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1082D" w14:textId="7FC50131" w:rsidR="0028124C" w:rsidRDefault="0028124C">
      <w:pPr>
        <w:jc w:val="right"/>
      </w:pPr>
    </w:p>
    <w:p w14:paraId="29138895" w14:textId="77777777" w:rsidR="00826112" w:rsidRDefault="00826112">
      <w:pPr>
        <w:jc w:val="right"/>
      </w:pPr>
    </w:p>
    <w:p w14:paraId="6D6B749F" w14:textId="77777777" w:rsidR="0028124C" w:rsidRDefault="0028124C">
      <w:pPr>
        <w:jc w:val="right"/>
      </w:pPr>
    </w:p>
    <w:p w14:paraId="4E65F651" w14:textId="77777777" w:rsidR="0028124C" w:rsidRDefault="0028124C">
      <w:pPr>
        <w:jc w:val="right"/>
      </w:pPr>
    </w:p>
    <w:p w14:paraId="38A75353" w14:textId="77777777" w:rsidR="0028124C" w:rsidRDefault="0028124C">
      <w:pPr>
        <w:jc w:val="right"/>
      </w:pPr>
    </w:p>
    <w:p w14:paraId="06345F16" w14:textId="77777777" w:rsidR="0028124C" w:rsidRDefault="0028124C" w:rsidP="00E64F3F"/>
    <w:p w14:paraId="223090DB" w14:textId="77777777" w:rsidR="00A07C7D" w:rsidRDefault="00A07C7D">
      <w:pPr>
        <w:jc w:val="right"/>
        <w:rPr>
          <w:b/>
          <w:bCs/>
          <w:i/>
          <w:iCs/>
          <w:sz w:val="28"/>
        </w:rPr>
      </w:pPr>
    </w:p>
    <w:p w14:paraId="3C31EE70" w14:textId="767D588B" w:rsidR="0028124C" w:rsidRPr="00736A95" w:rsidRDefault="004E54FD">
      <w:pPr>
        <w:jc w:val="right"/>
        <w:rPr>
          <w:rFonts w:ascii="Calibri" w:hAnsi="Calibri"/>
          <w:b/>
          <w:bCs/>
          <w:i/>
          <w:iCs/>
          <w:sz w:val="28"/>
        </w:rPr>
      </w:pPr>
      <w:r w:rsidRPr="00736A95">
        <w:rPr>
          <w:rFonts w:ascii="Calibri" w:hAnsi="Calibri" w:cs="Arial"/>
          <w:b/>
          <w:bCs/>
          <w:i/>
          <w:iCs/>
          <w:noProof/>
          <w:sz w:val="28"/>
        </w:rPr>
        <w:drawing>
          <wp:inline distT="0" distB="0" distL="0" distR="0" wp14:anchorId="1207199A" wp14:editId="067970B5">
            <wp:extent cx="2164080" cy="693420"/>
            <wp:effectExtent l="0" t="0" r="0" b="0"/>
            <wp:docPr id="3" name="Picture 2" descr="Tamwort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amworth Borough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080" cy="693420"/>
                    </a:xfrm>
                    <a:prstGeom prst="rect">
                      <a:avLst/>
                    </a:prstGeom>
                    <a:noFill/>
                    <a:ln>
                      <a:noFill/>
                    </a:ln>
                  </pic:spPr>
                </pic:pic>
              </a:graphicData>
            </a:graphic>
          </wp:inline>
        </w:drawing>
      </w:r>
    </w:p>
    <w:p w14:paraId="62950019" w14:textId="77777777" w:rsidR="0028124C" w:rsidRPr="00736A95" w:rsidRDefault="0028124C">
      <w:pPr>
        <w:jc w:val="right"/>
        <w:rPr>
          <w:rFonts w:ascii="Calibri" w:hAnsi="Calibri"/>
          <w:b/>
          <w:bCs/>
          <w:sz w:val="32"/>
        </w:rPr>
      </w:pPr>
    </w:p>
    <w:p w14:paraId="0931AEE1" w14:textId="77777777" w:rsidR="0028124C" w:rsidRPr="00736A95" w:rsidRDefault="0028124C">
      <w:pPr>
        <w:jc w:val="right"/>
        <w:rPr>
          <w:rFonts w:ascii="Calibri" w:hAnsi="Calibri"/>
          <w:b/>
          <w:bCs/>
          <w:sz w:val="32"/>
        </w:rPr>
      </w:pPr>
    </w:p>
    <w:p w14:paraId="520EA183" w14:textId="77777777" w:rsidR="00A07C7D" w:rsidRPr="00736A95" w:rsidRDefault="00A07C7D">
      <w:pPr>
        <w:pStyle w:val="BodyText"/>
        <w:jc w:val="right"/>
        <w:rPr>
          <w:rFonts w:ascii="Calibri" w:hAnsi="Calibri" w:cs="Arial"/>
          <w:sz w:val="28"/>
        </w:rPr>
      </w:pPr>
    </w:p>
    <w:p w14:paraId="16570C23" w14:textId="3B5AEBE9" w:rsidR="0028124C" w:rsidRDefault="003B6647">
      <w:pPr>
        <w:pStyle w:val="BodyText"/>
        <w:jc w:val="right"/>
        <w:rPr>
          <w:rFonts w:ascii="Calibri" w:hAnsi="Calibri" w:cs="Arial"/>
          <w:sz w:val="28"/>
        </w:rPr>
      </w:pPr>
      <w:r>
        <w:rPr>
          <w:rFonts w:ascii="Calibri" w:hAnsi="Calibri" w:cs="Arial"/>
          <w:sz w:val="28"/>
        </w:rPr>
        <w:t>Equality and Diversity</w:t>
      </w:r>
      <w:r w:rsidR="00E22F69">
        <w:rPr>
          <w:rFonts w:ascii="Calibri" w:hAnsi="Calibri" w:cs="Arial"/>
          <w:sz w:val="28"/>
        </w:rPr>
        <w:t xml:space="preserve"> S</w:t>
      </w:r>
      <w:r w:rsidR="00BD53AE">
        <w:rPr>
          <w:rFonts w:ascii="Calibri" w:hAnsi="Calibri" w:cs="Arial"/>
          <w:sz w:val="28"/>
        </w:rPr>
        <w:t>trategy</w:t>
      </w:r>
    </w:p>
    <w:p w14:paraId="2479639F" w14:textId="16EE61CE" w:rsidR="00E22F69" w:rsidRPr="00736A95" w:rsidRDefault="00E22F69">
      <w:pPr>
        <w:pStyle w:val="BodyText"/>
        <w:jc w:val="right"/>
        <w:rPr>
          <w:rFonts w:ascii="Calibri" w:hAnsi="Calibri" w:cs="Arial"/>
          <w:sz w:val="28"/>
        </w:rPr>
      </w:pPr>
      <w:r>
        <w:rPr>
          <w:rFonts w:ascii="Calibri" w:hAnsi="Calibri" w:cs="Arial"/>
          <w:sz w:val="28"/>
        </w:rPr>
        <w:t>202</w:t>
      </w:r>
      <w:r w:rsidR="0097573C">
        <w:rPr>
          <w:rFonts w:ascii="Calibri" w:hAnsi="Calibri" w:cs="Arial"/>
          <w:sz w:val="28"/>
        </w:rPr>
        <w:t>5</w:t>
      </w:r>
      <w:r>
        <w:rPr>
          <w:rFonts w:ascii="Calibri" w:hAnsi="Calibri" w:cs="Arial"/>
          <w:sz w:val="28"/>
        </w:rPr>
        <w:t xml:space="preserve"> </w:t>
      </w:r>
      <w:r w:rsidR="00A5697C">
        <w:rPr>
          <w:rFonts w:ascii="Calibri" w:hAnsi="Calibri" w:cs="Arial"/>
          <w:sz w:val="28"/>
        </w:rPr>
        <w:t>–</w:t>
      </w:r>
      <w:r>
        <w:rPr>
          <w:rFonts w:ascii="Calibri" w:hAnsi="Calibri" w:cs="Arial"/>
          <w:sz w:val="28"/>
        </w:rPr>
        <w:t xml:space="preserve"> 20</w:t>
      </w:r>
      <w:r w:rsidR="00A80E59">
        <w:rPr>
          <w:rFonts w:ascii="Calibri" w:hAnsi="Calibri" w:cs="Arial"/>
          <w:sz w:val="28"/>
        </w:rPr>
        <w:t>2</w:t>
      </w:r>
      <w:r w:rsidR="00C65F74">
        <w:rPr>
          <w:rFonts w:ascii="Calibri" w:hAnsi="Calibri" w:cs="Arial"/>
          <w:sz w:val="28"/>
        </w:rPr>
        <w:t>8</w:t>
      </w:r>
    </w:p>
    <w:p w14:paraId="5FEF9A7C" w14:textId="77777777" w:rsidR="0028124C" w:rsidRPr="00736A95" w:rsidRDefault="0028124C">
      <w:pPr>
        <w:jc w:val="right"/>
        <w:rPr>
          <w:rFonts w:ascii="Calibri" w:hAnsi="Calibri"/>
          <w:sz w:val="32"/>
        </w:rPr>
      </w:pPr>
    </w:p>
    <w:p w14:paraId="06066B14" w14:textId="77777777" w:rsidR="0028124C" w:rsidRPr="00736A95" w:rsidRDefault="0028124C">
      <w:pPr>
        <w:jc w:val="right"/>
        <w:rPr>
          <w:rFonts w:ascii="Calibri" w:hAnsi="Calibri"/>
          <w:sz w:val="32"/>
        </w:rPr>
      </w:pPr>
    </w:p>
    <w:p w14:paraId="3F46A48C" w14:textId="77777777" w:rsidR="0028124C" w:rsidRPr="00736A95" w:rsidRDefault="0028124C">
      <w:pPr>
        <w:jc w:val="right"/>
        <w:rPr>
          <w:rFonts w:ascii="Calibri" w:hAnsi="Calibri"/>
          <w:sz w:val="32"/>
        </w:rPr>
      </w:pPr>
    </w:p>
    <w:p w14:paraId="1423773D" w14:textId="77777777" w:rsidR="00E128AF" w:rsidRPr="00736A95" w:rsidRDefault="00E128AF">
      <w:pPr>
        <w:pStyle w:val="BodyText"/>
        <w:jc w:val="right"/>
        <w:rPr>
          <w:rFonts w:ascii="Calibri" w:hAnsi="Calibri" w:cs="Arial"/>
          <w:sz w:val="28"/>
        </w:rPr>
      </w:pPr>
    </w:p>
    <w:p w14:paraId="2FA2139C" w14:textId="262D8022" w:rsidR="00E128AF" w:rsidRPr="00295003" w:rsidRDefault="00E128AF">
      <w:pPr>
        <w:pStyle w:val="BodyText"/>
        <w:jc w:val="right"/>
        <w:rPr>
          <w:rFonts w:ascii="Calibri" w:hAnsi="Calibri" w:cs="Arial"/>
          <w:sz w:val="28"/>
        </w:rPr>
      </w:pPr>
      <w:r w:rsidRPr="00295003">
        <w:rPr>
          <w:rFonts w:ascii="Calibri" w:hAnsi="Calibri" w:cs="Arial"/>
          <w:sz w:val="28"/>
        </w:rPr>
        <w:t>Document Status:</w:t>
      </w:r>
      <w:r w:rsidR="004F5567" w:rsidRPr="00295003">
        <w:rPr>
          <w:rFonts w:ascii="Calibri" w:hAnsi="Calibri" w:cs="Arial"/>
          <w:sz w:val="28"/>
        </w:rPr>
        <w:t xml:space="preserve"> </w:t>
      </w:r>
      <w:r w:rsidR="00BC035D">
        <w:rPr>
          <w:rFonts w:ascii="Calibri" w:hAnsi="Calibri" w:cs="Arial"/>
          <w:sz w:val="28"/>
        </w:rPr>
        <w:t>Final</w:t>
      </w:r>
    </w:p>
    <w:p w14:paraId="77D72734" w14:textId="77777777" w:rsidR="0028124C" w:rsidRPr="00295003" w:rsidRDefault="0028124C">
      <w:pPr>
        <w:jc w:val="right"/>
        <w:rPr>
          <w:rFonts w:ascii="Calibri" w:hAnsi="Calibri" w:cs="Arial"/>
          <w:b/>
          <w:bCs/>
          <w:sz w:val="28"/>
        </w:rPr>
      </w:pPr>
    </w:p>
    <w:p w14:paraId="1407E670" w14:textId="32446961" w:rsidR="00922C99" w:rsidRPr="00295003" w:rsidRDefault="00922C99" w:rsidP="00922C99">
      <w:pPr>
        <w:pStyle w:val="BodyText"/>
        <w:jc w:val="right"/>
        <w:rPr>
          <w:rFonts w:ascii="Calibri" w:hAnsi="Calibri" w:cs="Arial"/>
          <w:sz w:val="28"/>
        </w:rPr>
      </w:pPr>
      <w:r w:rsidRPr="00295003">
        <w:rPr>
          <w:rFonts w:ascii="Calibri" w:hAnsi="Calibri" w:cs="Arial"/>
          <w:sz w:val="28"/>
        </w:rPr>
        <w:t xml:space="preserve">Document </w:t>
      </w:r>
      <w:proofErr w:type="gramStart"/>
      <w:r w:rsidRPr="00295003">
        <w:rPr>
          <w:rFonts w:ascii="Calibri" w:hAnsi="Calibri" w:cs="Arial"/>
          <w:sz w:val="28"/>
        </w:rPr>
        <w:t>Ref</w:t>
      </w:r>
      <w:r w:rsidR="00A5697C" w:rsidRPr="00295003">
        <w:rPr>
          <w:rFonts w:ascii="Calibri" w:hAnsi="Calibri" w:cs="Arial"/>
          <w:sz w:val="28"/>
        </w:rPr>
        <w:t> </w:t>
      </w:r>
      <w:r w:rsidRPr="00295003">
        <w:rPr>
          <w:rFonts w:ascii="Calibri" w:hAnsi="Calibri" w:cs="Arial"/>
          <w:sz w:val="28"/>
        </w:rPr>
        <w:t>:</w:t>
      </w:r>
      <w:proofErr w:type="gramEnd"/>
      <w:r w:rsidRPr="00295003">
        <w:rPr>
          <w:rFonts w:ascii="Calibri" w:hAnsi="Calibri" w:cs="Arial"/>
          <w:sz w:val="28"/>
        </w:rPr>
        <w:t xml:space="preserve"> </w:t>
      </w:r>
      <w:r w:rsidR="00FF52B4" w:rsidRPr="00295003">
        <w:rPr>
          <w:rFonts w:ascii="Calibri" w:hAnsi="Calibri" w:cs="Arial"/>
          <w:sz w:val="28"/>
        </w:rPr>
        <w:t xml:space="preserve">HRPOL </w:t>
      </w:r>
      <w:r w:rsidR="00A5697C" w:rsidRPr="00295003">
        <w:rPr>
          <w:rFonts w:ascii="Calibri" w:hAnsi="Calibri" w:cs="Arial"/>
          <w:sz w:val="28"/>
        </w:rPr>
        <w:t>–</w:t>
      </w:r>
      <w:r w:rsidR="00FF52B4" w:rsidRPr="00295003">
        <w:rPr>
          <w:rFonts w:ascii="Calibri" w:hAnsi="Calibri" w:cs="Arial"/>
          <w:sz w:val="28"/>
        </w:rPr>
        <w:t xml:space="preserve"> </w:t>
      </w:r>
    </w:p>
    <w:p w14:paraId="0E200393" w14:textId="77777777" w:rsidR="00E128AF" w:rsidRPr="00295003" w:rsidRDefault="00E128AF">
      <w:pPr>
        <w:jc w:val="right"/>
        <w:rPr>
          <w:rFonts w:ascii="Calibri" w:hAnsi="Calibri" w:cs="Arial"/>
          <w:b/>
          <w:bCs/>
          <w:sz w:val="28"/>
        </w:rPr>
      </w:pPr>
    </w:p>
    <w:p w14:paraId="7D35CA4F" w14:textId="77777777" w:rsidR="00922C99" w:rsidRPr="00295003" w:rsidRDefault="00922C99">
      <w:pPr>
        <w:jc w:val="right"/>
        <w:rPr>
          <w:rFonts w:ascii="Calibri" w:hAnsi="Calibri" w:cs="Arial"/>
          <w:b/>
          <w:bCs/>
          <w:sz w:val="28"/>
        </w:rPr>
      </w:pPr>
    </w:p>
    <w:p w14:paraId="139F237A" w14:textId="77777777" w:rsidR="0028124C" w:rsidRPr="00736A95" w:rsidRDefault="00E128AF">
      <w:pPr>
        <w:jc w:val="right"/>
        <w:rPr>
          <w:rFonts w:ascii="Calibri" w:hAnsi="Calibri"/>
          <w:sz w:val="24"/>
          <w:szCs w:val="24"/>
        </w:rPr>
      </w:pPr>
      <w:r w:rsidRPr="00736A95">
        <w:rPr>
          <w:rFonts w:ascii="Calibri" w:hAnsi="Calibri"/>
          <w:sz w:val="24"/>
          <w:szCs w:val="24"/>
        </w:rPr>
        <w:t>Originator:</w:t>
      </w:r>
      <w:r w:rsidR="0028124C" w:rsidRPr="00736A95">
        <w:rPr>
          <w:rFonts w:ascii="Calibri" w:hAnsi="Calibri"/>
          <w:sz w:val="24"/>
          <w:szCs w:val="24"/>
        </w:rPr>
        <w:t xml:space="preserve"> </w:t>
      </w:r>
      <w:r w:rsidR="00D76E33" w:rsidRPr="00736A95">
        <w:rPr>
          <w:rFonts w:ascii="Calibri" w:hAnsi="Calibri"/>
          <w:sz w:val="24"/>
          <w:szCs w:val="24"/>
        </w:rPr>
        <w:t>Jackie Noble</w:t>
      </w:r>
    </w:p>
    <w:p w14:paraId="5B20ACA7" w14:textId="77777777" w:rsidR="00FF52B4" w:rsidRPr="00736A95" w:rsidRDefault="00FF52B4">
      <w:pPr>
        <w:jc w:val="right"/>
        <w:rPr>
          <w:rFonts w:ascii="Calibri" w:hAnsi="Calibri"/>
          <w:sz w:val="24"/>
          <w:szCs w:val="24"/>
        </w:rPr>
      </w:pPr>
    </w:p>
    <w:p w14:paraId="0F8C5864" w14:textId="77777777" w:rsidR="0028124C" w:rsidRPr="00736A95" w:rsidRDefault="00FF52B4">
      <w:pPr>
        <w:jc w:val="right"/>
        <w:rPr>
          <w:rFonts w:ascii="Calibri" w:hAnsi="Calibri"/>
          <w:bCs/>
          <w:sz w:val="24"/>
          <w:szCs w:val="24"/>
        </w:rPr>
      </w:pPr>
      <w:r w:rsidRPr="00736A95">
        <w:rPr>
          <w:rFonts w:ascii="Calibri" w:hAnsi="Calibri"/>
          <w:bCs/>
          <w:sz w:val="24"/>
          <w:szCs w:val="24"/>
        </w:rPr>
        <w:t xml:space="preserve">Updated: </w:t>
      </w:r>
      <w:r w:rsidR="00D76E33" w:rsidRPr="00736A95">
        <w:rPr>
          <w:rFonts w:ascii="Calibri" w:hAnsi="Calibri"/>
          <w:bCs/>
          <w:sz w:val="24"/>
          <w:szCs w:val="24"/>
        </w:rPr>
        <w:t>Jackie Noble</w:t>
      </w:r>
    </w:p>
    <w:p w14:paraId="1627A004" w14:textId="77777777" w:rsidR="00E128AF" w:rsidRPr="00736A95" w:rsidRDefault="00E128AF">
      <w:pPr>
        <w:jc w:val="right"/>
        <w:rPr>
          <w:rFonts w:ascii="Calibri" w:hAnsi="Calibri"/>
          <w:sz w:val="24"/>
          <w:szCs w:val="24"/>
        </w:rPr>
      </w:pPr>
    </w:p>
    <w:p w14:paraId="093268F6" w14:textId="77777777" w:rsidR="00E128AF" w:rsidRPr="00736A95" w:rsidRDefault="00E128AF">
      <w:pPr>
        <w:jc w:val="right"/>
        <w:rPr>
          <w:rFonts w:ascii="Calibri" w:hAnsi="Calibri"/>
          <w:sz w:val="24"/>
          <w:szCs w:val="24"/>
        </w:rPr>
      </w:pPr>
      <w:r w:rsidRPr="00736A95">
        <w:rPr>
          <w:rFonts w:ascii="Calibri" w:hAnsi="Calibri"/>
          <w:sz w:val="24"/>
          <w:szCs w:val="24"/>
        </w:rPr>
        <w:t>Owner</w:t>
      </w:r>
      <w:r w:rsidR="00C67A72" w:rsidRPr="00736A95">
        <w:rPr>
          <w:rFonts w:ascii="Calibri" w:hAnsi="Calibri"/>
          <w:sz w:val="24"/>
          <w:szCs w:val="24"/>
        </w:rPr>
        <w:t xml:space="preserve">: </w:t>
      </w:r>
      <w:smartTag w:uri="mitelunifiedcommunicatorsmarttag/smarttagmodule" w:element="MySmartTag">
        <w:smartTag w:uri="urn:schemas-microsoft-com:office:smarttags" w:element="PersonName">
          <w:r w:rsidR="00C67A72" w:rsidRPr="00736A95">
            <w:rPr>
              <w:rFonts w:ascii="Calibri" w:hAnsi="Calibri"/>
              <w:sz w:val="24"/>
              <w:szCs w:val="24"/>
            </w:rPr>
            <w:t>Anica Goodwin</w:t>
          </w:r>
        </w:smartTag>
      </w:smartTag>
    </w:p>
    <w:p w14:paraId="6DF15EFC" w14:textId="77777777" w:rsidR="00E128AF" w:rsidRPr="00736A95" w:rsidRDefault="00E128AF">
      <w:pPr>
        <w:jc w:val="right"/>
        <w:rPr>
          <w:rFonts w:ascii="Calibri" w:hAnsi="Calibri"/>
          <w:sz w:val="24"/>
          <w:szCs w:val="24"/>
        </w:rPr>
      </w:pPr>
    </w:p>
    <w:p w14:paraId="5FD5DD89" w14:textId="77777777" w:rsidR="00E128AF" w:rsidRPr="00736A95" w:rsidRDefault="00E128AF">
      <w:pPr>
        <w:jc w:val="right"/>
        <w:rPr>
          <w:rFonts w:ascii="Calibri" w:hAnsi="Calibri"/>
          <w:sz w:val="24"/>
          <w:szCs w:val="24"/>
        </w:rPr>
      </w:pPr>
      <w:r w:rsidRPr="00736A95">
        <w:rPr>
          <w:rFonts w:ascii="Calibri" w:hAnsi="Calibri"/>
          <w:sz w:val="24"/>
          <w:szCs w:val="24"/>
        </w:rPr>
        <w:t xml:space="preserve">Version: </w:t>
      </w:r>
      <w:r w:rsidR="00922C99" w:rsidRPr="00736A95">
        <w:rPr>
          <w:rFonts w:ascii="Calibri" w:hAnsi="Calibri"/>
          <w:sz w:val="24"/>
          <w:szCs w:val="24"/>
        </w:rPr>
        <w:t>0</w:t>
      </w:r>
      <w:r w:rsidR="001F7105" w:rsidRPr="00736A95">
        <w:rPr>
          <w:rFonts w:ascii="Calibri" w:hAnsi="Calibri"/>
          <w:sz w:val="24"/>
          <w:szCs w:val="24"/>
        </w:rPr>
        <w:t>1</w:t>
      </w:r>
      <w:r w:rsidRPr="00736A95">
        <w:rPr>
          <w:rFonts w:ascii="Calibri" w:hAnsi="Calibri"/>
          <w:sz w:val="24"/>
          <w:szCs w:val="24"/>
        </w:rPr>
        <w:t>.</w:t>
      </w:r>
      <w:r w:rsidR="00733F42" w:rsidRPr="00736A95">
        <w:rPr>
          <w:rFonts w:ascii="Calibri" w:hAnsi="Calibri"/>
          <w:sz w:val="24"/>
          <w:szCs w:val="24"/>
        </w:rPr>
        <w:t>0</w:t>
      </w:r>
      <w:r w:rsidR="00D76E33" w:rsidRPr="00736A95">
        <w:rPr>
          <w:rFonts w:ascii="Calibri" w:hAnsi="Calibri"/>
          <w:sz w:val="24"/>
          <w:szCs w:val="24"/>
        </w:rPr>
        <w:t>1</w:t>
      </w:r>
      <w:r w:rsidR="00733F42" w:rsidRPr="00736A95">
        <w:rPr>
          <w:rFonts w:ascii="Calibri" w:hAnsi="Calibri"/>
          <w:sz w:val="24"/>
          <w:szCs w:val="24"/>
        </w:rPr>
        <w:t>.0</w:t>
      </w:r>
      <w:r w:rsidR="006C1114">
        <w:rPr>
          <w:rFonts w:ascii="Calibri" w:hAnsi="Calibri"/>
          <w:sz w:val="24"/>
          <w:szCs w:val="24"/>
        </w:rPr>
        <w:t>1</w:t>
      </w:r>
    </w:p>
    <w:p w14:paraId="2AA0B181" w14:textId="77777777" w:rsidR="00E128AF" w:rsidRPr="00736A95" w:rsidRDefault="00E128AF">
      <w:pPr>
        <w:jc w:val="right"/>
        <w:rPr>
          <w:rFonts w:ascii="Calibri" w:hAnsi="Calibri"/>
          <w:sz w:val="24"/>
          <w:szCs w:val="24"/>
        </w:rPr>
      </w:pPr>
    </w:p>
    <w:p w14:paraId="71C66871" w14:textId="6D9F8BA3" w:rsidR="00E128AF" w:rsidRPr="00736A95" w:rsidRDefault="00E128AF">
      <w:pPr>
        <w:jc w:val="right"/>
        <w:rPr>
          <w:rFonts w:ascii="Calibri" w:hAnsi="Calibri"/>
          <w:sz w:val="24"/>
          <w:szCs w:val="24"/>
        </w:rPr>
      </w:pPr>
      <w:r w:rsidRPr="00736A95">
        <w:rPr>
          <w:rFonts w:ascii="Calibri" w:hAnsi="Calibri"/>
          <w:sz w:val="24"/>
          <w:szCs w:val="24"/>
        </w:rPr>
        <w:t>Date</w:t>
      </w:r>
      <w:r w:rsidR="00B763BE" w:rsidRPr="00736A95">
        <w:rPr>
          <w:rFonts w:ascii="Calibri" w:hAnsi="Calibri"/>
          <w:sz w:val="24"/>
          <w:szCs w:val="24"/>
        </w:rPr>
        <w:t>:</w:t>
      </w:r>
      <w:r w:rsidR="00680BF7">
        <w:rPr>
          <w:rFonts w:ascii="Calibri" w:hAnsi="Calibri"/>
          <w:sz w:val="24"/>
          <w:szCs w:val="24"/>
        </w:rPr>
        <w:t xml:space="preserve"> </w:t>
      </w:r>
      <w:r w:rsidR="00BC035D">
        <w:rPr>
          <w:rFonts w:ascii="Calibri" w:hAnsi="Calibri"/>
          <w:sz w:val="24"/>
          <w:szCs w:val="24"/>
        </w:rPr>
        <w:t xml:space="preserve">December </w:t>
      </w:r>
      <w:r w:rsidR="00742B3A">
        <w:rPr>
          <w:rFonts w:ascii="Calibri" w:hAnsi="Calibri"/>
          <w:sz w:val="24"/>
          <w:szCs w:val="24"/>
        </w:rPr>
        <w:t>2024</w:t>
      </w:r>
    </w:p>
    <w:p w14:paraId="63A1BB4C" w14:textId="77777777" w:rsidR="0028124C" w:rsidRPr="00736A95" w:rsidRDefault="0028124C">
      <w:pPr>
        <w:jc w:val="right"/>
        <w:rPr>
          <w:rFonts w:ascii="Calibri" w:hAnsi="Calibri"/>
          <w:sz w:val="28"/>
        </w:rPr>
      </w:pPr>
    </w:p>
    <w:p w14:paraId="4E9B4360" w14:textId="77777777" w:rsidR="0028124C" w:rsidRPr="00736A95" w:rsidRDefault="0028124C">
      <w:pPr>
        <w:jc w:val="right"/>
        <w:rPr>
          <w:rFonts w:ascii="Calibri" w:hAnsi="Calibri"/>
          <w:b/>
          <w:bCs/>
          <w:sz w:val="28"/>
        </w:rPr>
      </w:pPr>
    </w:p>
    <w:p w14:paraId="3574A1E0" w14:textId="77777777" w:rsidR="0028124C" w:rsidRPr="00736A95" w:rsidRDefault="0028124C">
      <w:pPr>
        <w:jc w:val="right"/>
        <w:rPr>
          <w:rFonts w:ascii="Calibri" w:hAnsi="Calibri"/>
          <w:b/>
          <w:bCs/>
          <w:sz w:val="28"/>
        </w:rPr>
      </w:pPr>
    </w:p>
    <w:p w14:paraId="5672ECB5" w14:textId="77777777" w:rsidR="00E128AF" w:rsidRPr="00736A95" w:rsidRDefault="00E128AF">
      <w:pPr>
        <w:jc w:val="right"/>
        <w:rPr>
          <w:rFonts w:ascii="Calibri" w:hAnsi="Calibri"/>
          <w:b/>
          <w:bCs/>
          <w:sz w:val="28"/>
        </w:rPr>
      </w:pPr>
    </w:p>
    <w:p w14:paraId="11EFCFE5" w14:textId="40D18FB0" w:rsidR="0028124C" w:rsidRPr="00736A95" w:rsidRDefault="00C056B5">
      <w:pPr>
        <w:pStyle w:val="BodyText"/>
        <w:jc w:val="right"/>
        <w:rPr>
          <w:rFonts w:ascii="Calibri" w:hAnsi="Calibri" w:cs="Arial"/>
          <w:b/>
          <w:bCs/>
        </w:rPr>
      </w:pPr>
      <w:r w:rsidRPr="00736A95">
        <w:rPr>
          <w:rFonts w:ascii="Calibri" w:hAnsi="Calibri" w:cs="Arial"/>
          <w:b/>
          <w:bCs/>
        </w:rPr>
        <w:t>A</w:t>
      </w:r>
      <w:r w:rsidR="0028124C" w:rsidRPr="00736A95">
        <w:rPr>
          <w:rFonts w:ascii="Calibri" w:hAnsi="Calibri" w:cs="Arial"/>
          <w:b/>
          <w:bCs/>
        </w:rPr>
        <w:t>pproved by</w:t>
      </w:r>
      <w:r w:rsidR="00FF52B4" w:rsidRPr="00736A95">
        <w:rPr>
          <w:rFonts w:ascii="Calibri" w:hAnsi="Calibri" w:cs="Arial"/>
          <w:b/>
          <w:bCs/>
        </w:rPr>
        <w:t xml:space="preserve"> </w:t>
      </w:r>
      <w:r w:rsidR="008C1E43">
        <w:rPr>
          <w:rFonts w:ascii="Calibri" w:hAnsi="Calibri" w:cs="Arial"/>
          <w:b/>
          <w:bCs/>
        </w:rPr>
        <w:t>Cabinet</w:t>
      </w:r>
      <w:r w:rsidR="00FF52B4" w:rsidRPr="00736A95">
        <w:rPr>
          <w:rFonts w:ascii="Calibri" w:hAnsi="Calibri" w:cs="Arial"/>
          <w:b/>
          <w:bCs/>
        </w:rPr>
        <w:t xml:space="preserve"> /</w:t>
      </w:r>
      <w:r w:rsidR="00BD6A0F" w:rsidRPr="00736A95">
        <w:rPr>
          <w:rFonts w:ascii="Calibri" w:hAnsi="Calibri" w:cs="Arial"/>
          <w:b/>
          <w:bCs/>
        </w:rPr>
        <w:t xml:space="preserve"> </w:t>
      </w:r>
      <w:r w:rsidR="008C1E43">
        <w:rPr>
          <w:rFonts w:ascii="Calibri" w:hAnsi="Calibri" w:cs="Arial"/>
          <w:b/>
          <w:bCs/>
        </w:rPr>
        <w:t>Council</w:t>
      </w:r>
    </w:p>
    <w:p w14:paraId="38074C7F" w14:textId="77777777" w:rsidR="0028124C" w:rsidRPr="00736A95" w:rsidRDefault="00000000">
      <w:pPr>
        <w:jc w:val="right"/>
        <w:rPr>
          <w:rFonts w:ascii="Calibri" w:hAnsi="Calibri"/>
          <w:sz w:val="28"/>
        </w:rPr>
      </w:pPr>
      <w:r>
        <w:rPr>
          <w:rFonts w:ascii="Calibri" w:hAnsi="Calibri"/>
          <w:sz w:val="28"/>
        </w:rPr>
        <w:pict w14:anchorId="63A368A3">
          <v:rect id="_x0000_i1025" style="width:0;height:1.5pt" o:hralign="center" o:hrstd="t" o:hr="t" fillcolor="gray" stroked="f"/>
        </w:pict>
      </w:r>
    </w:p>
    <w:p w14:paraId="0B0E88D8" w14:textId="1CFD91A9" w:rsidR="00922C99" w:rsidRPr="00736A95" w:rsidRDefault="00922C99" w:rsidP="00922C99">
      <w:pPr>
        <w:jc w:val="right"/>
        <w:rPr>
          <w:rFonts w:ascii="Calibri" w:hAnsi="Calibri"/>
          <w:sz w:val="28"/>
        </w:rPr>
      </w:pPr>
      <w:r w:rsidRPr="00736A95">
        <w:rPr>
          <w:rFonts w:ascii="Calibri" w:hAnsi="Calibri"/>
          <w:sz w:val="28"/>
        </w:rPr>
        <w:t xml:space="preserve">Classification: </w:t>
      </w:r>
      <w:r w:rsidR="008C1E43">
        <w:rPr>
          <w:rFonts w:ascii="Calibri" w:hAnsi="Calibri"/>
          <w:sz w:val="28"/>
        </w:rPr>
        <w:t>Official</w:t>
      </w:r>
    </w:p>
    <w:p w14:paraId="47A47EBD" w14:textId="77777777" w:rsidR="0028124C" w:rsidRPr="00736A95" w:rsidRDefault="0028124C">
      <w:pPr>
        <w:jc w:val="right"/>
        <w:rPr>
          <w:rFonts w:ascii="Calibri" w:hAnsi="Calibri"/>
          <w:sz w:val="28"/>
        </w:rPr>
      </w:pPr>
    </w:p>
    <w:p w14:paraId="0C9F0250" w14:textId="77777777" w:rsidR="0028124C" w:rsidRPr="00736A95" w:rsidRDefault="0028124C">
      <w:pPr>
        <w:jc w:val="right"/>
        <w:rPr>
          <w:rFonts w:ascii="Calibri" w:hAnsi="Calibri"/>
          <w:sz w:val="28"/>
        </w:rPr>
      </w:pPr>
    </w:p>
    <w:p w14:paraId="4B286EE2" w14:textId="77777777" w:rsidR="0028124C" w:rsidRPr="00736A95" w:rsidRDefault="0028124C">
      <w:pPr>
        <w:jc w:val="right"/>
        <w:rPr>
          <w:rFonts w:ascii="Calibri" w:hAnsi="Calibri"/>
          <w:sz w:val="28"/>
        </w:rPr>
      </w:pPr>
    </w:p>
    <w:p w14:paraId="6932BA4D" w14:textId="77777777" w:rsidR="00D66349" w:rsidRPr="00736A95" w:rsidRDefault="00D66349">
      <w:pPr>
        <w:jc w:val="right"/>
        <w:rPr>
          <w:rFonts w:ascii="Calibri" w:hAnsi="Calibri"/>
          <w:sz w:val="28"/>
        </w:rPr>
        <w:sectPr w:rsidR="00D66349" w:rsidRPr="00736A95" w:rsidSect="00C664E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14:paraId="5A2212E2" w14:textId="0AFAACA7" w:rsidR="0028124C" w:rsidRPr="00BD53AE" w:rsidRDefault="009738C7" w:rsidP="009738C7">
      <w:pPr>
        <w:pStyle w:val="Heading1"/>
        <w:numPr>
          <w:ilvl w:val="0"/>
          <w:numId w:val="0"/>
        </w:numPr>
        <w:rPr>
          <w:rStyle w:val="Strong"/>
        </w:rPr>
      </w:pPr>
      <w:r w:rsidRPr="00BD53AE">
        <w:rPr>
          <w:rStyle w:val="Strong"/>
          <w:caps w:val="0"/>
          <w:u w:val="single"/>
        </w:rPr>
        <w:lastRenderedPageBreak/>
        <w:t>Document</w:t>
      </w:r>
      <w:r w:rsidR="0028124C" w:rsidRPr="00BD53AE">
        <w:rPr>
          <w:rStyle w:val="Strong"/>
        </w:rPr>
        <w:t xml:space="preserve"> </w:t>
      </w:r>
      <w:r w:rsidRPr="00BD53AE">
        <w:rPr>
          <w:rStyle w:val="Strong"/>
          <w:caps w:val="0"/>
          <w:u w:val="single"/>
        </w:rPr>
        <w:t>location</w:t>
      </w:r>
    </w:p>
    <w:p w14:paraId="683B4C0E" w14:textId="77777777" w:rsidR="0028124C" w:rsidRPr="00736A95" w:rsidRDefault="0028124C">
      <w:pPr>
        <w:rPr>
          <w:rFonts w:ascii="Calibri" w:hAnsi="Calibri" w:cs="Arial"/>
        </w:rPr>
      </w:pPr>
    </w:p>
    <w:p w14:paraId="45E19AC3" w14:textId="77777777" w:rsidR="007A7244" w:rsidRPr="00736A95" w:rsidRDefault="007A7244" w:rsidP="004B632A">
      <w:pPr>
        <w:jc w:val="both"/>
        <w:rPr>
          <w:rFonts w:ascii="Calibri" w:hAnsi="Calibri" w:cs="Arial"/>
        </w:rPr>
      </w:pPr>
      <w:r w:rsidRPr="00736A95">
        <w:rPr>
          <w:rFonts w:ascii="Calibri" w:hAnsi="Calibri" w:cs="Arial"/>
        </w:rPr>
        <w:t xml:space="preserve">This document is held by Tamworth Borough Council, and the document owner is </w:t>
      </w:r>
      <w:r w:rsidR="00C67A72" w:rsidRPr="00736A95">
        <w:rPr>
          <w:rFonts w:ascii="Calibri" w:hAnsi="Calibri" w:cs="Arial"/>
        </w:rPr>
        <w:t>HR</w:t>
      </w:r>
      <w:r w:rsidR="00C457AD" w:rsidRPr="00736A95">
        <w:rPr>
          <w:rFonts w:ascii="Calibri" w:hAnsi="Calibri" w:cs="Arial"/>
        </w:rPr>
        <w:t>.</w:t>
      </w:r>
    </w:p>
    <w:p w14:paraId="7AFB1755" w14:textId="77777777" w:rsidR="007A7244" w:rsidRPr="00736A95" w:rsidRDefault="007A7244" w:rsidP="004B632A">
      <w:pPr>
        <w:jc w:val="both"/>
        <w:rPr>
          <w:rFonts w:ascii="Calibri" w:hAnsi="Calibri" w:cs="Arial"/>
        </w:rPr>
      </w:pPr>
    </w:p>
    <w:p w14:paraId="0DBB18AF" w14:textId="77777777" w:rsidR="007A7244" w:rsidRPr="00736A95" w:rsidRDefault="007A7244" w:rsidP="004B632A">
      <w:pPr>
        <w:jc w:val="both"/>
        <w:rPr>
          <w:rFonts w:ascii="Calibri" w:hAnsi="Calibri" w:cs="Arial"/>
        </w:rPr>
      </w:pPr>
      <w:r w:rsidRPr="00736A95">
        <w:rPr>
          <w:rFonts w:ascii="Calibri" w:hAnsi="Calibri" w:cs="Arial"/>
        </w:rPr>
        <w:t xml:space="preserve">Printed documents may be </w:t>
      </w:r>
      <w:r w:rsidR="00D61884" w:rsidRPr="00736A95">
        <w:rPr>
          <w:rFonts w:ascii="Calibri" w:hAnsi="Calibri" w:cs="Arial"/>
        </w:rPr>
        <w:t>obsolete;</w:t>
      </w:r>
      <w:r w:rsidRPr="00736A95">
        <w:rPr>
          <w:rFonts w:ascii="Calibri" w:hAnsi="Calibri" w:cs="Arial"/>
        </w:rPr>
        <w:t xml:space="preserve"> an electronic copy </w:t>
      </w:r>
      <w:r w:rsidR="00DC6992" w:rsidRPr="00736A95">
        <w:rPr>
          <w:rFonts w:ascii="Calibri" w:hAnsi="Calibri" w:cs="Arial"/>
        </w:rPr>
        <w:t>will</w:t>
      </w:r>
      <w:r w:rsidRPr="00736A95">
        <w:rPr>
          <w:rFonts w:ascii="Calibri" w:hAnsi="Calibri" w:cs="Arial"/>
        </w:rPr>
        <w:t xml:space="preserve"> be available on Tamworth Borough Council</w:t>
      </w:r>
      <w:r w:rsidR="00BC0935">
        <w:rPr>
          <w:rFonts w:ascii="Calibri" w:hAnsi="Calibri" w:cs="Arial"/>
        </w:rPr>
        <w:t>’</w:t>
      </w:r>
      <w:r w:rsidRPr="00736A95">
        <w:rPr>
          <w:rFonts w:ascii="Calibri" w:hAnsi="Calibri" w:cs="Arial"/>
        </w:rPr>
        <w:t xml:space="preserve">s Intranet. Please check for current version before using.  </w:t>
      </w:r>
    </w:p>
    <w:p w14:paraId="5DAEAE57" w14:textId="77777777" w:rsidR="00A72F34" w:rsidRPr="00736A95" w:rsidRDefault="00A72F34" w:rsidP="004B632A">
      <w:pPr>
        <w:jc w:val="both"/>
        <w:rPr>
          <w:rFonts w:ascii="Calibri" w:hAnsi="Calibri" w:cs="Arial"/>
          <w:sz w:val="28"/>
        </w:rPr>
      </w:pPr>
    </w:p>
    <w:p w14:paraId="1163255C" w14:textId="77777777" w:rsidR="0028124C" w:rsidRPr="00BD53AE" w:rsidRDefault="0028124C">
      <w:pPr>
        <w:rPr>
          <w:rStyle w:val="Strong"/>
        </w:rPr>
      </w:pPr>
      <w:r w:rsidRPr="00BD53AE">
        <w:rPr>
          <w:rStyle w:val="Strong"/>
        </w:rPr>
        <w:t>Revision History</w:t>
      </w:r>
    </w:p>
    <w:p w14:paraId="239D0786" w14:textId="77777777" w:rsidR="000503C5" w:rsidRPr="00736A95" w:rsidRDefault="000503C5">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0"/>
        <w:gridCol w:w="2485"/>
        <w:gridCol w:w="3901"/>
      </w:tblGrid>
      <w:tr w:rsidR="0028124C" w:rsidRPr="00736A95" w14:paraId="71C9C9D1" w14:textId="77777777" w:rsidTr="007F21E6">
        <w:tc>
          <w:tcPr>
            <w:tcW w:w="1910" w:type="dxa"/>
          </w:tcPr>
          <w:p w14:paraId="5A3675FF" w14:textId="77777777" w:rsidR="0028124C" w:rsidRPr="00736A95" w:rsidRDefault="0028124C">
            <w:pPr>
              <w:rPr>
                <w:rFonts w:ascii="Calibri" w:hAnsi="Calibri" w:cs="Arial"/>
                <w:b/>
                <w:bCs/>
              </w:rPr>
            </w:pPr>
            <w:r w:rsidRPr="00736A95">
              <w:rPr>
                <w:rFonts w:ascii="Calibri" w:hAnsi="Calibri" w:cs="Arial"/>
                <w:b/>
                <w:bCs/>
              </w:rPr>
              <w:t>Revision Date</w:t>
            </w:r>
          </w:p>
        </w:tc>
        <w:tc>
          <w:tcPr>
            <w:tcW w:w="2485" w:type="dxa"/>
          </w:tcPr>
          <w:p w14:paraId="76599B10" w14:textId="77777777" w:rsidR="0028124C" w:rsidRPr="00736A95" w:rsidRDefault="0028124C">
            <w:pPr>
              <w:rPr>
                <w:rFonts w:ascii="Calibri" w:hAnsi="Calibri" w:cs="Arial"/>
                <w:b/>
                <w:bCs/>
              </w:rPr>
            </w:pPr>
            <w:r w:rsidRPr="00736A95">
              <w:rPr>
                <w:rFonts w:ascii="Calibri" w:hAnsi="Calibri" w:cs="Arial"/>
                <w:b/>
                <w:bCs/>
              </w:rPr>
              <w:t>Version Control</w:t>
            </w:r>
          </w:p>
        </w:tc>
        <w:tc>
          <w:tcPr>
            <w:tcW w:w="3901" w:type="dxa"/>
          </w:tcPr>
          <w:p w14:paraId="669EB670" w14:textId="77777777" w:rsidR="0028124C" w:rsidRPr="00736A95" w:rsidRDefault="0028124C">
            <w:pPr>
              <w:rPr>
                <w:rFonts w:ascii="Calibri" w:hAnsi="Calibri" w:cs="Arial"/>
                <w:b/>
                <w:bCs/>
              </w:rPr>
            </w:pPr>
            <w:r w:rsidRPr="00736A95">
              <w:rPr>
                <w:rFonts w:ascii="Calibri" w:hAnsi="Calibri" w:cs="Arial"/>
                <w:b/>
                <w:bCs/>
              </w:rPr>
              <w:t>Summary of changes</w:t>
            </w:r>
          </w:p>
        </w:tc>
      </w:tr>
      <w:tr w:rsidR="0028124C" w:rsidRPr="00736A95" w14:paraId="4155F373" w14:textId="77777777" w:rsidTr="007F21E6">
        <w:tc>
          <w:tcPr>
            <w:tcW w:w="1910" w:type="dxa"/>
          </w:tcPr>
          <w:p w14:paraId="65503CAD" w14:textId="23D9E2D9" w:rsidR="0028124C" w:rsidRPr="00736A95" w:rsidRDefault="00894692" w:rsidP="00195790">
            <w:pPr>
              <w:rPr>
                <w:rFonts w:ascii="Calibri" w:hAnsi="Calibri" w:cs="Arial"/>
              </w:rPr>
            </w:pPr>
            <w:r>
              <w:rPr>
                <w:rFonts w:ascii="Calibri" w:hAnsi="Calibri" w:cs="Arial"/>
              </w:rPr>
              <w:t>Octo</w:t>
            </w:r>
            <w:r w:rsidR="0067338E">
              <w:rPr>
                <w:rFonts w:ascii="Calibri" w:hAnsi="Calibri" w:cs="Arial"/>
              </w:rPr>
              <w:t>ber</w:t>
            </w:r>
            <w:r w:rsidR="007F21E6">
              <w:rPr>
                <w:rFonts w:ascii="Calibri" w:hAnsi="Calibri" w:cs="Arial"/>
              </w:rPr>
              <w:t xml:space="preserve"> 2024</w:t>
            </w:r>
          </w:p>
        </w:tc>
        <w:tc>
          <w:tcPr>
            <w:tcW w:w="2485" w:type="dxa"/>
          </w:tcPr>
          <w:p w14:paraId="5234AC76" w14:textId="63D09A87" w:rsidR="00C457AD" w:rsidRPr="00736A95" w:rsidRDefault="007F21E6">
            <w:pPr>
              <w:rPr>
                <w:rFonts w:ascii="Calibri" w:hAnsi="Calibri" w:cs="Arial"/>
              </w:rPr>
            </w:pPr>
            <w:r>
              <w:rPr>
                <w:rFonts w:ascii="Calibri" w:hAnsi="Calibri" w:cs="Arial"/>
              </w:rPr>
              <w:t>1</w:t>
            </w:r>
          </w:p>
        </w:tc>
        <w:tc>
          <w:tcPr>
            <w:tcW w:w="3901" w:type="dxa"/>
          </w:tcPr>
          <w:p w14:paraId="49C90F1F" w14:textId="6FE41285" w:rsidR="00953A7A" w:rsidRPr="00736A95" w:rsidRDefault="007F21E6" w:rsidP="00740910">
            <w:pPr>
              <w:rPr>
                <w:rFonts w:ascii="Calibri" w:hAnsi="Calibri" w:cs="Arial"/>
              </w:rPr>
            </w:pPr>
            <w:r>
              <w:rPr>
                <w:rFonts w:ascii="Calibri" w:hAnsi="Calibri" w:cs="Arial"/>
              </w:rPr>
              <w:t>Complete rewrite of the previous</w:t>
            </w:r>
            <w:r w:rsidR="00C428D4">
              <w:rPr>
                <w:rFonts w:ascii="Calibri" w:hAnsi="Calibri" w:cs="Arial"/>
              </w:rPr>
              <w:t xml:space="preserve"> scheme</w:t>
            </w:r>
            <w:r>
              <w:rPr>
                <w:rFonts w:ascii="Calibri" w:hAnsi="Calibri" w:cs="Arial"/>
              </w:rPr>
              <w:t>.</w:t>
            </w:r>
          </w:p>
        </w:tc>
      </w:tr>
    </w:tbl>
    <w:p w14:paraId="77B3E1BD" w14:textId="77777777" w:rsidR="000503C5" w:rsidRPr="00736A95" w:rsidRDefault="000503C5">
      <w:pPr>
        <w:rPr>
          <w:rFonts w:ascii="Calibri" w:hAnsi="Calibri" w:cs="Arial"/>
          <w:b/>
          <w:u w:val="single"/>
        </w:rPr>
      </w:pPr>
    </w:p>
    <w:p w14:paraId="4AE807EB" w14:textId="77777777" w:rsidR="00423F03" w:rsidRPr="00BD53AE" w:rsidRDefault="009E73EB">
      <w:pPr>
        <w:rPr>
          <w:rStyle w:val="Strong"/>
        </w:rPr>
      </w:pPr>
      <w:r w:rsidRPr="00736A95">
        <w:rPr>
          <w:rFonts w:ascii="Calibri" w:hAnsi="Calibri" w:cs="Arial"/>
          <w:b/>
          <w:sz w:val="28"/>
        </w:rPr>
        <w:br w:type="page"/>
      </w:r>
      <w:r w:rsidR="00423F03" w:rsidRPr="00BD53AE">
        <w:rPr>
          <w:rStyle w:val="Strong"/>
        </w:rPr>
        <w:t>Key Signatories</w:t>
      </w:r>
    </w:p>
    <w:p w14:paraId="4284B0BE" w14:textId="77777777" w:rsidR="000503C5" w:rsidRPr="00736A95" w:rsidRDefault="000503C5">
      <w:pPr>
        <w:rPr>
          <w:rFonts w:ascii="Calibri" w:hAnsi="Calibri" w:cs="Arial"/>
          <w:b/>
        </w:rPr>
      </w:pPr>
    </w:p>
    <w:p w14:paraId="777D31DA" w14:textId="77777777" w:rsidR="00A72F34" w:rsidRPr="00736A95" w:rsidRDefault="00A72F34" w:rsidP="00A72F34">
      <w:pPr>
        <w:rPr>
          <w:rFonts w:ascii="Calibri" w:hAnsi="Calibri" w:cs="Arial"/>
          <w:sz w:val="28"/>
        </w:rPr>
      </w:pPr>
      <w:r w:rsidRPr="00736A95">
        <w:rPr>
          <w:rFonts w:ascii="Calibri" w:hAnsi="Calibri" w:cs="Arial"/>
          <w:sz w:val="28"/>
        </w:rPr>
        <w:t>Approvals</w:t>
      </w:r>
      <w:r w:rsidR="00322669" w:rsidRPr="00736A95">
        <w:rPr>
          <w:rFonts w:ascii="Calibri" w:hAnsi="Calibri" w:cs="Arial"/>
          <w:sz w:val="28"/>
        </w:rPr>
        <w:t xml:space="preserve"> Creation and Major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4874"/>
        <w:gridCol w:w="1207"/>
      </w:tblGrid>
      <w:tr w:rsidR="00A72F34" w:rsidRPr="00736A95" w14:paraId="23464141" w14:textId="77777777" w:rsidTr="00E64F3F">
        <w:trPr>
          <w:trHeight w:val="301"/>
        </w:trPr>
        <w:tc>
          <w:tcPr>
            <w:tcW w:w="2268" w:type="dxa"/>
          </w:tcPr>
          <w:p w14:paraId="18EE6751" w14:textId="77777777" w:rsidR="0025697B" w:rsidRPr="00736A95" w:rsidRDefault="00A72F34" w:rsidP="00341DA1">
            <w:pPr>
              <w:rPr>
                <w:rFonts w:ascii="Calibri" w:hAnsi="Calibri" w:cs="Arial"/>
                <w:b/>
                <w:bCs/>
              </w:rPr>
            </w:pPr>
            <w:r w:rsidRPr="00736A95">
              <w:rPr>
                <w:rFonts w:ascii="Calibri" w:hAnsi="Calibri" w:cs="Arial"/>
                <w:b/>
                <w:bCs/>
              </w:rPr>
              <w:t>Name</w:t>
            </w:r>
          </w:p>
        </w:tc>
        <w:tc>
          <w:tcPr>
            <w:tcW w:w="5040" w:type="dxa"/>
          </w:tcPr>
          <w:p w14:paraId="0CFE504B" w14:textId="77777777" w:rsidR="0025697B" w:rsidRPr="00736A95" w:rsidRDefault="00A72F34" w:rsidP="00341DA1">
            <w:pPr>
              <w:rPr>
                <w:rFonts w:ascii="Calibri" w:hAnsi="Calibri" w:cs="Arial"/>
                <w:b/>
                <w:bCs/>
              </w:rPr>
            </w:pPr>
            <w:r w:rsidRPr="00736A95">
              <w:rPr>
                <w:rFonts w:ascii="Calibri" w:hAnsi="Calibri" w:cs="Arial"/>
                <w:b/>
                <w:bCs/>
              </w:rPr>
              <w:t>Title</w:t>
            </w:r>
          </w:p>
        </w:tc>
        <w:tc>
          <w:tcPr>
            <w:tcW w:w="1214" w:type="dxa"/>
          </w:tcPr>
          <w:p w14:paraId="135AF3C3" w14:textId="77777777" w:rsidR="00A72F34" w:rsidRPr="00736A95" w:rsidRDefault="00A72F34" w:rsidP="00341DA1">
            <w:pPr>
              <w:rPr>
                <w:rFonts w:ascii="Calibri" w:hAnsi="Calibri" w:cs="Arial"/>
                <w:b/>
                <w:bCs/>
              </w:rPr>
            </w:pPr>
            <w:r w:rsidRPr="00736A95">
              <w:rPr>
                <w:rFonts w:ascii="Calibri" w:hAnsi="Calibri" w:cs="Arial"/>
                <w:b/>
                <w:bCs/>
              </w:rPr>
              <w:t>Approved</w:t>
            </w:r>
          </w:p>
        </w:tc>
      </w:tr>
      <w:tr w:rsidR="007C6E90" w:rsidRPr="00736A95" w14:paraId="26C64576" w14:textId="77777777">
        <w:tc>
          <w:tcPr>
            <w:tcW w:w="2268" w:type="dxa"/>
          </w:tcPr>
          <w:p w14:paraId="5942240B" w14:textId="105A9854" w:rsidR="007C6E90" w:rsidRPr="00736A95" w:rsidRDefault="00FD2FF8" w:rsidP="00341DA1">
            <w:pPr>
              <w:rPr>
                <w:rFonts w:ascii="Calibri" w:hAnsi="Calibri" w:cs="Arial"/>
                <w:bCs/>
              </w:rPr>
            </w:pPr>
            <w:r>
              <w:rPr>
                <w:rFonts w:ascii="Calibri" w:hAnsi="Calibri" w:cs="Arial"/>
                <w:bCs/>
              </w:rPr>
              <w:t>Ca</w:t>
            </w:r>
            <w:r>
              <w:rPr>
                <w:rFonts w:ascii="Calibri" w:hAnsi="Calibri" w:cs="Arial"/>
              </w:rPr>
              <w:t>binet</w:t>
            </w:r>
          </w:p>
        </w:tc>
        <w:tc>
          <w:tcPr>
            <w:tcW w:w="5040" w:type="dxa"/>
          </w:tcPr>
          <w:p w14:paraId="596D9422" w14:textId="77777777" w:rsidR="007C6E90" w:rsidRPr="00736A95" w:rsidRDefault="007C6E90" w:rsidP="00341DA1">
            <w:pPr>
              <w:rPr>
                <w:rFonts w:ascii="Calibri" w:hAnsi="Calibri" w:cs="Arial"/>
                <w:bCs/>
              </w:rPr>
            </w:pPr>
          </w:p>
        </w:tc>
        <w:tc>
          <w:tcPr>
            <w:tcW w:w="1214" w:type="dxa"/>
          </w:tcPr>
          <w:p w14:paraId="5BD8C9E5" w14:textId="5CEE807D" w:rsidR="007C6E90" w:rsidRPr="00736A95" w:rsidRDefault="00BC035D" w:rsidP="00341DA1">
            <w:pPr>
              <w:rPr>
                <w:rFonts w:ascii="Calibri" w:hAnsi="Calibri" w:cs="Arial"/>
                <w:bCs/>
              </w:rPr>
            </w:pPr>
            <w:r>
              <w:rPr>
                <w:rFonts w:ascii="Calibri" w:hAnsi="Calibri" w:cs="Arial"/>
                <w:bCs/>
              </w:rPr>
              <w:t>21/12/24</w:t>
            </w:r>
          </w:p>
        </w:tc>
      </w:tr>
      <w:tr w:rsidR="0092297E" w:rsidRPr="00736A95" w14:paraId="3523EFC1" w14:textId="77777777">
        <w:tc>
          <w:tcPr>
            <w:tcW w:w="2268" w:type="dxa"/>
          </w:tcPr>
          <w:p w14:paraId="6FE70D03" w14:textId="381069EB" w:rsidR="0092297E" w:rsidRPr="00736A95" w:rsidRDefault="0092297E" w:rsidP="00341DA1">
            <w:pPr>
              <w:rPr>
                <w:rFonts w:ascii="Calibri" w:hAnsi="Calibri" w:cs="Arial"/>
                <w:bCs/>
              </w:rPr>
            </w:pPr>
            <w:r>
              <w:rPr>
                <w:rFonts w:ascii="Calibri" w:hAnsi="Calibri" w:cs="Arial"/>
                <w:bCs/>
              </w:rPr>
              <w:t>Council</w:t>
            </w:r>
          </w:p>
        </w:tc>
        <w:tc>
          <w:tcPr>
            <w:tcW w:w="5040" w:type="dxa"/>
          </w:tcPr>
          <w:p w14:paraId="0DEB234E" w14:textId="77777777" w:rsidR="0092297E" w:rsidRPr="00736A95" w:rsidRDefault="0092297E" w:rsidP="00341DA1">
            <w:pPr>
              <w:rPr>
                <w:rFonts w:ascii="Calibri" w:hAnsi="Calibri" w:cs="Arial"/>
                <w:bCs/>
              </w:rPr>
            </w:pPr>
          </w:p>
        </w:tc>
        <w:tc>
          <w:tcPr>
            <w:tcW w:w="1214" w:type="dxa"/>
          </w:tcPr>
          <w:p w14:paraId="10B61A84" w14:textId="310E3A42" w:rsidR="0092297E" w:rsidRPr="00736A95" w:rsidRDefault="00BC035D" w:rsidP="00341DA1">
            <w:pPr>
              <w:rPr>
                <w:rFonts w:ascii="Calibri" w:hAnsi="Calibri" w:cs="Arial"/>
                <w:bCs/>
              </w:rPr>
            </w:pPr>
            <w:r>
              <w:rPr>
                <w:rFonts w:ascii="Calibri" w:hAnsi="Calibri" w:cs="Arial"/>
                <w:bCs/>
              </w:rPr>
              <w:t>10/12/24</w:t>
            </w:r>
          </w:p>
        </w:tc>
      </w:tr>
    </w:tbl>
    <w:p w14:paraId="1F638F98" w14:textId="77777777" w:rsidR="00173CEF" w:rsidRPr="00736A95" w:rsidRDefault="00173CEF">
      <w:pPr>
        <w:rPr>
          <w:rFonts w:ascii="Calibri" w:hAnsi="Calibri" w:cs="Arial"/>
          <w:sz w:val="28"/>
        </w:rPr>
      </w:pPr>
    </w:p>
    <w:p w14:paraId="498877E2" w14:textId="77777777" w:rsidR="00322669" w:rsidRPr="00BD53AE" w:rsidRDefault="00322669">
      <w:pPr>
        <w:rPr>
          <w:rStyle w:val="Strong"/>
        </w:rPr>
      </w:pPr>
      <w:r w:rsidRPr="00BD53AE">
        <w:rPr>
          <w:rStyle w:val="Strong"/>
        </w:rPr>
        <w:t>Approvals Minor Change and Scheduled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5366"/>
        <w:gridCol w:w="1235"/>
      </w:tblGrid>
      <w:tr w:rsidR="00322669" w:rsidRPr="00736A95" w14:paraId="518AE533" w14:textId="77777777" w:rsidTr="0092297E">
        <w:tc>
          <w:tcPr>
            <w:tcW w:w="1695" w:type="dxa"/>
          </w:tcPr>
          <w:p w14:paraId="136C05C0" w14:textId="77777777" w:rsidR="00322669" w:rsidRPr="00736A95" w:rsidRDefault="00322669" w:rsidP="00F26321">
            <w:pPr>
              <w:rPr>
                <w:rFonts w:ascii="Calibri" w:hAnsi="Calibri" w:cs="Arial"/>
                <w:b/>
                <w:bCs/>
              </w:rPr>
            </w:pPr>
            <w:r w:rsidRPr="00736A95">
              <w:rPr>
                <w:rFonts w:ascii="Calibri" w:hAnsi="Calibri" w:cs="Arial"/>
                <w:b/>
                <w:bCs/>
              </w:rPr>
              <w:t>Name</w:t>
            </w:r>
          </w:p>
        </w:tc>
        <w:tc>
          <w:tcPr>
            <w:tcW w:w="5366" w:type="dxa"/>
          </w:tcPr>
          <w:p w14:paraId="322558C3" w14:textId="77777777" w:rsidR="00322669" w:rsidRPr="00736A95" w:rsidRDefault="00322669" w:rsidP="00F26321">
            <w:pPr>
              <w:rPr>
                <w:rFonts w:ascii="Calibri" w:hAnsi="Calibri" w:cs="Arial"/>
                <w:b/>
                <w:bCs/>
              </w:rPr>
            </w:pPr>
            <w:r w:rsidRPr="00736A95">
              <w:rPr>
                <w:rFonts w:ascii="Calibri" w:hAnsi="Calibri" w:cs="Arial"/>
                <w:b/>
                <w:bCs/>
              </w:rPr>
              <w:t>Title</w:t>
            </w:r>
          </w:p>
        </w:tc>
        <w:tc>
          <w:tcPr>
            <w:tcW w:w="1235" w:type="dxa"/>
          </w:tcPr>
          <w:p w14:paraId="5DCB0BA7" w14:textId="77777777" w:rsidR="00322669" w:rsidRPr="00736A95" w:rsidRDefault="00322669" w:rsidP="00F26321">
            <w:pPr>
              <w:rPr>
                <w:rFonts w:ascii="Calibri" w:hAnsi="Calibri" w:cs="Arial"/>
                <w:b/>
                <w:bCs/>
              </w:rPr>
            </w:pPr>
            <w:r w:rsidRPr="00736A95">
              <w:rPr>
                <w:rFonts w:ascii="Calibri" w:hAnsi="Calibri" w:cs="Arial"/>
                <w:b/>
                <w:bCs/>
              </w:rPr>
              <w:t>Approved</w:t>
            </w:r>
          </w:p>
        </w:tc>
      </w:tr>
      <w:tr w:rsidR="00322669" w:rsidRPr="00736A95" w14:paraId="6BA205DF" w14:textId="77777777" w:rsidTr="0092297E">
        <w:trPr>
          <w:trHeight w:val="357"/>
        </w:trPr>
        <w:tc>
          <w:tcPr>
            <w:tcW w:w="1695" w:type="dxa"/>
          </w:tcPr>
          <w:p w14:paraId="5887C612" w14:textId="77777777" w:rsidR="00322669" w:rsidRPr="00736A95" w:rsidRDefault="007C6E90" w:rsidP="00F26321">
            <w:pPr>
              <w:rPr>
                <w:rFonts w:ascii="Calibri" w:hAnsi="Calibri" w:cs="Arial"/>
              </w:rPr>
            </w:pPr>
            <w:smartTag w:uri="mitelunifiedcommunicatorsmarttag/smarttagmodule" w:element="MySmartTag">
              <w:smartTag w:uri="urn:schemas-microsoft-com:office:smarttags" w:element="PersonName">
                <w:r w:rsidRPr="00736A95">
                  <w:rPr>
                    <w:rFonts w:ascii="Calibri" w:hAnsi="Calibri" w:cs="Arial"/>
                  </w:rPr>
                  <w:t>Anica Goodwin</w:t>
                </w:r>
              </w:smartTag>
            </w:smartTag>
          </w:p>
        </w:tc>
        <w:tc>
          <w:tcPr>
            <w:tcW w:w="5366" w:type="dxa"/>
          </w:tcPr>
          <w:p w14:paraId="6BC673A2" w14:textId="77777777" w:rsidR="00322669" w:rsidRPr="00736A95" w:rsidRDefault="00322669" w:rsidP="00F26321">
            <w:pPr>
              <w:rPr>
                <w:rFonts w:ascii="Calibri" w:hAnsi="Calibri" w:cs="Arial"/>
              </w:rPr>
            </w:pPr>
          </w:p>
        </w:tc>
        <w:tc>
          <w:tcPr>
            <w:tcW w:w="1235" w:type="dxa"/>
          </w:tcPr>
          <w:p w14:paraId="374EF88D" w14:textId="77777777" w:rsidR="00322669" w:rsidRPr="00736A95" w:rsidRDefault="00322669" w:rsidP="008D1B8B">
            <w:pPr>
              <w:rPr>
                <w:rFonts w:ascii="Calibri" w:hAnsi="Calibri" w:cs="Arial"/>
              </w:rPr>
            </w:pPr>
          </w:p>
        </w:tc>
      </w:tr>
      <w:tr w:rsidR="00322669" w:rsidRPr="00736A95" w14:paraId="6D4A1199" w14:textId="77777777" w:rsidTr="0092297E">
        <w:trPr>
          <w:trHeight w:val="357"/>
        </w:trPr>
        <w:tc>
          <w:tcPr>
            <w:tcW w:w="1695" w:type="dxa"/>
          </w:tcPr>
          <w:p w14:paraId="41C8353F" w14:textId="77777777" w:rsidR="00322669" w:rsidRPr="00736A95" w:rsidRDefault="005C032E" w:rsidP="00F26321">
            <w:pPr>
              <w:rPr>
                <w:rFonts w:ascii="Calibri" w:hAnsi="Calibri" w:cs="Arial"/>
              </w:rPr>
            </w:pPr>
            <w:r>
              <w:rPr>
                <w:rFonts w:ascii="Calibri" w:hAnsi="Calibri" w:cs="Arial"/>
              </w:rPr>
              <w:t>TULG</w:t>
            </w:r>
          </w:p>
        </w:tc>
        <w:tc>
          <w:tcPr>
            <w:tcW w:w="5366" w:type="dxa"/>
          </w:tcPr>
          <w:p w14:paraId="38AF87D5" w14:textId="77777777" w:rsidR="00322669" w:rsidRPr="00736A95" w:rsidRDefault="00322669" w:rsidP="00F26321">
            <w:pPr>
              <w:rPr>
                <w:rFonts w:ascii="Calibri" w:hAnsi="Calibri" w:cs="Arial"/>
              </w:rPr>
            </w:pPr>
          </w:p>
        </w:tc>
        <w:tc>
          <w:tcPr>
            <w:tcW w:w="1235" w:type="dxa"/>
          </w:tcPr>
          <w:p w14:paraId="40FAB6F8" w14:textId="77777777" w:rsidR="00322669" w:rsidRPr="00736A95" w:rsidRDefault="00322669" w:rsidP="008D1B8B">
            <w:pPr>
              <w:rPr>
                <w:rFonts w:ascii="Calibri" w:hAnsi="Calibri" w:cs="Arial"/>
              </w:rPr>
            </w:pPr>
          </w:p>
        </w:tc>
      </w:tr>
    </w:tbl>
    <w:p w14:paraId="0834F822" w14:textId="77777777" w:rsidR="00A72F34" w:rsidRPr="00736A95" w:rsidRDefault="00A72F34">
      <w:pPr>
        <w:rPr>
          <w:rFonts w:ascii="Calibri" w:hAnsi="Calibri" w:cs="Arial"/>
        </w:rPr>
      </w:pPr>
    </w:p>
    <w:p w14:paraId="731FEE3D" w14:textId="77777777" w:rsidR="00260673" w:rsidRPr="00BD53AE" w:rsidRDefault="00260673" w:rsidP="00260673">
      <w:pPr>
        <w:rPr>
          <w:rStyle w:val="Strong"/>
        </w:rPr>
      </w:pPr>
      <w:r w:rsidRPr="00BD53AE">
        <w:rPr>
          <w:rStyle w:val="Strong"/>
        </w:rPr>
        <w:t>Approval Path</w:t>
      </w:r>
    </w:p>
    <w:p w14:paraId="2B039BB6" w14:textId="77777777" w:rsidR="00260673" w:rsidRPr="00736A95" w:rsidRDefault="00260673" w:rsidP="00260673">
      <w:pPr>
        <w:rPr>
          <w:rFonts w:ascii="Calibri" w:hAnsi="Calibri" w:cs="Arial"/>
          <w:b/>
        </w:rPr>
      </w:pPr>
      <w:r w:rsidRPr="00736A95">
        <w:rPr>
          <w:rFonts w:ascii="Calibri" w:hAnsi="Calibri" w:cs="Arial"/>
          <w:b/>
          <w:sz w:val="24"/>
          <w:szCs w:val="24"/>
        </w:rPr>
        <w:t>Major Change</w:t>
      </w:r>
      <w:r w:rsidRPr="00736A95">
        <w:rPr>
          <w:rFonts w:ascii="Calibri" w:hAnsi="Calibri" w:cs="Arial"/>
          <w:b/>
          <w:sz w:val="24"/>
          <w:szCs w:val="24"/>
        </w:rPr>
        <w:tab/>
      </w:r>
      <w:r w:rsidRPr="00736A95">
        <w:rPr>
          <w:rFonts w:ascii="Calibri" w:hAnsi="Calibri" w:cs="Arial"/>
          <w:b/>
          <w:sz w:val="24"/>
          <w:szCs w:val="24"/>
        </w:rPr>
        <w:tab/>
      </w:r>
      <w:r w:rsidRPr="00736A95">
        <w:rPr>
          <w:rFonts w:ascii="Calibri" w:hAnsi="Calibri" w:cs="Arial"/>
          <w:b/>
          <w:sz w:val="24"/>
          <w:szCs w:val="24"/>
        </w:rPr>
        <w:tab/>
      </w:r>
      <w:r w:rsidRPr="00736A95">
        <w:rPr>
          <w:rFonts w:ascii="Calibri" w:hAnsi="Calibri" w:cs="Arial"/>
          <w:b/>
          <w:sz w:val="24"/>
          <w:szCs w:val="24"/>
        </w:rPr>
        <w:tab/>
      </w:r>
      <w:r w:rsidRPr="00736A95">
        <w:rPr>
          <w:rFonts w:ascii="Calibri" w:hAnsi="Calibri" w:cs="Arial"/>
          <w:b/>
        </w:rPr>
        <w:t>Action</w:t>
      </w:r>
    </w:p>
    <w:p w14:paraId="44797134" w14:textId="77777777" w:rsidR="00260673" w:rsidRPr="00736A95" w:rsidRDefault="00260673" w:rsidP="00260673">
      <w:pPr>
        <w:rPr>
          <w:rFonts w:ascii="Calibri" w:hAnsi="Calibri" w:cs="Arial"/>
        </w:rPr>
      </w:pPr>
      <w:r w:rsidRPr="00736A95">
        <w:rPr>
          <w:rFonts w:ascii="Calibri" w:hAnsi="Calibri" w:cs="Arial"/>
        </w:rPr>
        <w:t>Originator</w:t>
      </w:r>
      <w:r w:rsidRPr="00736A95">
        <w:rPr>
          <w:rFonts w:ascii="Calibri" w:hAnsi="Calibri" w:cs="Arial"/>
        </w:rPr>
        <w:tab/>
      </w:r>
      <w:r w:rsidRPr="00736A95">
        <w:rPr>
          <w:rFonts w:ascii="Calibri" w:hAnsi="Calibri" w:cs="Arial"/>
        </w:rPr>
        <w:tab/>
      </w:r>
      <w:r w:rsidRPr="00736A95">
        <w:rPr>
          <w:rFonts w:ascii="Calibri" w:hAnsi="Calibri" w:cs="Arial"/>
        </w:rPr>
        <w:tab/>
      </w:r>
      <w:r w:rsidRPr="00736A95">
        <w:rPr>
          <w:rFonts w:ascii="Calibri" w:hAnsi="Calibri" w:cs="Arial"/>
        </w:rPr>
        <w:tab/>
      </w:r>
      <w:r w:rsidRPr="00736A95">
        <w:rPr>
          <w:rFonts w:ascii="Calibri" w:hAnsi="Calibri" w:cs="Arial"/>
        </w:rPr>
        <w:tab/>
        <w:t>HR</w:t>
      </w:r>
    </w:p>
    <w:p w14:paraId="01F8BACD" w14:textId="77777777" w:rsidR="00260673" w:rsidRPr="00736A95" w:rsidRDefault="00260673" w:rsidP="00260673">
      <w:pPr>
        <w:ind w:left="4320" w:hanging="4320"/>
        <w:rPr>
          <w:rFonts w:ascii="Calibri" w:hAnsi="Calibri" w:cs="Arial"/>
        </w:rPr>
      </w:pPr>
      <w:r w:rsidRPr="00736A95">
        <w:rPr>
          <w:rFonts w:ascii="Calibri" w:hAnsi="Calibri" w:cs="Arial"/>
        </w:rPr>
        <w:t>Owner</w:t>
      </w:r>
      <w:r w:rsidRPr="00736A95">
        <w:rPr>
          <w:rFonts w:ascii="Calibri" w:hAnsi="Calibri" w:cs="Arial"/>
        </w:rPr>
        <w:tab/>
      </w:r>
      <w:r w:rsidR="008D1B8B" w:rsidRPr="00736A95">
        <w:rPr>
          <w:rFonts w:ascii="Calibri" w:hAnsi="Calibri" w:cs="Arial"/>
        </w:rPr>
        <w:t>Head of Paid Service</w:t>
      </w:r>
    </w:p>
    <w:p w14:paraId="3E22F4F5" w14:textId="77777777" w:rsidR="00260673" w:rsidRPr="00736A95" w:rsidRDefault="00260673" w:rsidP="00260673">
      <w:pPr>
        <w:rPr>
          <w:rFonts w:ascii="Calibri" w:hAnsi="Calibri" w:cs="Arial"/>
        </w:rPr>
      </w:pPr>
      <w:r w:rsidRPr="00736A95">
        <w:rPr>
          <w:rFonts w:ascii="Calibri" w:hAnsi="Calibri" w:cs="Arial"/>
        </w:rPr>
        <w:t>TULG</w:t>
      </w:r>
      <w:r w:rsidRPr="00736A95">
        <w:rPr>
          <w:rFonts w:ascii="Calibri" w:hAnsi="Calibri" w:cs="Arial"/>
        </w:rPr>
        <w:tab/>
      </w:r>
      <w:r w:rsidRPr="00736A95">
        <w:rPr>
          <w:rFonts w:ascii="Calibri" w:hAnsi="Calibri" w:cs="Arial"/>
        </w:rPr>
        <w:tab/>
      </w:r>
      <w:r w:rsidRPr="00736A95">
        <w:rPr>
          <w:rFonts w:ascii="Calibri" w:hAnsi="Calibri" w:cs="Arial"/>
        </w:rPr>
        <w:tab/>
      </w:r>
      <w:r w:rsidRPr="00736A95">
        <w:rPr>
          <w:rFonts w:ascii="Calibri" w:hAnsi="Calibri" w:cs="Arial"/>
        </w:rPr>
        <w:tab/>
      </w:r>
      <w:r w:rsidRPr="00736A95">
        <w:rPr>
          <w:rFonts w:ascii="Calibri" w:hAnsi="Calibri" w:cs="Arial"/>
        </w:rPr>
        <w:tab/>
      </w:r>
      <w:r w:rsidRPr="00736A95">
        <w:rPr>
          <w:rFonts w:ascii="Calibri" w:hAnsi="Calibri" w:cs="Arial"/>
        </w:rPr>
        <w:tab/>
        <w:t xml:space="preserve">Consultative Group </w:t>
      </w:r>
    </w:p>
    <w:p w14:paraId="5E1C3478" w14:textId="77777777" w:rsidR="00260673" w:rsidRPr="00736A95" w:rsidRDefault="00260673" w:rsidP="00260673">
      <w:pPr>
        <w:rPr>
          <w:rFonts w:ascii="Calibri" w:hAnsi="Calibri" w:cs="Arial"/>
        </w:rPr>
      </w:pPr>
      <w:r w:rsidRPr="00736A95">
        <w:rPr>
          <w:rFonts w:ascii="Calibri" w:hAnsi="Calibri" w:cs="Arial"/>
        </w:rPr>
        <w:t>CMT</w:t>
      </w:r>
      <w:r w:rsidRPr="00736A95">
        <w:rPr>
          <w:rFonts w:ascii="Calibri" w:hAnsi="Calibri" w:cs="Arial"/>
        </w:rPr>
        <w:tab/>
      </w:r>
      <w:r w:rsidRPr="00736A95">
        <w:rPr>
          <w:rFonts w:ascii="Calibri" w:hAnsi="Calibri" w:cs="Arial"/>
        </w:rPr>
        <w:tab/>
      </w:r>
      <w:r w:rsidRPr="00736A95">
        <w:rPr>
          <w:rFonts w:ascii="Calibri" w:hAnsi="Calibri" w:cs="Arial"/>
        </w:rPr>
        <w:tab/>
      </w:r>
      <w:r w:rsidRPr="00736A95">
        <w:rPr>
          <w:rFonts w:ascii="Calibri" w:hAnsi="Calibri" w:cs="Arial"/>
        </w:rPr>
        <w:tab/>
      </w:r>
      <w:r w:rsidRPr="00736A95">
        <w:rPr>
          <w:rFonts w:ascii="Calibri" w:hAnsi="Calibri" w:cs="Arial"/>
        </w:rPr>
        <w:tab/>
      </w:r>
      <w:r w:rsidRPr="00736A95">
        <w:rPr>
          <w:rFonts w:ascii="Calibri" w:hAnsi="Calibri" w:cs="Arial"/>
        </w:rPr>
        <w:tab/>
        <w:t>Corporate Approval</w:t>
      </w:r>
    </w:p>
    <w:p w14:paraId="7B15CBC9" w14:textId="77777777" w:rsidR="00260673" w:rsidRPr="00736A95" w:rsidRDefault="00260673" w:rsidP="00260673">
      <w:pPr>
        <w:rPr>
          <w:rFonts w:ascii="Calibri" w:hAnsi="Calibri" w:cs="Arial"/>
        </w:rPr>
      </w:pPr>
      <w:r w:rsidRPr="00736A95">
        <w:rPr>
          <w:rFonts w:ascii="Calibri" w:hAnsi="Calibri" w:cs="Arial"/>
        </w:rPr>
        <w:t>Appts &amp; Staffing Committee</w:t>
      </w:r>
      <w:r w:rsidRPr="00736A95">
        <w:rPr>
          <w:rFonts w:ascii="Calibri" w:hAnsi="Calibri" w:cs="Arial"/>
        </w:rPr>
        <w:tab/>
      </w:r>
      <w:r w:rsidRPr="00736A95">
        <w:rPr>
          <w:rFonts w:ascii="Calibri" w:hAnsi="Calibri" w:cs="Arial"/>
        </w:rPr>
        <w:tab/>
      </w:r>
      <w:r w:rsidRPr="00736A95">
        <w:rPr>
          <w:rFonts w:ascii="Calibri" w:hAnsi="Calibri" w:cs="Arial"/>
        </w:rPr>
        <w:tab/>
        <w:t>Council Approval</w:t>
      </w:r>
    </w:p>
    <w:p w14:paraId="0E37E951" w14:textId="77777777" w:rsidR="00260673" w:rsidRPr="00736A95" w:rsidRDefault="00260673" w:rsidP="00260673">
      <w:pPr>
        <w:rPr>
          <w:rFonts w:ascii="Calibri" w:hAnsi="Calibri" w:cs="Arial"/>
        </w:rPr>
      </w:pPr>
    </w:p>
    <w:p w14:paraId="11FE6F51" w14:textId="77777777" w:rsidR="00260673" w:rsidRPr="00736A95" w:rsidRDefault="00260673" w:rsidP="00260673">
      <w:pPr>
        <w:rPr>
          <w:rFonts w:ascii="Calibri" w:hAnsi="Calibri" w:cs="Arial"/>
          <w:b/>
          <w:sz w:val="24"/>
        </w:rPr>
      </w:pPr>
      <w:r w:rsidRPr="00736A95">
        <w:rPr>
          <w:rFonts w:ascii="Calibri" w:hAnsi="Calibri" w:cs="Arial"/>
          <w:b/>
          <w:sz w:val="24"/>
        </w:rPr>
        <w:t xml:space="preserve">Minor Change </w:t>
      </w:r>
    </w:p>
    <w:p w14:paraId="69013450" w14:textId="77777777" w:rsidR="00260673" w:rsidRPr="00736A95" w:rsidRDefault="00260673" w:rsidP="00260673">
      <w:pPr>
        <w:rPr>
          <w:rFonts w:ascii="Calibri" w:hAnsi="Calibri" w:cs="Arial"/>
        </w:rPr>
      </w:pPr>
      <w:r w:rsidRPr="00736A95">
        <w:rPr>
          <w:rFonts w:ascii="Calibri" w:hAnsi="Calibri" w:cs="Arial"/>
        </w:rPr>
        <w:t>HR</w:t>
      </w:r>
      <w:r w:rsidRPr="00736A95">
        <w:rPr>
          <w:rFonts w:ascii="Calibri" w:hAnsi="Calibri" w:cs="Arial"/>
        </w:rPr>
        <w:tab/>
      </w:r>
      <w:r w:rsidRPr="00736A95">
        <w:rPr>
          <w:rFonts w:ascii="Calibri" w:hAnsi="Calibri" w:cs="Arial"/>
        </w:rPr>
        <w:tab/>
      </w:r>
      <w:r w:rsidRPr="00736A95">
        <w:rPr>
          <w:rFonts w:ascii="Calibri" w:hAnsi="Calibri" w:cs="Arial"/>
        </w:rPr>
        <w:tab/>
      </w:r>
      <w:r w:rsidRPr="00736A95">
        <w:rPr>
          <w:rFonts w:ascii="Calibri" w:hAnsi="Calibri" w:cs="Arial"/>
        </w:rPr>
        <w:tab/>
      </w:r>
      <w:r w:rsidRPr="00736A95">
        <w:rPr>
          <w:rFonts w:ascii="Calibri" w:hAnsi="Calibri" w:cs="Arial"/>
        </w:rPr>
        <w:tab/>
      </w:r>
      <w:r w:rsidRPr="00736A95">
        <w:rPr>
          <w:rFonts w:ascii="Calibri" w:hAnsi="Calibri" w:cs="Arial"/>
        </w:rPr>
        <w:tab/>
        <w:t>Submission</w:t>
      </w:r>
    </w:p>
    <w:p w14:paraId="6E40E29C" w14:textId="77777777" w:rsidR="00260673" w:rsidRPr="00736A95" w:rsidRDefault="00260673" w:rsidP="00260673">
      <w:pPr>
        <w:rPr>
          <w:rFonts w:ascii="Calibri" w:hAnsi="Calibri" w:cs="Arial"/>
        </w:rPr>
      </w:pPr>
      <w:r w:rsidRPr="00736A95">
        <w:rPr>
          <w:rFonts w:ascii="Calibri" w:hAnsi="Calibri" w:cs="Arial"/>
        </w:rPr>
        <w:t xml:space="preserve">TULG </w:t>
      </w:r>
      <w:r w:rsidRPr="00736A95">
        <w:rPr>
          <w:rFonts w:ascii="Calibri" w:hAnsi="Calibri" w:cs="Arial"/>
        </w:rPr>
        <w:tab/>
      </w:r>
      <w:r w:rsidRPr="00736A95">
        <w:rPr>
          <w:rFonts w:ascii="Calibri" w:hAnsi="Calibri" w:cs="Arial"/>
        </w:rPr>
        <w:tab/>
      </w:r>
      <w:r w:rsidRPr="00736A95">
        <w:rPr>
          <w:rFonts w:ascii="Calibri" w:hAnsi="Calibri" w:cs="Arial"/>
        </w:rPr>
        <w:tab/>
      </w:r>
      <w:r w:rsidRPr="00736A95">
        <w:rPr>
          <w:rFonts w:ascii="Calibri" w:hAnsi="Calibri" w:cs="Arial"/>
        </w:rPr>
        <w:tab/>
      </w:r>
      <w:r w:rsidRPr="00736A95">
        <w:rPr>
          <w:rFonts w:ascii="Calibri" w:hAnsi="Calibri" w:cs="Arial"/>
        </w:rPr>
        <w:tab/>
      </w:r>
      <w:r w:rsidRPr="00736A95">
        <w:rPr>
          <w:rFonts w:ascii="Calibri" w:hAnsi="Calibri" w:cs="Arial"/>
        </w:rPr>
        <w:tab/>
        <w:t>Consultative Group</w:t>
      </w:r>
    </w:p>
    <w:p w14:paraId="4A427D0C" w14:textId="77777777" w:rsidR="00260673" w:rsidRPr="00736A95" w:rsidRDefault="00260673" w:rsidP="00260673">
      <w:pPr>
        <w:rPr>
          <w:rFonts w:ascii="Calibri" w:hAnsi="Calibri" w:cs="Arial"/>
        </w:rPr>
      </w:pPr>
      <w:r w:rsidRPr="00736A95">
        <w:rPr>
          <w:rFonts w:ascii="Calibri" w:hAnsi="Calibri" w:cs="Arial"/>
        </w:rPr>
        <w:t>Director</w:t>
      </w:r>
      <w:r w:rsidRPr="00736A95">
        <w:rPr>
          <w:rFonts w:ascii="Calibri" w:hAnsi="Calibri" w:cs="Arial"/>
        </w:rPr>
        <w:tab/>
      </w:r>
      <w:r w:rsidRPr="00736A95">
        <w:rPr>
          <w:rFonts w:ascii="Calibri" w:hAnsi="Calibri" w:cs="Arial"/>
        </w:rPr>
        <w:tab/>
      </w:r>
      <w:r w:rsidRPr="00736A95">
        <w:rPr>
          <w:rFonts w:ascii="Calibri" w:hAnsi="Calibri" w:cs="Arial"/>
        </w:rPr>
        <w:tab/>
      </w:r>
      <w:r w:rsidRPr="00736A95">
        <w:rPr>
          <w:rFonts w:ascii="Calibri" w:hAnsi="Calibri" w:cs="Arial"/>
        </w:rPr>
        <w:tab/>
      </w:r>
      <w:r w:rsidRPr="00736A95">
        <w:rPr>
          <w:rFonts w:ascii="Calibri" w:hAnsi="Calibri" w:cs="Arial"/>
        </w:rPr>
        <w:tab/>
      </w:r>
      <w:r w:rsidRPr="00736A95">
        <w:rPr>
          <w:rFonts w:ascii="Calibri" w:hAnsi="Calibri" w:cs="Arial"/>
        </w:rPr>
        <w:tab/>
        <w:t>Delegated Approval</w:t>
      </w:r>
    </w:p>
    <w:p w14:paraId="73C4114B" w14:textId="77777777" w:rsidR="00E64F3F" w:rsidRPr="00736A95" w:rsidRDefault="00E64F3F" w:rsidP="00260673">
      <w:pPr>
        <w:rPr>
          <w:rFonts w:ascii="Calibri" w:hAnsi="Calibri" w:cs="Arial"/>
          <w:sz w:val="28"/>
        </w:rPr>
      </w:pPr>
    </w:p>
    <w:p w14:paraId="43D86594" w14:textId="77777777" w:rsidR="00E64F3F" w:rsidRPr="00BD53AE" w:rsidRDefault="00E64F3F" w:rsidP="00E64F3F">
      <w:pPr>
        <w:rPr>
          <w:rStyle w:val="Strong"/>
        </w:rPr>
      </w:pPr>
      <w:r w:rsidRPr="00BD53AE">
        <w:rPr>
          <w:rStyle w:val="Strong"/>
        </w:rPr>
        <w:t>Document Review Plans</w:t>
      </w:r>
    </w:p>
    <w:p w14:paraId="5FBDB801" w14:textId="77777777" w:rsidR="00E64F3F" w:rsidRPr="00736A95" w:rsidRDefault="00E64F3F" w:rsidP="00E64F3F">
      <w:pPr>
        <w:rPr>
          <w:rFonts w:ascii="Calibri" w:hAnsi="Calibri" w:cs="Arial"/>
        </w:rPr>
      </w:pPr>
      <w:r w:rsidRPr="00736A95">
        <w:rPr>
          <w:rFonts w:ascii="Calibri" w:hAnsi="Calibri" w:cs="Arial"/>
        </w:rPr>
        <w:t>This policy/ procedure will be reviewed on a 3 yearly basis unless it has:</w:t>
      </w:r>
    </w:p>
    <w:p w14:paraId="0C48E505" w14:textId="77777777" w:rsidR="00E64F3F" w:rsidRPr="00736A95" w:rsidRDefault="00E64F3F" w:rsidP="00C02726">
      <w:pPr>
        <w:numPr>
          <w:ilvl w:val="0"/>
          <w:numId w:val="2"/>
        </w:numPr>
        <w:rPr>
          <w:rFonts w:ascii="Calibri" w:hAnsi="Calibri" w:cs="Arial"/>
        </w:rPr>
      </w:pPr>
      <w:r w:rsidRPr="00736A95">
        <w:rPr>
          <w:rFonts w:ascii="Calibri" w:hAnsi="Calibri" w:cs="Arial"/>
        </w:rPr>
        <w:t>A monetary value included within it, in which case an annual review will be required, and/ or</w:t>
      </w:r>
    </w:p>
    <w:p w14:paraId="63869E72" w14:textId="77777777" w:rsidR="00E64F3F" w:rsidRPr="00736A95" w:rsidRDefault="00E64F3F" w:rsidP="00C02726">
      <w:pPr>
        <w:numPr>
          <w:ilvl w:val="0"/>
          <w:numId w:val="2"/>
        </w:numPr>
        <w:rPr>
          <w:rFonts w:ascii="Calibri" w:hAnsi="Calibri" w:cs="Arial"/>
        </w:rPr>
      </w:pPr>
      <w:r w:rsidRPr="00736A95">
        <w:rPr>
          <w:rFonts w:ascii="Calibri" w:hAnsi="Calibri" w:cs="Arial"/>
        </w:rPr>
        <w:t>A legislative change is required as directed by government.</w:t>
      </w:r>
    </w:p>
    <w:p w14:paraId="3E796D01" w14:textId="77777777" w:rsidR="00E64F3F" w:rsidRPr="00736A95" w:rsidRDefault="00E64F3F" w:rsidP="00E64F3F">
      <w:pPr>
        <w:rPr>
          <w:rFonts w:ascii="Calibri" w:hAnsi="Calibri" w:cs="Arial"/>
          <w:sz w:val="28"/>
        </w:rPr>
      </w:pPr>
    </w:p>
    <w:p w14:paraId="5357A74A" w14:textId="77777777" w:rsidR="00E64F3F" w:rsidRPr="00BD53AE" w:rsidRDefault="00E64F3F" w:rsidP="00E64F3F">
      <w:pPr>
        <w:rPr>
          <w:rStyle w:val="Strong"/>
        </w:rPr>
      </w:pPr>
      <w:r w:rsidRPr="00BD53AE">
        <w:rPr>
          <w:rStyle w:val="Strong"/>
        </w:rPr>
        <w:t>Distribution</w:t>
      </w:r>
    </w:p>
    <w:p w14:paraId="64B9993F" w14:textId="77777777" w:rsidR="00E64F3F" w:rsidRPr="00736A95" w:rsidRDefault="00E64F3F" w:rsidP="00E64F3F">
      <w:pPr>
        <w:rPr>
          <w:rFonts w:ascii="Calibri" w:hAnsi="Calibri" w:cs="Arial"/>
        </w:rPr>
      </w:pPr>
      <w:r w:rsidRPr="00736A95">
        <w:rPr>
          <w:rFonts w:ascii="Calibri" w:hAnsi="Calibri" w:cs="Arial"/>
        </w:rPr>
        <w:t xml:space="preserve">The document will be distributed through </w:t>
      </w:r>
      <w:r w:rsidR="00D30796">
        <w:rPr>
          <w:rFonts w:ascii="Calibri" w:hAnsi="Calibri" w:cs="Arial"/>
        </w:rPr>
        <w:t>Astute</w:t>
      </w:r>
      <w:r w:rsidRPr="00736A95">
        <w:rPr>
          <w:rFonts w:ascii="Calibri" w:hAnsi="Calibri" w:cs="Arial"/>
        </w:rPr>
        <w:t xml:space="preserve"> as a MANDATORY policy and will also be available on the Intranet.</w:t>
      </w:r>
    </w:p>
    <w:p w14:paraId="3F38FE26" w14:textId="77777777" w:rsidR="00E64F3F" w:rsidRPr="00736A95" w:rsidRDefault="00E64F3F" w:rsidP="00E64F3F">
      <w:pPr>
        <w:rPr>
          <w:rFonts w:ascii="Calibri" w:hAnsi="Calibri" w:cs="Arial"/>
        </w:rPr>
      </w:pPr>
    </w:p>
    <w:p w14:paraId="087ABFBD" w14:textId="77777777" w:rsidR="00E64F3F" w:rsidRPr="00BD53AE" w:rsidRDefault="00E64F3F" w:rsidP="00E64F3F">
      <w:pPr>
        <w:rPr>
          <w:rStyle w:val="Strong"/>
        </w:rPr>
      </w:pPr>
      <w:r w:rsidRPr="00BD53AE">
        <w:rPr>
          <w:rStyle w:val="Strong"/>
        </w:rPr>
        <w:t>Security Classification</w:t>
      </w:r>
    </w:p>
    <w:p w14:paraId="681A7785" w14:textId="705ED9F0" w:rsidR="00E64F3F" w:rsidRPr="00736A95" w:rsidRDefault="00E64F3F" w:rsidP="00E64F3F">
      <w:pPr>
        <w:rPr>
          <w:rFonts w:ascii="Calibri" w:hAnsi="Calibri" w:cs="Arial"/>
        </w:rPr>
      </w:pPr>
      <w:r w:rsidRPr="00736A95">
        <w:rPr>
          <w:rFonts w:ascii="Calibri" w:hAnsi="Calibri" w:cs="Arial"/>
        </w:rPr>
        <w:t xml:space="preserve">This document is classified as </w:t>
      </w:r>
      <w:r w:rsidR="001834C5">
        <w:rPr>
          <w:rFonts w:ascii="Calibri" w:hAnsi="Calibri" w:cs="Arial"/>
        </w:rPr>
        <w:t>Official</w:t>
      </w:r>
      <w:r w:rsidR="001834C5" w:rsidRPr="00736A95">
        <w:rPr>
          <w:rFonts w:ascii="Calibri" w:hAnsi="Calibri" w:cs="Arial"/>
        </w:rPr>
        <w:t xml:space="preserve"> </w:t>
      </w:r>
      <w:r w:rsidRPr="00736A95">
        <w:rPr>
          <w:rFonts w:ascii="Calibri" w:hAnsi="Calibri" w:cs="Arial"/>
        </w:rPr>
        <w:t>with access restricted to Tamworth Borough Council Staff and business partners.</w:t>
      </w:r>
    </w:p>
    <w:p w14:paraId="5A681C8E" w14:textId="77777777" w:rsidR="005D164E" w:rsidRPr="00110EA1" w:rsidRDefault="006F1DDF" w:rsidP="00E22F69">
      <w:pPr>
        <w:rPr>
          <w:rFonts w:ascii="Calibri" w:hAnsi="Calibri"/>
          <w:sz w:val="22"/>
          <w:szCs w:val="22"/>
        </w:rPr>
      </w:pPr>
      <w:r w:rsidRPr="00736A95">
        <w:rPr>
          <w:rFonts w:ascii="Calibri" w:hAnsi="Calibri"/>
          <w:sz w:val="28"/>
        </w:rPr>
        <w:br w:type="page"/>
      </w:r>
      <w:r w:rsidR="00E22F69" w:rsidRPr="00110EA1">
        <w:rPr>
          <w:rFonts w:ascii="Calibri" w:hAnsi="Calibri"/>
          <w:sz w:val="22"/>
          <w:szCs w:val="22"/>
        </w:rPr>
        <w:t xml:space="preserve"> </w:t>
      </w:r>
    </w:p>
    <w:p w14:paraId="45E9C837" w14:textId="15A9D060" w:rsidR="00E22F69" w:rsidRPr="000A4BFA" w:rsidRDefault="00E22F69" w:rsidP="00E22F69">
      <w:pPr>
        <w:jc w:val="center"/>
        <w:rPr>
          <w:rStyle w:val="Strong"/>
          <w:sz w:val="24"/>
          <w:szCs w:val="24"/>
        </w:rPr>
      </w:pPr>
      <w:r w:rsidRPr="000A4BFA">
        <w:rPr>
          <w:rStyle w:val="Strong"/>
          <w:sz w:val="24"/>
          <w:szCs w:val="24"/>
        </w:rPr>
        <w:t xml:space="preserve">Equality </w:t>
      </w:r>
      <w:r w:rsidR="00B9684D" w:rsidRPr="000A4BFA">
        <w:rPr>
          <w:rStyle w:val="Strong"/>
          <w:sz w:val="24"/>
          <w:szCs w:val="24"/>
        </w:rPr>
        <w:t xml:space="preserve">and Diversity </w:t>
      </w:r>
      <w:r w:rsidRPr="000A4BFA">
        <w:rPr>
          <w:rStyle w:val="Strong"/>
          <w:sz w:val="24"/>
          <w:szCs w:val="24"/>
        </w:rPr>
        <w:t>S</w:t>
      </w:r>
      <w:r w:rsidR="00BD53AE" w:rsidRPr="000A4BFA">
        <w:rPr>
          <w:rStyle w:val="Strong"/>
          <w:sz w:val="24"/>
          <w:szCs w:val="24"/>
        </w:rPr>
        <w:t>trategy</w:t>
      </w:r>
    </w:p>
    <w:p w14:paraId="34B2C01F" w14:textId="6A335ED5" w:rsidR="00E22F69" w:rsidRPr="000A4BFA" w:rsidRDefault="00E22F69" w:rsidP="00E22F69">
      <w:pPr>
        <w:jc w:val="center"/>
        <w:rPr>
          <w:rStyle w:val="Strong"/>
          <w:sz w:val="24"/>
          <w:szCs w:val="24"/>
        </w:rPr>
      </w:pPr>
      <w:r w:rsidRPr="000A4BFA">
        <w:rPr>
          <w:rStyle w:val="Strong"/>
          <w:sz w:val="24"/>
          <w:szCs w:val="24"/>
        </w:rPr>
        <w:t>202</w:t>
      </w:r>
      <w:r w:rsidR="0097573C" w:rsidRPr="000A4BFA">
        <w:rPr>
          <w:rStyle w:val="Strong"/>
          <w:sz w:val="24"/>
          <w:szCs w:val="24"/>
        </w:rPr>
        <w:t>5</w:t>
      </w:r>
      <w:r w:rsidRPr="000A4BFA">
        <w:rPr>
          <w:rStyle w:val="Strong"/>
          <w:sz w:val="24"/>
          <w:szCs w:val="24"/>
        </w:rPr>
        <w:t xml:space="preserve"> – 20</w:t>
      </w:r>
      <w:r w:rsidR="00C65F74">
        <w:rPr>
          <w:rStyle w:val="Strong"/>
          <w:sz w:val="24"/>
          <w:szCs w:val="24"/>
        </w:rPr>
        <w:t>28</w:t>
      </w:r>
    </w:p>
    <w:p w14:paraId="48812C72" w14:textId="77777777" w:rsidR="00E22F69" w:rsidRPr="000A4BFA" w:rsidRDefault="00E22F69" w:rsidP="00E22F69">
      <w:pPr>
        <w:jc w:val="center"/>
        <w:rPr>
          <w:rStyle w:val="Strong"/>
          <w:sz w:val="24"/>
          <w:szCs w:val="24"/>
        </w:rPr>
      </w:pPr>
    </w:p>
    <w:p w14:paraId="1E92DA52" w14:textId="77777777" w:rsidR="00E22F69" w:rsidRPr="000A4BFA" w:rsidRDefault="00E22F69" w:rsidP="00BD53AE">
      <w:pPr>
        <w:pStyle w:val="Subtitle"/>
        <w:rPr>
          <w:rStyle w:val="Strong"/>
          <w:szCs w:val="24"/>
        </w:rPr>
      </w:pPr>
      <w:r w:rsidRPr="000A4BFA">
        <w:rPr>
          <w:rStyle w:val="Strong"/>
          <w:szCs w:val="24"/>
        </w:rPr>
        <w:t>Contents</w:t>
      </w:r>
    </w:p>
    <w:p w14:paraId="3D4D4C85" w14:textId="77777777" w:rsidR="000A4BFA" w:rsidRPr="000A4BFA" w:rsidRDefault="000A4BFA" w:rsidP="00BD53AE">
      <w:pPr>
        <w:pStyle w:val="Subtitle"/>
        <w:rPr>
          <w:rStyle w:val="Strong"/>
          <w:szCs w:val="24"/>
        </w:rPr>
      </w:pPr>
    </w:p>
    <w:p w14:paraId="3C01F27C" w14:textId="77777777" w:rsidR="000A4BFA" w:rsidRDefault="000A4BFA" w:rsidP="00BD53AE">
      <w:pPr>
        <w:pStyle w:val="Subtitle"/>
        <w:rPr>
          <w:rStyle w:val="Stron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6734"/>
        <w:gridCol w:w="927"/>
      </w:tblGrid>
      <w:tr w:rsidR="00667FC6" w14:paraId="0052E8D3" w14:textId="77777777" w:rsidTr="001428C4">
        <w:tc>
          <w:tcPr>
            <w:tcW w:w="645" w:type="dxa"/>
          </w:tcPr>
          <w:p w14:paraId="5CBFF1D1" w14:textId="40E84599" w:rsidR="00667FC6" w:rsidRPr="006A4EC7" w:rsidRDefault="00667FC6" w:rsidP="00667FC6">
            <w:pPr>
              <w:jc w:val="both"/>
              <w:rPr>
                <w:bCs/>
                <w:sz w:val="22"/>
                <w:szCs w:val="22"/>
              </w:rPr>
            </w:pPr>
          </w:p>
        </w:tc>
        <w:tc>
          <w:tcPr>
            <w:tcW w:w="6734" w:type="dxa"/>
          </w:tcPr>
          <w:p w14:paraId="4AACC92C" w14:textId="77777777" w:rsidR="00667FC6" w:rsidRPr="006A4EC7" w:rsidRDefault="00667FC6" w:rsidP="00E22F69">
            <w:pPr>
              <w:rPr>
                <w:bCs/>
                <w:sz w:val="22"/>
                <w:szCs w:val="22"/>
              </w:rPr>
            </w:pPr>
          </w:p>
        </w:tc>
        <w:tc>
          <w:tcPr>
            <w:tcW w:w="927" w:type="dxa"/>
          </w:tcPr>
          <w:p w14:paraId="61AE8C8D" w14:textId="7EDC709E" w:rsidR="00667FC6" w:rsidRPr="006A4EC7" w:rsidRDefault="006A4EC7" w:rsidP="00E22F69">
            <w:pPr>
              <w:rPr>
                <w:bCs/>
                <w:sz w:val="22"/>
                <w:szCs w:val="22"/>
              </w:rPr>
            </w:pPr>
            <w:r w:rsidRPr="006A4EC7">
              <w:rPr>
                <w:bCs/>
                <w:sz w:val="22"/>
                <w:szCs w:val="22"/>
              </w:rPr>
              <w:t>Page</w:t>
            </w:r>
          </w:p>
        </w:tc>
      </w:tr>
      <w:tr w:rsidR="00667FC6" w14:paraId="75761403" w14:textId="77777777" w:rsidTr="001428C4">
        <w:tc>
          <w:tcPr>
            <w:tcW w:w="645" w:type="dxa"/>
          </w:tcPr>
          <w:p w14:paraId="6F470847" w14:textId="4DEAB9D7" w:rsidR="00667FC6" w:rsidRPr="006A4EC7" w:rsidRDefault="00667FC6" w:rsidP="00667FC6">
            <w:pPr>
              <w:jc w:val="both"/>
              <w:rPr>
                <w:bCs/>
                <w:sz w:val="22"/>
                <w:szCs w:val="22"/>
              </w:rPr>
            </w:pPr>
            <w:bookmarkStart w:id="0" w:name="_Hlk176769337"/>
            <w:r w:rsidRPr="006A4EC7">
              <w:rPr>
                <w:bCs/>
                <w:sz w:val="22"/>
                <w:szCs w:val="22"/>
              </w:rPr>
              <w:t>1</w:t>
            </w:r>
          </w:p>
        </w:tc>
        <w:tc>
          <w:tcPr>
            <w:tcW w:w="6734" w:type="dxa"/>
          </w:tcPr>
          <w:p w14:paraId="1315804F" w14:textId="5F24B4BA" w:rsidR="00667FC6" w:rsidRPr="006A4EC7" w:rsidRDefault="00A21626" w:rsidP="00E22F69">
            <w:pPr>
              <w:rPr>
                <w:bCs/>
                <w:sz w:val="22"/>
                <w:szCs w:val="22"/>
              </w:rPr>
            </w:pPr>
            <w:r>
              <w:rPr>
                <w:bCs/>
                <w:sz w:val="22"/>
                <w:szCs w:val="22"/>
              </w:rPr>
              <w:t>Statement of intent</w:t>
            </w:r>
          </w:p>
        </w:tc>
        <w:tc>
          <w:tcPr>
            <w:tcW w:w="927" w:type="dxa"/>
          </w:tcPr>
          <w:p w14:paraId="3AE81B8F" w14:textId="73DD8B47" w:rsidR="00667FC6" w:rsidRPr="006A4EC7" w:rsidRDefault="006A4EC7" w:rsidP="00E22F69">
            <w:pPr>
              <w:rPr>
                <w:bCs/>
                <w:sz w:val="22"/>
                <w:szCs w:val="22"/>
              </w:rPr>
            </w:pPr>
            <w:r>
              <w:rPr>
                <w:bCs/>
                <w:sz w:val="22"/>
                <w:szCs w:val="22"/>
              </w:rPr>
              <w:t>5</w:t>
            </w:r>
          </w:p>
        </w:tc>
      </w:tr>
      <w:tr w:rsidR="00667FC6" w14:paraId="478C4068" w14:textId="77777777" w:rsidTr="001428C4">
        <w:tc>
          <w:tcPr>
            <w:tcW w:w="645" w:type="dxa"/>
          </w:tcPr>
          <w:p w14:paraId="07BA93D6" w14:textId="262B4C4A" w:rsidR="00667FC6" w:rsidRPr="006A4EC7" w:rsidRDefault="00667FC6" w:rsidP="00667FC6">
            <w:pPr>
              <w:jc w:val="both"/>
              <w:rPr>
                <w:bCs/>
                <w:sz w:val="22"/>
                <w:szCs w:val="22"/>
              </w:rPr>
            </w:pPr>
            <w:r w:rsidRPr="006A4EC7">
              <w:rPr>
                <w:bCs/>
                <w:sz w:val="22"/>
                <w:szCs w:val="22"/>
              </w:rPr>
              <w:t>2</w:t>
            </w:r>
          </w:p>
        </w:tc>
        <w:tc>
          <w:tcPr>
            <w:tcW w:w="6734" w:type="dxa"/>
          </w:tcPr>
          <w:p w14:paraId="1BC64087" w14:textId="486CF62B" w:rsidR="00667FC6" w:rsidRPr="006A4EC7" w:rsidRDefault="00A21626" w:rsidP="00E22F69">
            <w:pPr>
              <w:rPr>
                <w:bCs/>
                <w:sz w:val="22"/>
                <w:szCs w:val="22"/>
              </w:rPr>
            </w:pPr>
            <w:r>
              <w:rPr>
                <w:bCs/>
                <w:sz w:val="22"/>
                <w:szCs w:val="22"/>
              </w:rPr>
              <w:t>Introduction</w:t>
            </w:r>
          </w:p>
        </w:tc>
        <w:tc>
          <w:tcPr>
            <w:tcW w:w="927" w:type="dxa"/>
          </w:tcPr>
          <w:p w14:paraId="1FA63D59" w14:textId="15351C7B" w:rsidR="00667FC6" w:rsidRPr="006A4EC7" w:rsidRDefault="006A4EC7" w:rsidP="00E22F69">
            <w:pPr>
              <w:rPr>
                <w:bCs/>
                <w:sz w:val="22"/>
                <w:szCs w:val="22"/>
              </w:rPr>
            </w:pPr>
            <w:r>
              <w:rPr>
                <w:bCs/>
                <w:sz w:val="22"/>
                <w:szCs w:val="22"/>
              </w:rPr>
              <w:t>6</w:t>
            </w:r>
          </w:p>
        </w:tc>
      </w:tr>
      <w:tr w:rsidR="00667FC6" w14:paraId="17808F39" w14:textId="77777777" w:rsidTr="001428C4">
        <w:tc>
          <w:tcPr>
            <w:tcW w:w="645" w:type="dxa"/>
          </w:tcPr>
          <w:p w14:paraId="6A8FB965" w14:textId="661A7125" w:rsidR="00667FC6" w:rsidRPr="006A4EC7" w:rsidRDefault="00667FC6" w:rsidP="00667FC6">
            <w:pPr>
              <w:jc w:val="both"/>
              <w:rPr>
                <w:bCs/>
                <w:sz w:val="22"/>
                <w:szCs w:val="22"/>
              </w:rPr>
            </w:pPr>
            <w:r w:rsidRPr="006A4EC7">
              <w:rPr>
                <w:bCs/>
                <w:sz w:val="22"/>
                <w:szCs w:val="22"/>
              </w:rPr>
              <w:t>3</w:t>
            </w:r>
          </w:p>
        </w:tc>
        <w:tc>
          <w:tcPr>
            <w:tcW w:w="6734" w:type="dxa"/>
          </w:tcPr>
          <w:p w14:paraId="26C85785" w14:textId="19BD142B" w:rsidR="00667FC6" w:rsidRPr="006A4EC7" w:rsidRDefault="00A21626" w:rsidP="00E22F69">
            <w:pPr>
              <w:rPr>
                <w:bCs/>
                <w:sz w:val="22"/>
                <w:szCs w:val="22"/>
              </w:rPr>
            </w:pPr>
            <w:r>
              <w:rPr>
                <w:bCs/>
                <w:sz w:val="22"/>
                <w:szCs w:val="22"/>
              </w:rPr>
              <w:t>Policy Statement</w:t>
            </w:r>
          </w:p>
        </w:tc>
        <w:tc>
          <w:tcPr>
            <w:tcW w:w="927" w:type="dxa"/>
          </w:tcPr>
          <w:p w14:paraId="6ED25E82" w14:textId="7D527287" w:rsidR="00667FC6" w:rsidRPr="006A4EC7" w:rsidRDefault="00BB0D7F" w:rsidP="00E22F69">
            <w:pPr>
              <w:rPr>
                <w:bCs/>
                <w:sz w:val="22"/>
                <w:szCs w:val="22"/>
              </w:rPr>
            </w:pPr>
            <w:r>
              <w:rPr>
                <w:bCs/>
                <w:sz w:val="22"/>
                <w:szCs w:val="22"/>
              </w:rPr>
              <w:t>8</w:t>
            </w:r>
          </w:p>
        </w:tc>
      </w:tr>
      <w:tr w:rsidR="00667FC6" w14:paraId="7B5EECD5" w14:textId="77777777" w:rsidTr="001428C4">
        <w:tc>
          <w:tcPr>
            <w:tcW w:w="645" w:type="dxa"/>
          </w:tcPr>
          <w:p w14:paraId="3A034A0F" w14:textId="1F739679" w:rsidR="00667FC6" w:rsidRPr="006A4EC7" w:rsidRDefault="00667FC6" w:rsidP="00667FC6">
            <w:pPr>
              <w:jc w:val="both"/>
              <w:rPr>
                <w:bCs/>
                <w:sz w:val="22"/>
                <w:szCs w:val="22"/>
              </w:rPr>
            </w:pPr>
            <w:r w:rsidRPr="006A4EC7">
              <w:rPr>
                <w:bCs/>
                <w:sz w:val="22"/>
                <w:szCs w:val="22"/>
              </w:rPr>
              <w:t>4</w:t>
            </w:r>
          </w:p>
        </w:tc>
        <w:tc>
          <w:tcPr>
            <w:tcW w:w="6734" w:type="dxa"/>
          </w:tcPr>
          <w:p w14:paraId="2B3CFED0" w14:textId="6D26C81B" w:rsidR="00667FC6" w:rsidRPr="006A4EC7" w:rsidRDefault="00A21626" w:rsidP="00E22F69">
            <w:pPr>
              <w:rPr>
                <w:bCs/>
                <w:sz w:val="22"/>
                <w:szCs w:val="22"/>
              </w:rPr>
            </w:pPr>
            <w:r>
              <w:rPr>
                <w:bCs/>
                <w:sz w:val="22"/>
                <w:szCs w:val="22"/>
              </w:rPr>
              <w:t>What are our legal duties</w:t>
            </w:r>
          </w:p>
        </w:tc>
        <w:tc>
          <w:tcPr>
            <w:tcW w:w="927" w:type="dxa"/>
          </w:tcPr>
          <w:p w14:paraId="5E08317A" w14:textId="54B64D9A" w:rsidR="00667FC6" w:rsidRPr="006A4EC7" w:rsidRDefault="006A4EC7" w:rsidP="00E22F69">
            <w:pPr>
              <w:rPr>
                <w:bCs/>
                <w:sz w:val="22"/>
                <w:szCs w:val="22"/>
              </w:rPr>
            </w:pPr>
            <w:r>
              <w:rPr>
                <w:bCs/>
                <w:sz w:val="22"/>
                <w:szCs w:val="22"/>
              </w:rPr>
              <w:t>8</w:t>
            </w:r>
          </w:p>
        </w:tc>
      </w:tr>
      <w:tr w:rsidR="00667FC6" w14:paraId="7D7B639E" w14:textId="77777777" w:rsidTr="001428C4">
        <w:tc>
          <w:tcPr>
            <w:tcW w:w="645" w:type="dxa"/>
          </w:tcPr>
          <w:p w14:paraId="03B0AD94" w14:textId="58929422" w:rsidR="00667FC6" w:rsidRPr="006A4EC7" w:rsidRDefault="006A4EC7" w:rsidP="00667FC6">
            <w:pPr>
              <w:jc w:val="both"/>
              <w:rPr>
                <w:bCs/>
                <w:sz w:val="22"/>
                <w:szCs w:val="22"/>
              </w:rPr>
            </w:pPr>
            <w:r>
              <w:rPr>
                <w:bCs/>
                <w:sz w:val="22"/>
                <w:szCs w:val="22"/>
              </w:rPr>
              <w:t>4.1</w:t>
            </w:r>
          </w:p>
        </w:tc>
        <w:tc>
          <w:tcPr>
            <w:tcW w:w="6734" w:type="dxa"/>
          </w:tcPr>
          <w:p w14:paraId="2BFFC688" w14:textId="1B49CC77" w:rsidR="00667FC6" w:rsidRPr="006A4EC7" w:rsidRDefault="00A21626" w:rsidP="00E22F69">
            <w:pPr>
              <w:rPr>
                <w:bCs/>
                <w:sz w:val="22"/>
                <w:szCs w:val="22"/>
              </w:rPr>
            </w:pPr>
            <w:r>
              <w:rPr>
                <w:bCs/>
                <w:sz w:val="22"/>
                <w:szCs w:val="22"/>
              </w:rPr>
              <w:t>Equality Act</w:t>
            </w:r>
          </w:p>
        </w:tc>
        <w:tc>
          <w:tcPr>
            <w:tcW w:w="927" w:type="dxa"/>
          </w:tcPr>
          <w:p w14:paraId="0E7018FD" w14:textId="70CBE0F0" w:rsidR="00667FC6" w:rsidRPr="006A4EC7" w:rsidRDefault="006A4EC7" w:rsidP="00E22F69">
            <w:pPr>
              <w:rPr>
                <w:bCs/>
                <w:sz w:val="22"/>
                <w:szCs w:val="22"/>
              </w:rPr>
            </w:pPr>
            <w:r>
              <w:rPr>
                <w:bCs/>
                <w:sz w:val="22"/>
                <w:szCs w:val="22"/>
              </w:rPr>
              <w:t>8</w:t>
            </w:r>
          </w:p>
        </w:tc>
      </w:tr>
      <w:tr w:rsidR="00667FC6" w14:paraId="429FBD18" w14:textId="77777777" w:rsidTr="001428C4">
        <w:tc>
          <w:tcPr>
            <w:tcW w:w="645" w:type="dxa"/>
          </w:tcPr>
          <w:p w14:paraId="01A9B012" w14:textId="63E7B647" w:rsidR="00667FC6" w:rsidRPr="006A4EC7" w:rsidRDefault="006A4EC7" w:rsidP="00667FC6">
            <w:pPr>
              <w:jc w:val="both"/>
              <w:rPr>
                <w:bCs/>
                <w:sz w:val="22"/>
                <w:szCs w:val="22"/>
              </w:rPr>
            </w:pPr>
            <w:r>
              <w:rPr>
                <w:bCs/>
                <w:sz w:val="22"/>
                <w:szCs w:val="22"/>
              </w:rPr>
              <w:t>4.2</w:t>
            </w:r>
          </w:p>
        </w:tc>
        <w:tc>
          <w:tcPr>
            <w:tcW w:w="6734" w:type="dxa"/>
          </w:tcPr>
          <w:p w14:paraId="65D445D4" w14:textId="0531FD42" w:rsidR="00667FC6" w:rsidRPr="006A4EC7" w:rsidRDefault="00A21626" w:rsidP="00E22F69">
            <w:pPr>
              <w:rPr>
                <w:bCs/>
                <w:sz w:val="22"/>
                <w:szCs w:val="22"/>
              </w:rPr>
            </w:pPr>
            <w:r>
              <w:rPr>
                <w:bCs/>
                <w:sz w:val="22"/>
                <w:szCs w:val="22"/>
              </w:rPr>
              <w:t>The Public Sector Equality Duty</w:t>
            </w:r>
          </w:p>
        </w:tc>
        <w:tc>
          <w:tcPr>
            <w:tcW w:w="927" w:type="dxa"/>
          </w:tcPr>
          <w:p w14:paraId="1B87C510" w14:textId="588148C7" w:rsidR="00667FC6" w:rsidRPr="006A4EC7" w:rsidRDefault="006A4EC7" w:rsidP="00E22F69">
            <w:pPr>
              <w:rPr>
                <w:bCs/>
                <w:sz w:val="22"/>
                <w:szCs w:val="22"/>
              </w:rPr>
            </w:pPr>
            <w:r>
              <w:rPr>
                <w:bCs/>
                <w:sz w:val="22"/>
                <w:szCs w:val="22"/>
              </w:rPr>
              <w:t>9</w:t>
            </w:r>
          </w:p>
        </w:tc>
      </w:tr>
      <w:tr w:rsidR="00667FC6" w14:paraId="202544BB" w14:textId="77777777" w:rsidTr="001428C4">
        <w:tc>
          <w:tcPr>
            <w:tcW w:w="645" w:type="dxa"/>
          </w:tcPr>
          <w:p w14:paraId="05262A19" w14:textId="5128DABE" w:rsidR="00667FC6" w:rsidRPr="006A4EC7" w:rsidRDefault="006A4EC7" w:rsidP="00667FC6">
            <w:pPr>
              <w:jc w:val="both"/>
              <w:rPr>
                <w:bCs/>
                <w:sz w:val="22"/>
                <w:szCs w:val="22"/>
              </w:rPr>
            </w:pPr>
            <w:r>
              <w:rPr>
                <w:bCs/>
                <w:sz w:val="22"/>
                <w:szCs w:val="22"/>
              </w:rPr>
              <w:t>4.3</w:t>
            </w:r>
          </w:p>
        </w:tc>
        <w:tc>
          <w:tcPr>
            <w:tcW w:w="6734" w:type="dxa"/>
          </w:tcPr>
          <w:p w14:paraId="2429B589" w14:textId="16B00DBE" w:rsidR="00667FC6" w:rsidRPr="006A4EC7" w:rsidRDefault="00A21626" w:rsidP="00E22F69">
            <w:pPr>
              <w:rPr>
                <w:bCs/>
                <w:sz w:val="22"/>
                <w:szCs w:val="22"/>
              </w:rPr>
            </w:pPr>
            <w:r>
              <w:rPr>
                <w:bCs/>
                <w:sz w:val="22"/>
                <w:szCs w:val="22"/>
              </w:rPr>
              <w:t>Gender Pay Gap and Ethnicity Pay Gap</w:t>
            </w:r>
          </w:p>
        </w:tc>
        <w:tc>
          <w:tcPr>
            <w:tcW w:w="927" w:type="dxa"/>
          </w:tcPr>
          <w:p w14:paraId="6F2601F0" w14:textId="78E055B5" w:rsidR="00667FC6" w:rsidRPr="006A4EC7" w:rsidRDefault="006A4EC7" w:rsidP="00E22F69">
            <w:pPr>
              <w:rPr>
                <w:bCs/>
                <w:sz w:val="22"/>
                <w:szCs w:val="22"/>
              </w:rPr>
            </w:pPr>
            <w:r>
              <w:rPr>
                <w:bCs/>
                <w:sz w:val="22"/>
                <w:szCs w:val="22"/>
              </w:rPr>
              <w:t>10</w:t>
            </w:r>
          </w:p>
        </w:tc>
      </w:tr>
      <w:tr w:rsidR="00667FC6" w14:paraId="1F8B3CA0" w14:textId="77777777" w:rsidTr="001428C4">
        <w:tc>
          <w:tcPr>
            <w:tcW w:w="645" w:type="dxa"/>
          </w:tcPr>
          <w:p w14:paraId="50CA8D2E" w14:textId="366A5367" w:rsidR="00667FC6" w:rsidRPr="006A4EC7" w:rsidRDefault="006A4EC7" w:rsidP="00667FC6">
            <w:pPr>
              <w:jc w:val="both"/>
              <w:rPr>
                <w:bCs/>
                <w:sz w:val="22"/>
                <w:szCs w:val="22"/>
              </w:rPr>
            </w:pPr>
            <w:r>
              <w:rPr>
                <w:bCs/>
                <w:sz w:val="22"/>
                <w:szCs w:val="22"/>
              </w:rPr>
              <w:t>4.4</w:t>
            </w:r>
          </w:p>
        </w:tc>
        <w:tc>
          <w:tcPr>
            <w:tcW w:w="6734" w:type="dxa"/>
          </w:tcPr>
          <w:p w14:paraId="0596EFFC" w14:textId="752CB074" w:rsidR="00667FC6" w:rsidRPr="006A4EC7" w:rsidRDefault="00A21626" w:rsidP="00E22F69">
            <w:pPr>
              <w:rPr>
                <w:bCs/>
                <w:sz w:val="22"/>
                <w:szCs w:val="22"/>
              </w:rPr>
            </w:pPr>
            <w:r>
              <w:rPr>
                <w:bCs/>
                <w:sz w:val="22"/>
                <w:szCs w:val="22"/>
              </w:rPr>
              <w:t>Modern Slavery Act</w:t>
            </w:r>
          </w:p>
        </w:tc>
        <w:tc>
          <w:tcPr>
            <w:tcW w:w="927" w:type="dxa"/>
          </w:tcPr>
          <w:p w14:paraId="0A815AF6" w14:textId="5E179633" w:rsidR="00667FC6" w:rsidRPr="006A4EC7" w:rsidRDefault="006A4EC7" w:rsidP="00E22F69">
            <w:pPr>
              <w:rPr>
                <w:bCs/>
                <w:sz w:val="22"/>
                <w:szCs w:val="22"/>
              </w:rPr>
            </w:pPr>
            <w:r>
              <w:rPr>
                <w:bCs/>
                <w:sz w:val="22"/>
                <w:szCs w:val="22"/>
              </w:rPr>
              <w:t>10</w:t>
            </w:r>
          </w:p>
        </w:tc>
      </w:tr>
      <w:tr w:rsidR="006A4EC7" w14:paraId="1B14E867" w14:textId="77777777" w:rsidTr="001428C4">
        <w:tc>
          <w:tcPr>
            <w:tcW w:w="645" w:type="dxa"/>
          </w:tcPr>
          <w:p w14:paraId="35C3C42B" w14:textId="45DF8F19" w:rsidR="006A4EC7" w:rsidRPr="006A4EC7" w:rsidRDefault="006A4EC7" w:rsidP="00667FC6">
            <w:pPr>
              <w:jc w:val="both"/>
              <w:rPr>
                <w:bCs/>
                <w:sz w:val="22"/>
                <w:szCs w:val="22"/>
              </w:rPr>
            </w:pPr>
            <w:r>
              <w:rPr>
                <w:bCs/>
                <w:sz w:val="22"/>
                <w:szCs w:val="22"/>
              </w:rPr>
              <w:t>5</w:t>
            </w:r>
          </w:p>
        </w:tc>
        <w:tc>
          <w:tcPr>
            <w:tcW w:w="6734" w:type="dxa"/>
          </w:tcPr>
          <w:p w14:paraId="324983A8" w14:textId="7DE67F07" w:rsidR="006A4EC7" w:rsidRPr="006A4EC7" w:rsidRDefault="00A21626" w:rsidP="00E22F69">
            <w:pPr>
              <w:rPr>
                <w:bCs/>
                <w:sz w:val="22"/>
                <w:szCs w:val="22"/>
              </w:rPr>
            </w:pPr>
            <w:r>
              <w:rPr>
                <w:bCs/>
                <w:sz w:val="22"/>
                <w:szCs w:val="22"/>
              </w:rPr>
              <w:t>What do we mean by equality and diversity</w:t>
            </w:r>
          </w:p>
        </w:tc>
        <w:tc>
          <w:tcPr>
            <w:tcW w:w="927" w:type="dxa"/>
          </w:tcPr>
          <w:p w14:paraId="494C9C4C" w14:textId="0C0A498B" w:rsidR="006A4EC7" w:rsidRDefault="00A21626" w:rsidP="00E22F69">
            <w:pPr>
              <w:rPr>
                <w:bCs/>
                <w:sz w:val="22"/>
                <w:szCs w:val="22"/>
              </w:rPr>
            </w:pPr>
            <w:r>
              <w:rPr>
                <w:bCs/>
                <w:sz w:val="22"/>
                <w:szCs w:val="22"/>
              </w:rPr>
              <w:t>10</w:t>
            </w:r>
          </w:p>
        </w:tc>
      </w:tr>
      <w:tr w:rsidR="006A4EC7" w14:paraId="16F4BC11" w14:textId="77777777" w:rsidTr="001428C4">
        <w:tc>
          <w:tcPr>
            <w:tcW w:w="645" w:type="dxa"/>
          </w:tcPr>
          <w:p w14:paraId="79686391" w14:textId="2C819164" w:rsidR="006A4EC7" w:rsidRPr="006A4EC7" w:rsidRDefault="006A4EC7" w:rsidP="00667FC6">
            <w:pPr>
              <w:jc w:val="both"/>
              <w:rPr>
                <w:bCs/>
                <w:sz w:val="22"/>
                <w:szCs w:val="22"/>
              </w:rPr>
            </w:pPr>
            <w:r>
              <w:rPr>
                <w:bCs/>
                <w:sz w:val="22"/>
                <w:szCs w:val="22"/>
              </w:rPr>
              <w:t>6</w:t>
            </w:r>
          </w:p>
        </w:tc>
        <w:tc>
          <w:tcPr>
            <w:tcW w:w="6734" w:type="dxa"/>
          </w:tcPr>
          <w:p w14:paraId="34C09F86" w14:textId="316724BA" w:rsidR="006A4EC7" w:rsidRPr="006A4EC7" w:rsidRDefault="00A21626" w:rsidP="00E22F69">
            <w:pPr>
              <w:rPr>
                <w:bCs/>
                <w:sz w:val="22"/>
                <w:szCs w:val="22"/>
              </w:rPr>
            </w:pPr>
            <w:r>
              <w:rPr>
                <w:bCs/>
                <w:sz w:val="22"/>
                <w:szCs w:val="22"/>
              </w:rPr>
              <w:t>Equality versus Equity</w:t>
            </w:r>
          </w:p>
        </w:tc>
        <w:tc>
          <w:tcPr>
            <w:tcW w:w="927" w:type="dxa"/>
          </w:tcPr>
          <w:p w14:paraId="5CB4963E" w14:textId="350FC7CF" w:rsidR="006A4EC7" w:rsidRDefault="00A21626" w:rsidP="00E22F69">
            <w:pPr>
              <w:rPr>
                <w:bCs/>
                <w:sz w:val="22"/>
                <w:szCs w:val="22"/>
              </w:rPr>
            </w:pPr>
            <w:r>
              <w:rPr>
                <w:bCs/>
                <w:sz w:val="22"/>
                <w:szCs w:val="22"/>
              </w:rPr>
              <w:t>1</w:t>
            </w:r>
            <w:r w:rsidR="00BB0D7F">
              <w:rPr>
                <w:bCs/>
                <w:sz w:val="22"/>
                <w:szCs w:val="22"/>
              </w:rPr>
              <w:t>1</w:t>
            </w:r>
          </w:p>
        </w:tc>
      </w:tr>
      <w:tr w:rsidR="00667FC6" w14:paraId="07DA0BEB" w14:textId="77777777" w:rsidTr="001428C4">
        <w:tc>
          <w:tcPr>
            <w:tcW w:w="645" w:type="dxa"/>
          </w:tcPr>
          <w:p w14:paraId="4B61343F" w14:textId="5F00D730" w:rsidR="00667FC6" w:rsidRPr="006A4EC7" w:rsidRDefault="006A4EC7" w:rsidP="00667FC6">
            <w:pPr>
              <w:jc w:val="both"/>
              <w:rPr>
                <w:bCs/>
                <w:sz w:val="22"/>
                <w:szCs w:val="22"/>
              </w:rPr>
            </w:pPr>
            <w:r>
              <w:rPr>
                <w:bCs/>
                <w:sz w:val="22"/>
                <w:szCs w:val="22"/>
              </w:rPr>
              <w:t>7</w:t>
            </w:r>
          </w:p>
        </w:tc>
        <w:tc>
          <w:tcPr>
            <w:tcW w:w="6734" w:type="dxa"/>
          </w:tcPr>
          <w:p w14:paraId="6B1E3685" w14:textId="552E8B81" w:rsidR="00667FC6" w:rsidRPr="006A4EC7" w:rsidRDefault="00A21626" w:rsidP="00E22F69">
            <w:pPr>
              <w:rPr>
                <w:bCs/>
                <w:sz w:val="22"/>
                <w:szCs w:val="22"/>
              </w:rPr>
            </w:pPr>
            <w:r>
              <w:rPr>
                <w:bCs/>
                <w:sz w:val="22"/>
                <w:szCs w:val="22"/>
              </w:rPr>
              <w:t>What is discrimination</w:t>
            </w:r>
          </w:p>
        </w:tc>
        <w:tc>
          <w:tcPr>
            <w:tcW w:w="927" w:type="dxa"/>
          </w:tcPr>
          <w:p w14:paraId="011E70CD" w14:textId="44FC3817" w:rsidR="00667FC6" w:rsidRPr="006A4EC7" w:rsidRDefault="00A21626" w:rsidP="00E22F69">
            <w:pPr>
              <w:rPr>
                <w:bCs/>
                <w:sz w:val="22"/>
                <w:szCs w:val="22"/>
              </w:rPr>
            </w:pPr>
            <w:r>
              <w:rPr>
                <w:bCs/>
                <w:sz w:val="22"/>
                <w:szCs w:val="22"/>
              </w:rPr>
              <w:t>1</w:t>
            </w:r>
            <w:r w:rsidR="00BB0D7F">
              <w:rPr>
                <w:bCs/>
                <w:sz w:val="22"/>
                <w:szCs w:val="22"/>
              </w:rPr>
              <w:t>2</w:t>
            </w:r>
          </w:p>
        </w:tc>
      </w:tr>
      <w:tr w:rsidR="006A4EC7" w14:paraId="437EF639" w14:textId="77777777" w:rsidTr="001428C4">
        <w:tc>
          <w:tcPr>
            <w:tcW w:w="645" w:type="dxa"/>
          </w:tcPr>
          <w:p w14:paraId="2474E7C4" w14:textId="630F5AF4" w:rsidR="006A4EC7" w:rsidRPr="006A4EC7" w:rsidRDefault="006A4EC7" w:rsidP="00667FC6">
            <w:pPr>
              <w:jc w:val="both"/>
              <w:rPr>
                <w:bCs/>
                <w:sz w:val="22"/>
                <w:szCs w:val="22"/>
              </w:rPr>
            </w:pPr>
            <w:r>
              <w:rPr>
                <w:bCs/>
                <w:sz w:val="22"/>
                <w:szCs w:val="22"/>
              </w:rPr>
              <w:t>8</w:t>
            </w:r>
          </w:p>
        </w:tc>
        <w:tc>
          <w:tcPr>
            <w:tcW w:w="6734" w:type="dxa"/>
          </w:tcPr>
          <w:p w14:paraId="33EC17E8" w14:textId="04D4652C" w:rsidR="006A4EC7" w:rsidRPr="006A4EC7" w:rsidRDefault="00A21626" w:rsidP="00E22F69">
            <w:pPr>
              <w:rPr>
                <w:bCs/>
                <w:sz w:val="22"/>
                <w:szCs w:val="22"/>
              </w:rPr>
            </w:pPr>
            <w:r>
              <w:rPr>
                <w:bCs/>
                <w:sz w:val="22"/>
                <w:szCs w:val="22"/>
              </w:rPr>
              <w:t>Monitoring the strategy</w:t>
            </w:r>
          </w:p>
        </w:tc>
        <w:tc>
          <w:tcPr>
            <w:tcW w:w="927" w:type="dxa"/>
          </w:tcPr>
          <w:p w14:paraId="035DE09F" w14:textId="06D8C4BA" w:rsidR="006A4EC7" w:rsidRDefault="00A21626" w:rsidP="00E22F69">
            <w:pPr>
              <w:rPr>
                <w:bCs/>
                <w:sz w:val="22"/>
                <w:szCs w:val="22"/>
              </w:rPr>
            </w:pPr>
            <w:r>
              <w:rPr>
                <w:bCs/>
                <w:sz w:val="22"/>
                <w:szCs w:val="22"/>
              </w:rPr>
              <w:t>1</w:t>
            </w:r>
            <w:r w:rsidR="00056336">
              <w:rPr>
                <w:bCs/>
                <w:sz w:val="22"/>
                <w:szCs w:val="22"/>
              </w:rPr>
              <w:t>3</w:t>
            </w:r>
          </w:p>
        </w:tc>
      </w:tr>
      <w:tr w:rsidR="006A4EC7" w14:paraId="1B097D1E" w14:textId="77777777" w:rsidTr="001428C4">
        <w:tc>
          <w:tcPr>
            <w:tcW w:w="645" w:type="dxa"/>
          </w:tcPr>
          <w:p w14:paraId="60E751E4" w14:textId="56119C33" w:rsidR="006A4EC7" w:rsidRDefault="006A4EC7" w:rsidP="00667FC6">
            <w:pPr>
              <w:jc w:val="both"/>
              <w:rPr>
                <w:bCs/>
                <w:sz w:val="22"/>
                <w:szCs w:val="22"/>
              </w:rPr>
            </w:pPr>
            <w:r>
              <w:rPr>
                <w:bCs/>
                <w:sz w:val="22"/>
                <w:szCs w:val="22"/>
              </w:rPr>
              <w:t>9</w:t>
            </w:r>
          </w:p>
        </w:tc>
        <w:tc>
          <w:tcPr>
            <w:tcW w:w="6734" w:type="dxa"/>
          </w:tcPr>
          <w:p w14:paraId="253D8381" w14:textId="054A8BEB" w:rsidR="006A4EC7" w:rsidRPr="006A4EC7" w:rsidRDefault="00A21626" w:rsidP="00E22F69">
            <w:pPr>
              <w:rPr>
                <w:bCs/>
                <w:sz w:val="22"/>
                <w:szCs w:val="22"/>
              </w:rPr>
            </w:pPr>
            <w:r>
              <w:rPr>
                <w:bCs/>
                <w:sz w:val="22"/>
                <w:szCs w:val="22"/>
              </w:rPr>
              <w:t>Consultation</w:t>
            </w:r>
          </w:p>
        </w:tc>
        <w:tc>
          <w:tcPr>
            <w:tcW w:w="927" w:type="dxa"/>
          </w:tcPr>
          <w:p w14:paraId="43EAA003" w14:textId="55E38C80" w:rsidR="006A4EC7" w:rsidRDefault="00A21626" w:rsidP="00E22F69">
            <w:pPr>
              <w:rPr>
                <w:bCs/>
                <w:sz w:val="22"/>
                <w:szCs w:val="22"/>
              </w:rPr>
            </w:pPr>
            <w:r>
              <w:rPr>
                <w:bCs/>
                <w:sz w:val="22"/>
                <w:szCs w:val="22"/>
              </w:rPr>
              <w:t>13</w:t>
            </w:r>
          </w:p>
        </w:tc>
      </w:tr>
      <w:tr w:rsidR="00667FC6" w14:paraId="66141219" w14:textId="77777777" w:rsidTr="001428C4">
        <w:tc>
          <w:tcPr>
            <w:tcW w:w="645" w:type="dxa"/>
          </w:tcPr>
          <w:p w14:paraId="1F49CA6C" w14:textId="4AD5A123" w:rsidR="00667FC6" w:rsidRPr="006A4EC7" w:rsidRDefault="00667FC6" w:rsidP="00667FC6">
            <w:pPr>
              <w:jc w:val="both"/>
              <w:rPr>
                <w:bCs/>
                <w:sz w:val="22"/>
                <w:szCs w:val="22"/>
              </w:rPr>
            </w:pPr>
            <w:r w:rsidRPr="006A4EC7">
              <w:rPr>
                <w:bCs/>
                <w:sz w:val="22"/>
                <w:szCs w:val="22"/>
              </w:rPr>
              <w:t>10</w:t>
            </w:r>
          </w:p>
        </w:tc>
        <w:tc>
          <w:tcPr>
            <w:tcW w:w="6734" w:type="dxa"/>
          </w:tcPr>
          <w:p w14:paraId="6CE766CD" w14:textId="600CC459" w:rsidR="00667FC6" w:rsidRPr="006A4EC7" w:rsidRDefault="00A21626" w:rsidP="00E22F69">
            <w:pPr>
              <w:rPr>
                <w:bCs/>
                <w:sz w:val="22"/>
                <w:szCs w:val="22"/>
              </w:rPr>
            </w:pPr>
            <w:r>
              <w:rPr>
                <w:bCs/>
                <w:sz w:val="22"/>
                <w:szCs w:val="22"/>
              </w:rPr>
              <w:t>Communication</w:t>
            </w:r>
          </w:p>
        </w:tc>
        <w:tc>
          <w:tcPr>
            <w:tcW w:w="927" w:type="dxa"/>
          </w:tcPr>
          <w:p w14:paraId="045FB0F3" w14:textId="0271464C" w:rsidR="00667FC6" w:rsidRPr="006A4EC7" w:rsidRDefault="006A4EC7" w:rsidP="00E22F69">
            <w:pPr>
              <w:rPr>
                <w:bCs/>
                <w:sz w:val="22"/>
                <w:szCs w:val="22"/>
              </w:rPr>
            </w:pPr>
            <w:r>
              <w:rPr>
                <w:bCs/>
                <w:sz w:val="22"/>
                <w:szCs w:val="22"/>
              </w:rPr>
              <w:t>1</w:t>
            </w:r>
            <w:r w:rsidR="00BB0D7F">
              <w:rPr>
                <w:bCs/>
                <w:sz w:val="22"/>
                <w:szCs w:val="22"/>
              </w:rPr>
              <w:t>4</w:t>
            </w:r>
          </w:p>
        </w:tc>
      </w:tr>
      <w:tr w:rsidR="00667FC6" w14:paraId="09F2D165" w14:textId="77777777" w:rsidTr="001428C4">
        <w:tc>
          <w:tcPr>
            <w:tcW w:w="645" w:type="dxa"/>
          </w:tcPr>
          <w:p w14:paraId="56BDB7DA" w14:textId="0BF263F2" w:rsidR="00667FC6" w:rsidRPr="006A4EC7" w:rsidRDefault="00667FC6" w:rsidP="00667FC6">
            <w:pPr>
              <w:jc w:val="both"/>
              <w:rPr>
                <w:bCs/>
                <w:sz w:val="22"/>
                <w:szCs w:val="22"/>
              </w:rPr>
            </w:pPr>
            <w:r w:rsidRPr="006A4EC7">
              <w:rPr>
                <w:bCs/>
                <w:sz w:val="22"/>
                <w:szCs w:val="22"/>
              </w:rPr>
              <w:t>11</w:t>
            </w:r>
          </w:p>
        </w:tc>
        <w:tc>
          <w:tcPr>
            <w:tcW w:w="6734" w:type="dxa"/>
          </w:tcPr>
          <w:p w14:paraId="4742FB9D" w14:textId="1EF17F4E" w:rsidR="00667FC6" w:rsidRPr="006A4EC7" w:rsidRDefault="00FF506B" w:rsidP="00E22F69">
            <w:pPr>
              <w:rPr>
                <w:bCs/>
                <w:sz w:val="22"/>
                <w:szCs w:val="22"/>
              </w:rPr>
            </w:pPr>
            <w:r>
              <w:rPr>
                <w:bCs/>
                <w:sz w:val="22"/>
                <w:szCs w:val="22"/>
              </w:rPr>
              <w:t>Equality, Social Inclusion &amp; Health</w:t>
            </w:r>
            <w:r w:rsidR="00A21626">
              <w:rPr>
                <w:bCs/>
                <w:sz w:val="22"/>
                <w:szCs w:val="22"/>
              </w:rPr>
              <w:t xml:space="preserve"> Impact Assessment</w:t>
            </w:r>
          </w:p>
        </w:tc>
        <w:tc>
          <w:tcPr>
            <w:tcW w:w="927" w:type="dxa"/>
          </w:tcPr>
          <w:p w14:paraId="6FBB9292" w14:textId="31CCA068" w:rsidR="00667FC6" w:rsidRPr="006A4EC7" w:rsidRDefault="006A4EC7" w:rsidP="00E22F69">
            <w:pPr>
              <w:rPr>
                <w:bCs/>
                <w:sz w:val="22"/>
                <w:szCs w:val="22"/>
              </w:rPr>
            </w:pPr>
            <w:r>
              <w:rPr>
                <w:bCs/>
                <w:sz w:val="22"/>
                <w:szCs w:val="22"/>
              </w:rPr>
              <w:t>1</w:t>
            </w:r>
            <w:r w:rsidR="007A3503">
              <w:rPr>
                <w:bCs/>
                <w:sz w:val="22"/>
                <w:szCs w:val="22"/>
              </w:rPr>
              <w:t>4</w:t>
            </w:r>
          </w:p>
        </w:tc>
      </w:tr>
      <w:tr w:rsidR="00667FC6" w14:paraId="52C6AF0F" w14:textId="77777777" w:rsidTr="001428C4">
        <w:tc>
          <w:tcPr>
            <w:tcW w:w="645" w:type="dxa"/>
          </w:tcPr>
          <w:p w14:paraId="6BEF15A9" w14:textId="6FCE5CD4" w:rsidR="00667FC6" w:rsidRPr="006A4EC7" w:rsidRDefault="00667FC6" w:rsidP="00667FC6">
            <w:pPr>
              <w:jc w:val="both"/>
              <w:rPr>
                <w:bCs/>
                <w:sz w:val="22"/>
                <w:szCs w:val="22"/>
              </w:rPr>
            </w:pPr>
            <w:r w:rsidRPr="006A4EC7">
              <w:rPr>
                <w:bCs/>
                <w:sz w:val="22"/>
                <w:szCs w:val="22"/>
              </w:rPr>
              <w:t>12</w:t>
            </w:r>
          </w:p>
        </w:tc>
        <w:tc>
          <w:tcPr>
            <w:tcW w:w="6734" w:type="dxa"/>
          </w:tcPr>
          <w:p w14:paraId="4E1EEE4D" w14:textId="7895B683" w:rsidR="00667FC6" w:rsidRPr="006A4EC7" w:rsidRDefault="00A21626" w:rsidP="00E22F69">
            <w:pPr>
              <w:rPr>
                <w:bCs/>
                <w:sz w:val="22"/>
                <w:szCs w:val="22"/>
              </w:rPr>
            </w:pPr>
            <w:r>
              <w:rPr>
                <w:bCs/>
                <w:sz w:val="22"/>
                <w:szCs w:val="22"/>
              </w:rPr>
              <w:t>Training and development</w:t>
            </w:r>
          </w:p>
        </w:tc>
        <w:tc>
          <w:tcPr>
            <w:tcW w:w="927" w:type="dxa"/>
          </w:tcPr>
          <w:p w14:paraId="13A8EE32" w14:textId="3401FD9D" w:rsidR="00667FC6" w:rsidRPr="006A4EC7" w:rsidRDefault="006A4EC7" w:rsidP="00E22F69">
            <w:pPr>
              <w:rPr>
                <w:bCs/>
                <w:sz w:val="22"/>
                <w:szCs w:val="22"/>
              </w:rPr>
            </w:pPr>
            <w:r>
              <w:rPr>
                <w:bCs/>
                <w:sz w:val="22"/>
                <w:szCs w:val="22"/>
              </w:rPr>
              <w:t>1</w:t>
            </w:r>
            <w:r w:rsidR="00A21626">
              <w:rPr>
                <w:bCs/>
                <w:sz w:val="22"/>
                <w:szCs w:val="22"/>
              </w:rPr>
              <w:t>4</w:t>
            </w:r>
          </w:p>
        </w:tc>
      </w:tr>
      <w:tr w:rsidR="00667FC6" w14:paraId="4740531C" w14:textId="77777777" w:rsidTr="001428C4">
        <w:tc>
          <w:tcPr>
            <w:tcW w:w="645" w:type="dxa"/>
          </w:tcPr>
          <w:p w14:paraId="1BDF2C77" w14:textId="44714476" w:rsidR="00667FC6" w:rsidRPr="006A4EC7" w:rsidRDefault="00667FC6" w:rsidP="00667FC6">
            <w:pPr>
              <w:jc w:val="both"/>
              <w:rPr>
                <w:bCs/>
                <w:sz w:val="22"/>
                <w:szCs w:val="22"/>
              </w:rPr>
            </w:pPr>
            <w:r w:rsidRPr="006A4EC7">
              <w:rPr>
                <w:bCs/>
                <w:sz w:val="22"/>
                <w:szCs w:val="22"/>
              </w:rPr>
              <w:t>1</w:t>
            </w:r>
            <w:r w:rsidR="001428C4">
              <w:rPr>
                <w:bCs/>
                <w:sz w:val="22"/>
                <w:szCs w:val="22"/>
              </w:rPr>
              <w:t>3</w:t>
            </w:r>
          </w:p>
        </w:tc>
        <w:tc>
          <w:tcPr>
            <w:tcW w:w="6734" w:type="dxa"/>
          </w:tcPr>
          <w:p w14:paraId="5BB99C9B" w14:textId="42557A60" w:rsidR="00667FC6" w:rsidRPr="006A4EC7" w:rsidRDefault="00A21626" w:rsidP="00E22F69">
            <w:pPr>
              <w:rPr>
                <w:bCs/>
                <w:sz w:val="22"/>
                <w:szCs w:val="22"/>
              </w:rPr>
            </w:pPr>
            <w:r>
              <w:rPr>
                <w:bCs/>
                <w:sz w:val="22"/>
                <w:szCs w:val="22"/>
              </w:rPr>
              <w:t>Breaches</w:t>
            </w:r>
          </w:p>
        </w:tc>
        <w:tc>
          <w:tcPr>
            <w:tcW w:w="927" w:type="dxa"/>
          </w:tcPr>
          <w:p w14:paraId="7AB9DC2B" w14:textId="7884EDA5" w:rsidR="00667FC6" w:rsidRPr="006A4EC7" w:rsidRDefault="006A4EC7" w:rsidP="00E22F69">
            <w:pPr>
              <w:rPr>
                <w:bCs/>
                <w:sz w:val="22"/>
                <w:szCs w:val="22"/>
              </w:rPr>
            </w:pPr>
            <w:r>
              <w:rPr>
                <w:bCs/>
                <w:sz w:val="22"/>
                <w:szCs w:val="22"/>
              </w:rPr>
              <w:t>1</w:t>
            </w:r>
            <w:r w:rsidR="005A3DE3">
              <w:rPr>
                <w:bCs/>
                <w:sz w:val="22"/>
                <w:szCs w:val="22"/>
              </w:rPr>
              <w:t>5</w:t>
            </w:r>
          </w:p>
        </w:tc>
      </w:tr>
      <w:tr w:rsidR="00667FC6" w14:paraId="55EA64B6" w14:textId="77777777" w:rsidTr="001428C4">
        <w:tc>
          <w:tcPr>
            <w:tcW w:w="645" w:type="dxa"/>
          </w:tcPr>
          <w:p w14:paraId="69A87F31" w14:textId="1635960F" w:rsidR="00667FC6" w:rsidRPr="006A4EC7" w:rsidRDefault="00667FC6" w:rsidP="00667FC6">
            <w:pPr>
              <w:jc w:val="both"/>
              <w:rPr>
                <w:bCs/>
                <w:sz w:val="22"/>
                <w:szCs w:val="22"/>
              </w:rPr>
            </w:pPr>
            <w:r w:rsidRPr="006A4EC7">
              <w:rPr>
                <w:bCs/>
                <w:sz w:val="22"/>
                <w:szCs w:val="22"/>
              </w:rPr>
              <w:t>1</w:t>
            </w:r>
            <w:r w:rsidR="001428C4">
              <w:rPr>
                <w:bCs/>
                <w:sz w:val="22"/>
                <w:szCs w:val="22"/>
              </w:rPr>
              <w:t>4</w:t>
            </w:r>
          </w:p>
        </w:tc>
        <w:tc>
          <w:tcPr>
            <w:tcW w:w="6734" w:type="dxa"/>
          </w:tcPr>
          <w:p w14:paraId="002465BA" w14:textId="463C6B55" w:rsidR="00667FC6" w:rsidRPr="006A4EC7" w:rsidRDefault="00A21626" w:rsidP="00E22F69">
            <w:pPr>
              <w:rPr>
                <w:bCs/>
                <w:sz w:val="22"/>
                <w:szCs w:val="22"/>
              </w:rPr>
            </w:pPr>
            <w:r>
              <w:rPr>
                <w:bCs/>
                <w:sz w:val="22"/>
                <w:szCs w:val="22"/>
              </w:rPr>
              <w:t>Responsibilities</w:t>
            </w:r>
          </w:p>
        </w:tc>
        <w:tc>
          <w:tcPr>
            <w:tcW w:w="927" w:type="dxa"/>
          </w:tcPr>
          <w:p w14:paraId="0F5F4BC4" w14:textId="24198DE3" w:rsidR="00667FC6" w:rsidRPr="006A4EC7" w:rsidRDefault="006A4EC7" w:rsidP="00E22F69">
            <w:pPr>
              <w:rPr>
                <w:bCs/>
                <w:sz w:val="22"/>
                <w:szCs w:val="22"/>
              </w:rPr>
            </w:pPr>
            <w:r>
              <w:rPr>
                <w:bCs/>
                <w:sz w:val="22"/>
                <w:szCs w:val="22"/>
              </w:rPr>
              <w:t>1</w:t>
            </w:r>
            <w:r w:rsidR="005A3DE3">
              <w:rPr>
                <w:bCs/>
                <w:sz w:val="22"/>
                <w:szCs w:val="22"/>
              </w:rPr>
              <w:t>5</w:t>
            </w:r>
          </w:p>
        </w:tc>
      </w:tr>
      <w:tr w:rsidR="00667FC6" w14:paraId="7C81F133" w14:textId="77777777" w:rsidTr="001428C4">
        <w:tc>
          <w:tcPr>
            <w:tcW w:w="645" w:type="dxa"/>
          </w:tcPr>
          <w:p w14:paraId="6AE2B06A" w14:textId="1094AEB2" w:rsidR="00667FC6" w:rsidRPr="006A4EC7" w:rsidRDefault="00667FC6" w:rsidP="00667FC6">
            <w:pPr>
              <w:jc w:val="both"/>
              <w:rPr>
                <w:bCs/>
                <w:sz w:val="22"/>
                <w:szCs w:val="22"/>
              </w:rPr>
            </w:pPr>
            <w:r w:rsidRPr="006A4EC7">
              <w:rPr>
                <w:bCs/>
                <w:sz w:val="22"/>
                <w:szCs w:val="22"/>
              </w:rPr>
              <w:t>1</w:t>
            </w:r>
            <w:r w:rsidR="001428C4">
              <w:rPr>
                <w:bCs/>
                <w:sz w:val="22"/>
                <w:szCs w:val="22"/>
              </w:rPr>
              <w:t>5</w:t>
            </w:r>
          </w:p>
        </w:tc>
        <w:tc>
          <w:tcPr>
            <w:tcW w:w="6734" w:type="dxa"/>
          </w:tcPr>
          <w:p w14:paraId="1596C96C" w14:textId="6A0B781D" w:rsidR="00667FC6" w:rsidRPr="006A4EC7" w:rsidRDefault="00A21626" w:rsidP="00E22F69">
            <w:pPr>
              <w:rPr>
                <w:bCs/>
                <w:sz w:val="22"/>
                <w:szCs w:val="22"/>
              </w:rPr>
            </w:pPr>
            <w:r>
              <w:rPr>
                <w:bCs/>
                <w:sz w:val="22"/>
                <w:szCs w:val="22"/>
              </w:rPr>
              <w:t>Reporting discrimination or harassment</w:t>
            </w:r>
          </w:p>
        </w:tc>
        <w:tc>
          <w:tcPr>
            <w:tcW w:w="927" w:type="dxa"/>
          </w:tcPr>
          <w:p w14:paraId="54B9F1E6" w14:textId="566D11D4" w:rsidR="00667FC6" w:rsidRPr="006A4EC7" w:rsidRDefault="006A4EC7" w:rsidP="00E22F69">
            <w:pPr>
              <w:rPr>
                <w:bCs/>
                <w:sz w:val="22"/>
                <w:szCs w:val="22"/>
              </w:rPr>
            </w:pPr>
            <w:r>
              <w:rPr>
                <w:bCs/>
                <w:sz w:val="22"/>
                <w:szCs w:val="22"/>
              </w:rPr>
              <w:t>1</w:t>
            </w:r>
            <w:r w:rsidR="005A3DE3">
              <w:rPr>
                <w:bCs/>
                <w:sz w:val="22"/>
                <w:szCs w:val="22"/>
              </w:rPr>
              <w:t>6</w:t>
            </w:r>
          </w:p>
        </w:tc>
      </w:tr>
      <w:tr w:rsidR="00667FC6" w14:paraId="5D707586" w14:textId="77777777" w:rsidTr="001428C4">
        <w:tc>
          <w:tcPr>
            <w:tcW w:w="645" w:type="dxa"/>
          </w:tcPr>
          <w:p w14:paraId="75930958" w14:textId="6E1FFA3C" w:rsidR="00667FC6" w:rsidRPr="006A4EC7" w:rsidRDefault="00667FC6" w:rsidP="00667FC6">
            <w:pPr>
              <w:jc w:val="both"/>
              <w:rPr>
                <w:bCs/>
                <w:sz w:val="22"/>
                <w:szCs w:val="22"/>
              </w:rPr>
            </w:pPr>
            <w:r w:rsidRPr="006A4EC7">
              <w:rPr>
                <w:bCs/>
                <w:sz w:val="22"/>
                <w:szCs w:val="22"/>
              </w:rPr>
              <w:t>1</w:t>
            </w:r>
            <w:r w:rsidR="001428C4">
              <w:rPr>
                <w:bCs/>
                <w:sz w:val="22"/>
                <w:szCs w:val="22"/>
              </w:rPr>
              <w:t>6</w:t>
            </w:r>
          </w:p>
        </w:tc>
        <w:tc>
          <w:tcPr>
            <w:tcW w:w="6734" w:type="dxa"/>
          </w:tcPr>
          <w:p w14:paraId="24DA7B18" w14:textId="3237EEB5" w:rsidR="00667FC6" w:rsidRPr="006A4EC7" w:rsidRDefault="00A21626" w:rsidP="00E22F69">
            <w:pPr>
              <w:rPr>
                <w:bCs/>
                <w:sz w:val="22"/>
                <w:szCs w:val="22"/>
              </w:rPr>
            </w:pPr>
            <w:r>
              <w:rPr>
                <w:bCs/>
                <w:sz w:val="22"/>
                <w:szCs w:val="22"/>
              </w:rPr>
              <w:t>Comments</w:t>
            </w:r>
            <w:r w:rsidR="00591700">
              <w:rPr>
                <w:bCs/>
                <w:sz w:val="22"/>
                <w:szCs w:val="22"/>
              </w:rPr>
              <w:t>,</w:t>
            </w:r>
            <w:r>
              <w:rPr>
                <w:bCs/>
                <w:sz w:val="22"/>
                <w:szCs w:val="22"/>
              </w:rPr>
              <w:t xml:space="preserve"> compliments</w:t>
            </w:r>
            <w:r w:rsidR="00591700">
              <w:rPr>
                <w:bCs/>
                <w:sz w:val="22"/>
                <w:szCs w:val="22"/>
              </w:rPr>
              <w:t xml:space="preserve"> and complaints</w:t>
            </w:r>
          </w:p>
        </w:tc>
        <w:tc>
          <w:tcPr>
            <w:tcW w:w="927" w:type="dxa"/>
          </w:tcPr>
          <w:p w14:paraId="6CB10096" w14:textId="3946923A" w:rsidR="00667FC6" w:rsidRPr="006A4EC7" w:rsidRDefault="006A4EC7" w:rsidP="00E22F69">
            <w:pPr>
              <w:rPr>
                <w:bCs/>
                <w:sz w:val="22"/>
                <w:szCs w:val="22"/>
              </w:rPr>
            </w:pPr>
            <w:r>
              <w:rPr>
                <w:bCs/>
                <w:sz w:val="22"/>
                <w:szCs w:val="22"/>
              </w:rPr>
              <w:t>1</w:t>
            </w:r>
            <w:r w:rsidR="007A3503">
              <w:rPr>
                <w:bCs/>
                <w:sz w:val="22"/>
                <w:szCs w:val="22"/>
              </w:rPr>
              <w:t>6</w:t>
            </w:r>
          </w:p>
        </w:tc>
      </w:tr>
      <w:tr w:rsidR="00667FC6" w14:paraId="022C9B12" w14:textId="77777777" w:rsidTr="001428C4">
        <w:tc>
          <w:tcPr>
            <w:tcW w:w="645" w:type="dxa"/>
          </w:tcPr>
          <w:p w14:paraId="6B3EBCAB" w14:textId="4E3A8405" w:rsidR="00667FC6" w:rsidRPr="006A4EC7" w:rsidRDefault="00667FC6" w:rsidP="00667FC6">
            <w:pPr>
              <w:jc w:val="both"/>
              <w:rPr>
                <w:bCs/>
                <w:sz w:val="22"/>
                <w:szCs w:val="22"/>
              </w:rPr>
            </w:pPr>
            <w:r w:rsidRPr="006A4EC7">
              <w:rPr>
                <w:bCs/>
                <w:sz w:val="22"/>
                <w:szCs w:val="22"/>
              </w:rPr>
              <w:t>1</w:t>
            </w:r>
            <w:r w:rsidR="001428C4">
              <w:rPr>
                <w:bCs/>
                <w:sz w:val="22"/>
                <w:szCs w:val="22"/>
              </w:rPr>
              <w:t>7</w:t>
            </w:r>
          </w:p>
        </w:tc>
        <w:tc>
          <w:tcPr>
            <w:tcW w:w="6734" w:type="dxa"/>
          </w:tcPr>
          <w:p w14:paraId="60D8CDFA" w14:textId="71113695" w:rsidR="00667FC6" w:rsidRPr="006A4EC7" w:rsidRDefault="00A21626" w:rsidP="00E22F69">
            <w:pPr>
              <w:rPr>
                <w:bCs/>
                <w:sz w:val="22"/>
                <w:szCs w:val="22"/>
              </w:rPr>
            </w:pPr>
            <w:r>
              <w:rPr>
                <w:bCs/>
                <w:sz w:val="22"/>
                <w:szCs w:val="22"/>
              </w:rPr>
              <w:t>Our employees – key facts</w:t>
            </w:r>
          </w:p>
        </w:tc>
        <w:tc>
          <w:tcPr>
            <w:tcW w:w="927" w:type="dxa"/>
          </w:tcPr>
          <w:p w14:paraId="7862D259" w14:textId="2BA72F7B" w:rsidR="00667FC6" w:rsidRPr="006A4EC7" w:rsidRDefault="006A4EC7" w:rsidP="00E22F69">
            <w:pPr>
              <w:rPr>
                <w:bCs/>
                <w:sz w:val="22"/>
                <w:szCs w:val="22"/>
              </w:rPr>
            </w:pPr>
            <w:r>
              <w:rPr>
                <w:bCs/>
                <w:sz w:val="22"/>
                <w:szCs w:val="22"/>
              </w:rPr>
              <w:t>1</w:t>
            </w:r>
            <w:r w:rsidR="005A3DE3">
              <w:rPr>
                <w:bCs/>
                <w:sz w:val="22"/>
                <w:szCs w:val="22"/>
              </w:rPr>
              <w:t>7</w:t>
            </w:r>
          </w:p>
        </w:tc>
      </w:tr>
      <w:tr w:rsidR="006A4EC7" w14:paraId="1B40606A" w14:textId="77777777" w:rsidTr="001428C4">
        <w:tc>
          <w:tcPr>
            <w:tcW w:w="645" w:type="dxa"/>
          </w:tcPr>
          <w:p w14:paraId="4EFE2EC2" w14:textId="1037CBF0" w:rsidR="006A4EC7" w:rsidRPr="006A4EC7" w:rsidRDefault="006A4EC7" w:rsidP="00667FC6">
            <w:pPr>
              <w:jc w:val="both"/>
              <w:rPr>
                <w:bCs/>
                <w:sz w:val="22"/>
                <w:szCs w:val="22"/>
              </w:rPr>
            </w:pPr>
            <w:r>
              <w:rPr>
                <w:bCs/>
                <w:sz w:val="22"/>
                <w:szCs w:val="22"/>
              </w:rPr>
              <w:t>1</w:t>
            </w:r>
            <w:r w:rsidR="001428C4">
              <w:rPr>
                <w:bCs/>
                <w:sz w:val="22"/>
                <w:szCs w:val="22"/>
              </w:rPr>
              <w:t>8</w:t>
            </w:r>
          </w:p>
        </w:tc>
        <w:tc>
          <w:tcPr>
            <w:tcW w:w="6734" w:type="dxa"/>
          </w:tcPr>
          <w:p w14:paraId="0854A46B" w14:textId="6CA1E9D8" w:rsidR="006A4EC7" w:rsidRPr="006A4EC7" w:rsidRDefault="00A21626" w:rsidP="00E22F69">
            <w:pPr>
              <w:rPr>
                <w:bCs/>
                <w:sz w:val="22"/>
                <w:szCs w:val="22"/>
              </w:rPr>
            </w:pPr>
            <w:r>
              <w:rPr>
                <w:bCs/>
                <w:sz w:val="22"/>
                <w:szCs w:val="22"/>
              </w:rPr>
              <w:t>Our community – key facts</w:t>
            </w:r>
          </w:p>
        </w:tc>
        <w:tc>
          <w:tcPr>
            <w:tcW w:w="927" w:type="dxa"/>
          </w:tcPr>
          <w:p w14:paraId="32344B7A" w14:textId="23BA4B71" w:rsidR="006A4EC7" w:rsidRDefault="00A21626" w:rsidP="00E22F69">
            <w:pPr>
              <w:rPr>
                <w:bCs/>
                <w:sz w:val="22"/>
                <w:szCs w:val="22"/>
              </w:rPr>
            </w:pPr>
            <w:r>
              <w:rPr>
                <w:bCs/>
                <w:sz w:val="22"/>
                <w:szCs w:val="22"/>
              </w:rPr>
              <w:t>1</w:t>
            </w:r>
            <w:r w:rsidR="007A3503">
              <w:rPr>
                <w:bCs/>
                <w:sz w:val="22"/>
                <w:szCs w:val="22"/>
              </w:rPr>
              <w:t>9</w:t>
            </w:r>
          </w:p>
        </w:tc>
      </w:tr>
      <w:tr w:rsidR="00667FC6" w14:paraId="38BEFE42" w14:textId="77777777" w:rsidTr="001428C4">
        <w:tc>
          <w:tcPr>
            <w:tcW w:w="645" w:type="dxa"/>
          </w:tcPr>
          <w:p w14:paraId="2F27D073" w14:textId="17F6C256" w:rsidR="00667FC6" w:rsidRPr="006A4EC7" w:rsidRDefault="00667FC6" w:rsidP="00667FC6">
            <w:pPr>
              <w:jc w:val="both"/>
              <w:rPr>
                <w:bCs/>
                <w:sz w:val="22"/>
                <w:szCs w:val="22"/>
              </w:rPr>
            </w:pPr>
            <w:r w:rsidRPr="006A4EC7">
              <w:rPr>
                <w:bCs/>
                <w:sz w:val="22"/>
                <w:szCs w:val="22"/>
              </w:rPr>
              <w:t>1</w:t>
            </w:r>
            <w:r w:rsidR="001428C4">
              <w:rPr>
                <w:bCs/>
                <w:sz w:val="22"/>
                <w:szCs w:val="22"/>
              </w:rPr>
              <w:t>8</w:t>
            </w:r>
            <w:r w:rsidR="006A4EC7">
              <w:rPr>
                <w:bCs/>
                <w:sz w:val="22"/>
                <w:szCs w:val="22"/>
              </w:rPr>
              <w:t>.1</w:t>
            </w:r>
          </w:p>
        </w:tc>
        <w:tc>
          <w:tcPr>
            <w:tcW w:w="6734" w:type="dxa"/>
          </w:tcPr>
          <w:p w14:paraId="2574A565" w14:textId="52EE5D10" w:rsidR="00667FC6" w:rsidRPr="006A4EC7" w:rsidRDefault="00A21626" w:rsidP="00E22F69">
            <w:pPr>
              <w:rPr>
                <w:bCs/>
                <w:sz w:val="22"/>
                <w:szCs w:val="22"/>
              </w:rPr>
            </w:pPr>
            <w:r>
              <w:rPr>
                <w:bCs/>
                <w:sz w:val="22"/>
                <w:szCs w:val="22"/>
              </w:rPr>
              <w:t>Tenants</w:t>
            </w:r>
          </w:p>
        </w:tc>
        <w:tc>
          <w:tcPr>
            <w:tcW w:w="927" w:type="dxa"/>
          </w:tcPr>
          <w:p w14:paraId="06F9D076" w14:textId="5608BD0A" w:rsidR="00667FC6" w:rsidRPr="006A4EC7" w:rsidRDefault="005A3DE3" w:rsidP="00E22F69">
            <w:pPr>
              <w:rPr>
                <w:bCs/>
                <w:sz w:val="22"/>
                <w:szCs w:val="22"/>
              </w:rPr>
            </w:pPr>
            <w:r>
              <w:rPr>
                <w:bCs/>
                <w:sz w:val="22"/>
                <w:szCs w:val="22"/>
              </w:rPr>
              <w:t>19</w:t>
            </w:r>
          </w:p>
        </w:tc>
      </w:tr>
      <w:tr w:rsidR="006A4EC7" w14:paraId="6A746AB3" w14:textId="77777777" w:rsidTr="001428C4">
        <w:tc>
          <w:tcPr>
            <w:tcW w:w="645" w:type="dxa"/>
          </w:tcPr>
          <w:p w14:paraId="7B8B53B4" w14:textId="7D4B4205" w:rsidR="006A4EC7" w:rsidRPr="006A4EC7" w:rsidRDefault="006A4EC7" w:rsidP="00667FC6">
            <w:pPr>
              <w:jc w:val="both"/>
              <w:rPr>
                <w:bCs/>
                <w:sz w:val="22"/>
                <w:szCs w:val="22"/>
              </w:rPr>
            </w:pPr>
            <w:r>
              <w:rPr>
                <w:bCs/>
                <w:sz w:val="22"/>
                <w:szCs w:val="22"/>
              </w:rPr>
              <w:t>1</w:t>
            </w:r>
            <w:r w:rsidR="001428C4">
              <w:rPr>
                <w:bCs/>
                <w:sz w:val="22"/>
                <w:szCs w:val="22"/>
              </w:rPr>
              <w:t>8</w:t>
            </w:r>
            <w:r>
              <w:rPr>
                <w:bCs/>
                <w:sz w:val="22"/>
                <w:szCs w:val="22"/>
              </w:rPr>
              <w:t>.2</w:t>
            </w:r>
          </w:p>
        </w:tc>
        <w:tc>
          <w:tcPr>
            <w:tcW w:w="6734" w:type="dxa"/>
          </w:tcPr>
          <w:p w14:paraId="2B170B9D" w14:textId="04B5F789" w:rsidR="006A4EC7" w:rsidRPr="006A4EC7" w:rsidRDefault="00A21626" w:rsidP="00E22F69">
            <w:pPr>
              <w:rPr>
                <w:bCs/>
                <w:sz w:val="22"/>
                <w:szCs w:val="22"/>
              </w:rPr>
            </w:pPr>
            <w:r>
              <w:rPr>
                <w:bCs/>
                <w:sz w:val="22"/>
                <w:szCs w:val="22"/>
              </w:rPr>
              <w:t>Community</w:t>
            </w:r>
          </w:p>
        </w:tc>
        <w:tc>
          <w:tcPr>
            <w:tcW w:w="927" w:type="dxa"/>
          </w:tcPr>
          <w:p w14:paraId="2E255D2E" w14:textId="480265E1" w:rsidR="006A4EC7" w:rsidRDefault="005A3DE3" w:rsidP="00E22F69">
            <w:pPr>
              <w:rPr>
                <w:bCs/>
                <w:sz w:val="22"/>
                <w:szCs w:val="22"/>
              </w:rPr>
            </w:pPr>
            <w:r>
              <w:rPr>
                <w:bCs/>
                <w:sz w:val="22"/>
                <w:szCs w:val="22"/>
              </w:rPr>
              <w:t>20</w:t>
            </w:r>
          </w:p>
        </w:tc>
      </w:tr>
      <w:tr w:rsidR="00667FC6" w14:paraId="511F9D66" w14:textId="77777777" w:rsidTr="001428C4">
        <w:tc>
          <w:tcPr>
            <w:tcW w:w="645" w:type="dxa"/>
          </w:tcPr>
          <w:p w14:paraId="1C9F5437" w14:textId="6936A910" w:rsidR="00667FC6" w:rsidRPr="006A4EC7" w:rsidRDefault="001428C4" w:rsidP="00667FC6">
            <w:pPr>
              <w:jc w:val="both"/>
              <w:rPr>
                <w:bCs/>
                <w:sz w:val="22"/>
                <w:szCs w:val="22"/>
              </w:rPr>
            </w:pPr>
            <w:r>
              <w:rPr>
                <w:bCs/>
                <w:sz w:val="22"/>
                <w:szCs w:val="22"/>
              </w:rPr>
              <w:t>19</w:t>
            </w:r>
          </w:p>
        </w:tc>
        <w:tc>
          <w:tcPr>
            <w:tcW w:w="6734" w:type="dxa"/>
          </w:tcPr>
          <w:p w14:paraId="276E7E99" w14:textId="13FCB2B5" w:rsidR="00667FC6" w:rsidRPr="006A4EC7" w:rsidRDefault="00A21626" w:rsidP="00E22F69">
            <w:pPr>
              <w:rPr>
                <w:bCs/>
                <w:sz w:val="22"/>
                <w:szCs w:val="22"/>
              </w:rPr>
            </w:pPr>
            <w:r>
              <w:rPr>
                <w:bCs/>
                <w:sz w:val="22"/>
                <w:szCs w:val="22"/>
              </w:rPr>
              <w:t>How life has change</w:t>
            </w:r>
            <w:r w:rsidR="007F21E6">
              <w:rPr>
                <w:bCs/>
                <w:sz w:val="22"/>
                <w:szCs w:val="22"/>
              </w:rPr>
              <w:t>d</w:t>
            </w:r>
            <w:r>
              <w:rPr>
                <w:bCs/>
                <w:sz w:val="22"/>
                <w:szCs w:val="22"/>
              </w:rPr>
              <w:t xml:space="preserve"> between census 2011 and census 2021</w:t>
            </w:r>
          </w:p>
        </w:tc>
        <w:tc>
          <w:tcPr>
            <w:tcW w:w="927" w:type="dxa"/>
          </w:tcPr>
          <w:p w14:paraId="54FB8B66" w14:textId="031B7039" w:rsidR="00667FC6" w:rsidRPr="006A4EC7" w:rsidRDefault="00A21626" w:rsidP="00E22F69">
            <w:pPr>
              <w:rPr>
                <w:bCs/>
                <w:sz w:val="22"/>
                <w:szCs w:val="22"/>
              </w:rPr>
            </w:pPr>
            <w:r>
              <w:rPr>
                <w:bCs/>
                <w:sz w:val="22"/>
                <w:szCs w:val="22"/>
              </w:rPr>
              <w:t>2</w:t>
            </w:r>
            <w:r w:rsidR="005A3DE3">
              <w:rPr>
                <w:bCs/>
                <w:sz w:val="22"/>
                <w:szCs w:val="22"/>
              </w:rPr>
              <w:t>3</w:t>
            </w:r>
          </w:p>
        </w:tc>
      </w:tr>
      <w:tr w:rsidR="00667FC6" w14:paraId="4C5198CE" w14:textId="77777777" w:rsidTr="001428C4">
        <w:tc>
          <w:tcPr>
            <w:tcW w:w="645" w:type="dxa"/>
          </w:tcPr>
          <w:p w14:paraId="2EB82384" w14:textId="413506C7" w:rsidR="00667FC6" w:rsidRPr="006A4EC7" w:rsidRDefault="00667FC6" w:rsidP="00667FC6">
            <w:pPr>
              <w:jc w:val="both"/>
              <w:rPr>
                <w:bCs/>
                <w:sz w:val="22"/>
                <w:szCs w:val="22"/>
              </w:rPr>
            </w:pPr>
            <w:r w:rsidRPr="006A4EC7">
              <w:rPr>
                <w:bCs/>
                <w:sz w:val="22"/>
                <w:szCs w:val="22"/>
              </w:rPr>
              <w:t>2</w:t>
            </w:r>
            <w:r w:rsidR="001428C4">
              <w:rPr>
                <w:bCs/>
                <w:sz w:val="22"/>
                <w:szCs w:val="22"/>
              </w:rPr>
              <w:t>0</w:t>
            </w:r>
          </w:p>
        </w:tc>
        <w:tc>
          <w:tcPr>
            <w:tcW w:w="6734" w:type="dxa"/>
          </w:tcPr>
          <w:p w14:paraId="6937539F" w14:textId="24BFA654" w:rsidR="00667FC6" w:rsidRPr="00E92D51" w:rsidRDefault="00E021AE" w:rsidP="00E22F69">
            <w:pPr>
              <w:rPr>
                <w:bCs/>
                <w:sz w:val="22"/>
                <w:szCs w:val="22"/>
              </w:rPr>
            </w:pPr>
            <w:r w:rsidRPr="00E92D51">
              <w:rPr>
                <w:bCs/>
                <w:sz w:val="22"/>
                <w:szCs w:val="22"/>
              </w:rPr>
              <w:t>Current challenges</w:t>
            </w:r>
          </w:p>
        </w:tc>
        <w:tc>
          <w:tcPr>
            <w:tcW w:w="927" w:type="dxa"/>
          </w:tcPr>
          <w:p w14:paraId="0A8FDE58" w14:textId="00AD779C" w:rsidR="00667FC6" w:rsidRPr="006A4EC7" w:rsidRDefault="005A3DE3" w:rsidP="00E22F69">
            <w:pPr>
              <w:rPr>
                <w:bCs/>
                <w:sz w:val="22"/>
                <w:szCs w:val="22"/>
              </w:rPr>
            </w:pPr>
            <w:r>
              <w:rPr>
                <w:bCs/>
                <w:sz w:val="22"/>
                <w:szCs w:val="22"/>
              </w:rPr>
              <w:t>25</w:t>
            </w:r>
          </w:p>
        </w:tc>
      </w:tr>
      <w:tr w:rsidR="00E021AE" w14:paraId="5E5A40E1" w14:textId="77777777" w:rsidTr="001428C4">
        <w:tc>
          <w:tcPr>
            <w:tcW w:w="645" w:type="dxa"/>
          </w:tcPr>
          <w:p w14:paraId="619E263E" w14:textId="66C9B6BC" w:rsidR="00E021AE" w:rsidRPr="006A4EC7" w:rsidRDefault="00E021AE" w:rsidP="00E021AE">
            <w:pPr>
              <w:jc w:val="both"/>
              <w:rPr>
                <w:bCs/>
                <w:sz w:val="22"/>
                <w:szCs w:val="22"/>
              </w:rPr>
            </w:pPr>
            <w:r w:rsidRPr="006A4EC7">
              <w:rPr>
                <w:bCs/>
                <w:sz w:val="22"/>
                <w:szCs w:val="22"/>
              </w:rPr>
              <w:t>2</w:t>
            </w:r>
            <w:r>
              <w:rPr>
                <w:bCs/>
                <w:sz w:val="22"/>
                <w:szCs w:val="22"/>
              </w:rPr>
              <w:t>1</w:t>
            </w:r>
          </w:p>
        </w:tc>
        <w:tc>
          <w:tcPr>
            <w:tcW w:w="6734" w:type="dxa"/>
          </w:tcPr>
          <w:p w14:paraId="0B2DF67D" w14:textId="7AA5CF2E" w:rsidR="00E021AE" w:rsidRDefault="00E021AE" w:rsidP="00E021AE">
            <w:pPr>
              <w:rPr>
                <w:bCs/>
                <w:sz w:val="22"/>
                <w:szCs w:val="22"/>
              </w:rPr>
            </w:pPr>
            <w:r>
              <w:rPr>
                <w:bCs/>
                <w:sz w:val="22"/>
                <w:szCs w:val="22"/>
              </w:rPr>
              <w:t>Delivering equality in our services</w:t>
            </w:r>
          </w:p>
        </w:tc>
        <w:tc>
          <w:tcPr>
            <w:tcW w:w="927" w:type="dxa"/>
          </w:tcPr>
          <w:p w14:paraId="7D55C457" w14:textId="4BD872C2" w:rsidR="00E021AE" w:rsidRDefault="00E021AE" w:rsidP="00E021AE">
            <w:pPr>
              <w:rPr>
                <w:bCs/>
                <w:sz w:val="22"/>
                <w:szCs w:val="22"/>
              </w:rPr>
            </w:pPr>
            <w:r>
              <w:rPr>
                <w:bCs/>
                <w:sz w:val="22"/>
                <w:szCs w:val="22"/>
              </w:rPr>
              <w:t>2</w:t>
            </w:r>
            <w:r w:rsidR="007A3503">
              <w:rPr>
                <w:bCs/>
                <w:sz w:val="22"/>
                <w:szCs w:val="22"/>
              </w:rPr>
              <w:t>5</w:t>
            </w:r>
          </w:p>
        </w:tc>
      </w:tr>
      <w:tr w:rsidR="00E021AE" w14:paraId="1171FC82" w14:textId="77777777" w:rsidTr="001428C4">
        <w:tc>
          <w:tcPr>
            <w:tcW w:w="645" w:type="dxa"/>
          </w:tcPr>
          <w:p w14:paraId="6A891F44" w14:textId="7E63AD4A" w:rsidR="00E021AE" w:rsidRPr="006A4EC7" w:rsidRDefault="00E021AE" w:rsidP="00E021AE">
            <w:pPr>
              <w:jc w:val="both"/>
              <w:rPr>
                <w:bCs/>
                <w:sz w:val="22"/>
                <w:szCs w:val="22"/>
              </w:rPr>
            </w:pPr>
            <w:r w:rsidRPr="006A4EC7">
              <w:rPr>
                <w:bCs/>
                <w:sz w:val="22"/>
                <w:szCs w:val="22"/>
              </w:rPr>
              <w:t>2</w:t>
            </w:r>
            <w:r>
              <w:rPr>
                <w:bCs/>
                <w:sz w:val="22"/>
                <w:szCs w:val="22"/>
              </w:rPr>
              <w:t>2</w:t>
            </w:r>
          </w:p>
        </w:tc>
        <w:tc>
          <w:tcPr>
            <w:tcW w:w="6734" w:type="dxa"/>
          </w:tcPr>
          <w:p w14:paraId="29815DA7" w14:textId="6B42352F" w:rsidR="00E021AE" w:rsidRPr="006A4EC7" w:rsidRDefault="00E021AE" w:rsidP="00E021AE">
            <w:pPr>
              <w:rPr>
                <w:bCs/>
                <w:sz w:val="22"/>
                <w:szCs w:val="22"/>
              </w:rPr>
            </w:pPr>
            <w:r>
              <w:rPr>
                <w:bCs/>
                <w:sz w:val="22"/>
                <w:szCs w:val="22"/>
              </w:rPr>
              <w:t>Action Plan</w:t>
            </w:r>
          </w:p>
        </w:tc>
        <w:tc>
          <w:tcPr>
            <w:tcW w:w="927" w:type="dxa"/>
          </w:tcPr>
          <w:p w14:paraId="62F2A35C" w14:textId="0822B114" w:rsidR="00E021AE" w:rsidRPr="006A4EC7" w:rsidRDefault="005A3DE3" w:rsidP="00E021AE">
            <w:pPr>
              <w:rPr>
                <w:bCs/>
                <w:sz w:val="22"/>
                <w:szCs w:val="22"/>
              </w:rPr>
            </w:pPr>
            <w:r>
              <w:rPr>
                <w:bCs/>
                <w:sz w:val="22"/>
                <w:szCs w:val="22"/>
              </w:rPr>
              <w:t>30</w:t>
            </w:r>
          </w:p>
        </w:tc>
      </w:tr>
      <w:tr w:rsidR="00522ED9" w14:paraId="39F71AAC" w14:textId="77777777" w:rsidTr="001428C4">
        <w:tc>
          <w:tcPr>
            <w:tcW w:w="645" w:type="dxa"/>
          </w:tcPr>
          <w:p w14:paraId="0141B3B3" w14:textId="51643D8A" w:rsidR="00522ED9" w:rsidRPr="006A4EC7" w:rsidRDefault="00522ED9" w:rsidP="00522ED9">
            <w:pPr>
              <w:jc w:val="both"/>
              <w:rPr>
                <w:bCs/>
                <w:sz w:val="22"/>
                <w:szCs w:val="22"/>
              </w:rPr>
            </w:pPr>
            <w:r>
              <w:rPr>
                <w:bCs/>
                <w:sz w:val="22"/>
                <w:szCs w:val="22"/>
              </w:rPr>
              <w:t>23</w:t>
            </w:r>
          </w:p>
        </w:tc>
        <w:tc>
          <w:tcPr>
            <w:tcW w:w="6734" w:type="dxa"/>
          </w:tcPr>
          <w:p w14:paraId="50978F87" w14:textId="2FBEF01B" w:rsidR="00522ED9" w:rsidRDefault="00522ED9" w:rsidP="00522ED9">
            <w:pPr>
              <w:rPr>
                <w:bCs/>
                <w:sz w:val="22"/>
                <w:szCs w:val="22"/>
              </w:rPr>
            </w:pPr>
            <w:r>
              <w:rPr>
                <w:bCs/>
                <w:sz w:val="22"/>
                <w:szCs w:val="22"/>
              </w:rPr>
              <w:t>Equality, Social Inclusion &amp; Health Impact Assessment</w:t>
            </w:r>
          </w:p>
        </w:tc>
        <w:tc>
          <w:tcPr>
            <w:tcW w:w="927" w:type="dxa"/>
          </w:tcPr>
          <w:p w14:paraId="6169FC0B" w14:textId="571E9518" w:rsidR="00522ED9" w:rsidRDefault="00522ED9" w:rsidP="00522ED9">
            <w:pPr>
              <w:rPr>
                <w:bCs/>
                <w:sz w:val="22"/>
                <w:szCs w:val="22"/>
              </w:rPr>
            </w:pPr>
            <w:r>
              <w:rPr>
                <w:bCs/>
                <w:sz w:val="22"/>
                <w:szCs w:val="22"/>
              </w:rPr>
              <w:t>32</w:t>
            </w:r>
          </w:p>
        </w:tc>
      </w:tr>
      <w:bookmarkEnd w:id="0"/>
    </w:tbl>
    <w:p w14:paraId="02CE4B84" w14:textId="77777777" w:rsidR="00E22F69" w:rsidRPr="00E22F69" w:rsidRDefault="00E22F69" w:rsidP="00E22F69">
      <w:pPr>
        <w:rPr>
          <w:b/>
          <w:sz w:val="22"/>
          <w:szCs w:val="22"/>
        </w:rPr>
      </w:pPr>
    </w:p>
    <w:p w14:paraId="6431C553" w14:textId="77777777" w:rsidR="00E22F69" w:rsidRPr="002E1869" w:rsidRDefault="00E22F69" w:rsidP="00E22F69"/>
    <w:p w14:paraId="277724C6" w14:textId="77777777" w:rsidR="00BD53AE" w:rsidRDefault="00BD53AE">
      <w:pPr>
        <w:rPr>
          <w:rStyle w:val="Strong"/>
          <w:highlight w:val="lightGray"/>
        </w:rPr>
      </w:pPr>
      <w:r>
        <w:rPr>
          <w:rStyle w:val="Strong"/>
          <w:highlight w:val="lightGray"/>
        </w:rPr>
        <w:br w:type="page"/>
      </w:r>
    </w:p>
    <w:p w14:paraId="646BEBEC" w14:textId="0CA18F96" w:rsidR="00E22F69" w:rsidRPr="000A4BFA" w:rsidRDefault="0017181B" w:rsidP="009F7639">
      <w:pPr>
        <w:spacing w:after="200" w:line="276" w:lineRule="auto"/>
        <w:contextualSpacing/>
        <w:rPr>
          <w:rStyle w:val="Strong"/>
          <w:sz w:val="22"/>
          <w:szCs w:val="22"/>
        </w:rPr>
      </w:pPr>
      <w:r>
        <w:rPr>
          <w:rStyle w:val="Strong"/>
          <w:sz w:val="22"/>
          <w:szCs w:val="22"/>
        </w:rPr>
        <w:t>1</w:t>
      </w:r>
      <w:r>
        <w:rPr>
          <w:rStyle w:val="Strong"/>
          <w:sz w:val="22"/>
          <w:szCs w:val="22"/>
        </w:rPr>
        <w:tab/>
      </w:r>
      <w:r w:rsidR="00E22F69" w:rsidRPr="000A4BFA">
        <w:rPr>
          <w:rStyle w:val="Strong"/>
          <w:sz w:val="22"/>
          <w:szCs w:val="22"/>
        </w:rPr>
        <w:t>Statement of intent</w:t>
      </w:r>
    </w:p>
    <w:p w14:paraId="64C271C6" w14:textId="77777777" w:rsidR="009F7639" w:rsidRDefault="009F7639" w:rsidP="00E22F69">
      <w:pPr>
        <w:rPr>
          <w:sz w:val="22"/>
          <w:szCs w:val="22"/>
        </w:rPr>
      </w:pPr>
    </w:p>
    <w:p w14:paraId="1B46B6B8" w14:textId="7F1CB391" w:rsidR="00E22F69" w:rsidRDefault="00E22F69" w:rsidP="00E22F69">
      <w:pPr>
        <w:rPr>
          <w:sz w:val="22"/>
          <w:szCs w:val="22"/>
        </w:rPr>
      </w:pPr>
      <w:r w:rsidRPr="00E22F69">
        <w:rPr>
          <w:sz w:val="22"/>
          <w:szCs w:val="22"/>
        </w:rPr>
        <w:t xml:space="preserve">Tamworth Borough Council (TBC) recognises the importance of involving the wider community in the development of services which are accessible and reflect people’s needs.  The </w:t>
      </w:r>
      <w:r w:rsidR="00824897">
        <w:rPr>
          <w:sz w:val="22"/>
          <w:szCs w:val="22"/>
        </w:rPr>
        <w:t>c</w:t>
      </w:r>
      <w:r w:rsidRPr="00E22F69">
        <w:rPr>
          <w:sz w:val="22"/>
          <w:szCs w:val="22"/>
        </w:rPr>
        <w:t>ouncil’s values go further to specify the promotion of equal opportunities and to celebrate diversity.</w:t>
      </w:r>
    </w:p>
    <w:p w14:paraId="02DC7F99" w14:textId="77777777" w:rsidR="00E22F69" w:rsidRPr="00E22F69" w:rsidRDefault="00E22F69" w:rsidP="00E22F69">
      <w:pPr>
        <w:rPr>
          <w:sz w:val="22"/>
          <w:szCs w:val="22"/>
        </w:rPr>
      </w:pPr>
    </w:p>
    <w:p w14:paraId="6017C062" w14:textId="77777777" w:rsidR="00E22F69" w:rsidRDefault="00E22F69" w:rsidP="00E22F69">
      <w:pPr>
        <w:rPr>
          <w:sz w:val="22"/>
          <w:szCs w:val="22"/>
        </w:rPr>
      </w:pPr>
      <w:r w:rsidRPr="00E22F69">
        <w:rPr>
          <w:sz w:val="22"/>
          <w:szCs w:val="22"/>
        </w:rPr>
        <w:t xml:space="preserve">By making equality and diversity a core element of all things that we do, we will be best placed to achieve our vision.  </w:t>
      </w:r>
    </w:p>
    <w:p w14:paraId="0A3C6B77" w14:textId="77777777" w:rsidR="00E22F69" w:rsidRPr="00E22F69" w:rsidRDefault="00E22F69" w:rsidP="00E22F69">
      <w:pPr>
        <w:rPr>
          <w:sz w:val="22"/>
          <w:szCs w:val="22"/>
        </w:rPr>
      </w:pPr>
    </w:p>
    <w:p w14:paraId="4AF36203" w14:textId="77777777" w:rsidR="00E22F69" w:rsidRDefault="00E22F69" w:rsidP="00E22F69">
      <w:pPr>
        <w:rPr>
          <w:sz w:val="22"/>
          <w:szCs w:val="22"/>
        </w:rPr>
      </w:pPr>
      <w:r w:rsidRPr="00E22F69">
        <w:rPr>
          <w:sz w:val="22"/>
          <w:szCs w:val="22"/>
        </w:rPr>
        <w:t>Where barriers exist which prevent us from achieving our goals, we have a moral and legal obligation to break them down.</w:t>
      </w:r>
    </w:p>
    <w:p w14:paraId="24C03C0C" w14:textId="77777777" w:rsidR="00540468" w:rsidRDefault="00540468" w:rsidP="00E22F69">
      <w:pPr>
        <w:rPr>
          <w:sz w:val="22"/>
          <w:szCs w:val="22"/>
        </w:rPr>
      </w:pPr>
    </w:p>
    <w:p w14:paraId="24774088" w14:textId="2EABB7CF" w:rsidR="00540468" w:rsidRDefault="00540468" w:rsidP="00E22F69">
      <w:pPr>
        <w:rPr>
          <w:sz w:val="22"/>
          <w:szCs w:val="22"/>
        </w:rPr>
      </w:pPr>
      <w:r>
        <w:rPr>
          <w:sz w:val="22"/>
          <w:szCs w:val="22"/>
        </w:rPr>
        <w:t>The strategy goes to the hear</w:t>
      </w:r>
      <w:r w:rsidR="00B9684D">
        <w:rPr>
          <w:sz w:val="22"/>
          <w:szCs w:val="22"/>
        </w:rPr>
        <w:t>t</w:t>
      </w:r>
      <w:r>
        <w:rPr>
          <w:sz w:val="22"/>
          <w:szCs w:val="22"/>
        </w:rPr>
        <w:t xml:space="preserve"> of the council’s work in tackling inequalities and in creating a truly inclusive tow</w:t>
      </w:r>
      <w:r w:rsidR="009F7639">
        <w:rPr>
          <w:sz w:val="22"/>
          <w:szCs w:val="22"/>
        </w:rPr>
        <w:t>n</w:t>
      </w:r>
      <w:r>
        <w:rPr>
          <w:sz w:val="22"/>
          <w:szCs w:val="22"/>
        </w:rPr>
        <w:t xml:space="preserve"> for everyone.  The strategy is about action and not just words.  </w:t>
      </w:r>
    </w:p>
    <w:p w14:paraId="43A0313D" w14:textId="77777777" w:rsidR="00540468" w:rsidRDefault="00540468" w:rsidP="00E22F69">
      <w:pPr>
        <w:rPr>
          <w:sz w:val="22"/>
          <w:szCs w:val="22"/>
        </w:rPr>
      </w:pPr>
    </w:p>
    <w:p w14:paraId="1EBAB2D1" w14:textId="6B091DD7" w:rsidR="00540468" w:rsidRDefault="00540468" w:rsidP="00E22F69">
      <w:pPr>
        <w:rPr>
          <w:sz w:val="22"/>
          <w:szCs w:val="22"/>
        </w:rPr>
      </w:pPr>
      <w:r>
        <w:rPr>
          <w:sz w:val="22"/>
          <w:szCs w:val="22"/>
        </w:rPr>
        <w:t xml:space="preserve">To develop this strategy </w:t>
      </w:r>
      <w:r w:rsidR="000A4BFA">
        <w:rPr>
          <w:sz w:val="22"/>
          <w:szCs w:val="22"/>
        </w:rPr>
        <w:t xml:space="preserve">and resultant action plan </w:t>
      </w:r>
      <w:r>
        <w:rPr>
          <w:sz w:val="22"/>
          <w:szCs w:val="22"/>
        </w:rPr>
        <w:t>we have used the Local Government Association Equalities Framework, which outlines four areas of focus for equality, diversity and inclusion:</w:t>
      </w:r>
    </w:p>
    <w:p w14:paraId="66C586D1" w14:textId="77777777" w:rsidR="00540468" w:rsidRDefault="00540468" w:rsidP="00E22F69">
      <w:pPr>
        <w:rPr>
          <w:sz w:val="22"/>
          <w:szCs w:val="22"/>
        </w:rPr>
      </w:pPr>
    </w:p>
    <w:p w14:paraId="095F5193" w14:textId="6DC1E367" w:rsidR="00540468" w:rsidRPr="00B9684D" w:rsidRDefault="00540468" w:rsidP="00B9684D">
      <w:pPr>
        <w:rPr>
          <w:sz w:val="22"/>
          <w:szCs w:val="22"/>
        </w:rPr>
      </w:pPr>
      <w:r w:rsidRPr="00B9684D">
        <w:rPr>
          <w:b/>
          <w:bCs/>
          <w:sz w:val="22"/>
          <w:szCs w:val="22"/>
        </w:rPr>
        <w:t xml:space="preserve">Understanding and working with </w:t>
      </w:r>
      <w:r w:rsidR="00B9684D" w:rsidRPr="00B9684D">
        <w:rPr>
          <w:b/>
          <w:bCs/>
          <w:sz w:val="22"/>
          <w:szCs w:val="22"/>
        </w:rPr>
        <w:t>y</w:t>
      </w:r>
      <w:r w:rsidRPr="00B9684D">
        <w:rPr>
          <w:b/>
          <w:bCs/>
          <w:sz w:val="22"/>
          <w:szCs w:val="22"/>
        </w:rPr>
        <w:t>our communities</w:t>
      </w:r>
      <w:r w:rsidR="00B9684D">
        <w:rPr>
          <w:sz w:val="22"/>
          <w:szCs w:val="22"/>
        </w:rPr>
        <w:t xml:space="preserve"> – by basing our policies, procedures and actions on sound evidence and research around the needs of our communities.  </w:t>
      </w:r>
    </w:p>
    <w:p w14:paraId="173BCD87" w14:textId="75123694" w:rsidR="00540468" w:rsidRPr="00B9684D" w:rsidRDefault="00540468" w:rsidP="00B9684D">
      <w:pPr>
        <w:rPr>
          <w:sz w:val="22"/>
          <w:szCs w:val="22"/>
        </w:rPr>
      </w:pPr>
      <w:r w:rsidRPr="00B9684D">
        <w:rPr>
          <w:b/>
          <w:bCs/>
          <w:sz w:val="22"/>
          <w:szCs w:val="22"/>
        </w:rPr>
        <w:t>Leadership</w:t>
      </w:r>
      <w:r w:rsidR="00B9684D" w:rsidRPr="00B9684D">
        <w:rPr>
          <w:b/>
          <w:bCs/>
          <w:sz w:val="22"/>
          <w:szCs w:val="22"/>
        </w:rPr>
        <w:t xml:space="preserve">, partnership and </w:t>
      </w:r>
      <w:r w:rsidRPr="00B9684D">
        <w:rPr>
          <w:b/>
          <w:bCs/>
          <w:sz w:val="22"/>
          <w:szCs w:val="22"/>
        </w:rPr>
        <w:t>organisational commitment</w:t>
      </w:r>
      <w:r w:rsidR="00B9684D">
        <w:rPr>
          <w:sz w:val="22"/>
          <w:szCs w:val="22"/>
        </w:rPr>
        <w:t xml:space="preserve"> – Strategic leadership and working in partnership to improve equality outcomes. </w:t>
      </w:r>
    </w:p>
    <w:p w14:paraId="7E36A79C" w14:textId="5FBEF306" w:rsidR="00540468" w:rsidRPr="00B9684D" w:rsidRDefault="00540468" w:rsidP="00B9684D">
      <w:pPr>
        <w:rPr>
          <w:b/>
          <w:bCs/>
          <w:sz w:val="22"/>
          <w:szCs w:val="22"/>
        </w:rPr>
      </w:pPr>
      <w:r w:rsidRPr="00B9684D">
        <w:rPr>
          <w:b/>
          <w:bCs/>
          <w:sz w:val="22"/>
          <w:szCs w:val="22"/>
        </w:rPr>
        <w:t>Responsive services and customer care</w:t>
      </w:r>
      <w:r w:rsidR="00B9684D">
        <w:rPr>
          <w:b/>
          <w:bCs/>
          <w:sz w:val="22"/>
          <w:szCs w:val="22"/>
        </w:rPr>
        <w:t xml:space="preserve"> – </w:t>
      </w:r>
      <w:r w:rsidR="00B9684D" w:rsidRPr="00B9684D">
        <w:rPr>
          <w:sz w:val="22"/>
          <w:szCs w:val="22"/>
        </w:rPr>
        <w:t>Meeting the needs of vulnerable people or communities and delivering good equality outcomes</w:t>
      </w:r>
      <w:r w:rsidR="0088359F">
        <w:rPr>
          <w:sz w:val="22"/>
          <w:szCs w:val="22"/>
        </w:rPr>
        <w:t>.</w:t>
      </w:r>
    </w:p>
    <w:p w14:paraId="47130159" w14:textId="52E258DE" w:rsidR="00540468" w:rsidRPr="005E5335" w:rsidRDefault="00540468" w:rsidP="00B9684D">
      <w:pPr>
        <w:rPr>
          <w:sz w:val="22"/>
          <w:szCs w:val="22"/>
        </w:rPr>
      </w:pPr>
      <w:r w:rsidRPr="00B9684D">
        <w:rPr>
          <w:b/>
          <w:bCs/>
          <w:sz w:val="22"/>
          <w:szCs w:val="22"/>
        </w:rPr>
        <w:t xml:space="preserve">Diverse and engaged workforce </w:t>
      </w:r>
      <w:r w:rsidR="005E5335">
        <w:rPr>
          <w:b/>
          <w:bCs/>
          <w:sz w:val="22"/>
          <w:szCs w:val="22"/>
        </w:rPr>
        <w:t>–</w:t>
      </w:r>
      <w:r w:rsidR="00B9684D">
        <w:rPr>
          <w:b/>
          <w:bCs/>
          <w:sz w:val="22"/>
          <w:szCs w:val="22"/>
        </w:rPr>
        <w:t xml:space="preserve"> </w:t>
      </w:r>
      <w:r w:rsidR="005E5335" w:rsidRPr="005E5335">
        <w:rPr>
          <w:sz w:val="22"/>
          <w:szCs w:val="22"/>
        </w:rPr>
        <w:t>HR policies and procedures reflect good equality practice, and anyone who applies to the organisation or who works for it feels confident that they are treated fairly.</w:t>
      </w:r>
    </w:p>
    <w:p w14:paraId="4BAF28A4" w14:textId="77777777" w:rsidR="00540468" w:rsidRPr="005E5335" w:rsidRDefault="00540468" w:rsidP="00540468">
      <w:pPr>
        <w:rPr>
          <w:sz w:val="22"/>
          <w:szCs w:val="22"/>
        </w:rPr>
      </w:pPr>
    </w:p>
    <w:p w14:paraId="500EE11B" w14:textId="33A72E01" w:rsidR="00540468" w:rsidRPr="00540468" w:rsidRDefault="00540468" w:rsidP="00540468">
      <w:pPr>
        <w:rPr>
          <w:sz w:val="22"/>
          <w:szCs w:val="22"/>
        </w:rPr>
      </w:pPr>
      <w:r>
        <w:rPr>
          <w:sz w:val="22"/>
          <w:szCs w:val="22"/>
        </w:rPr>
        <w:t>We will incorporate these themes into our work, and we are committed to further action to put these at the heart of everything we do.</w:t>
      </w:r>
    </w:p>
    <w:p w14:paraId="7603E640" w14:textId="77777777" w:rsidR="00E22F69" w:rsidRPr="00E22F69" w:rsidRDefault="00E22F69" w:rsidP="00E22F69">
      <w:pPr>
        <w:rPr>
          <w:sz w:val="22"/>
          <w:szCs w:val="22"/>
        </w:rPr>
      </w:pPr>
    </w:p>
    <w:p w14:paraId="0EA52B4D" w14:textId="5B5ED5EB" w:rsidR="00E22F69" w:rsidRDefault="00E22F69" w:rsidP="00E22F69">
      <w:pPr>
        <w:rPr>
          <w:sz w:val="22"/>
          <w:szCs w:val="22"/>
        </w:rPr>
      </w:pPr>
      <w:r w:rsidRPr="00E22F69">
        <w:rPr>
          <w:sz w:val="22"/>
          <w:szCs w:val="22"/>
        </w:rPr>
        <w:t xml:space="preserve">The starting point and primary focus </w:t>
      </w:r>
      <w:r w:rsidR="0065223B" w:rsidRPr="00E22F69">
        <w:rPr>
          <w:sz w:val="22"/>
          <w:szCs w:val="22"/>
        </w:rPr>
        <w:t>are</w:t>
      </w:r>
      <w:r w:rsidRPr="00E22F69">
        <w:rPr>
          <w:sz w:val="22"/>
          <w:szCs w:val="22"/>
        </w:rPr>
        <w:t xml:space="preserve"> this </w:t>
      </w:r>
      <w:r w:rsidR="00824897">
        <w:rPr>
          <w:sz w:val="22"/>
          <w:szCs w:val="22"/>
        </w:rPr>
        <w:t>c</w:t>
      </w:r>
      <w:r w:rsidRPr="00E22F69">
        <w:rPr>
          <w:sz w:val="22"/>
          <w:szCs w:val="22"/>
        </w:rPr>
        <w:t>ouncil’s vision</w:t>
      </w:r>
      <w:r w:rsidR="00894692">
        <w:rPr>
          <w:sz w:val="22"/>
          <w:szCs w:val="22"/>
        </w:rPr>
        <w:t xml:space="preserve">.  The vision is currently </w:t>
      </w:r>
      <w:r w:rsidRPr="00E22F69">
        <w:rPr>
          <w:sz w:val="22"/>
          <w:szCs w:val="22"/>
        </w:rPr>
        <w:t xml:space="preserve"> “</w:t>
      </w:r>
      <w:r w:rsidR="00A13E16">
        <w:rPr>
          <w:sz w:val="22"/>
          <w:szCs w:val="22"/>
        </w:rPr>
        <w:t>Tamworth – celebrating our heritage, creating a better future”</w:t>
      </w:r>
      <w:r w:rsidR="00894692">
        <w:rPr>
          <w:sz w:val="22"/>
          <w:szCs w:val="22"/>
        </w:rPr>
        <w:t xml:space="preserve"> and will be </w:t>
      </w:r>
      <w:r w:rsidRPr="00E22F69">
        <w:rPr>
          <w:sz w:val="22"/>
          <w:szCs w:val="22"/>
        </w:rPr>
        <w:t>achieved through our strategic priorities:</w:t>
      </w:r>
    </w:p>
    <w:p w14:paraId="2ACB248A" w14:textId="77777777" w:rsidR="00EB5585" w:rsidRDefault="00EB5585" w:rsidP="00E22F69">
      <w:pPr>
        <w:rPr>
          <w:sz w:val="22"/>
          <w:szCs w:val="22"/>
        </w:rPr>
      </w:pPr>
    </w:p>
    <w:p w14:paraId="27EE1901" w14:textId="497C4A08" w:rsidR="00EB5585" w:rsidRDefault="00EB5585" w:rsidP="00EB5585">
      <w:pPr>
        <w:pStyle w:val="ListParagraph"/>
        <w:numPr>
          <w:ilvl w:val="0"/>
          <w:numId w:val="23"/>
        </w:numPr>
        <w:rPr>
          <w:sz w:val="22"/>
          <w:szCs w:val="22"/>
        </w:rPr>
      </w:pPr>
      <w:r>
        <w:rPr>
          <w:sz w:val="22"/>
          <w:szCs w:val="22"/>
        </w:rPr>
        <w:t>The environment</w:t>
      </w:r>
    </w:p>
    <w:p w14:paraId="202092CA" w14:textId="4680128D" w:rsidR="00EB5585" w:rsidRDefault="00EB5585" w:rsidP="00EB5585">
      <w:pPr>
        <w:pStyle w:val="ListParagraph"/>
        <w:numPr>
          <w:ilvl w:val="0"/>
          <w:numId w:val="23"/>
        </w:numPr>
        <w:rPr>
          <w:sz w:val="22"/>
          <w:szCs w:val="22"/>
        </w:rPr>
      </w:pPr>
      <w:r>
        <w:rPr>
          <w:sz w:val="22"/>
          <w:szCs w:val="22"/>
        </w:rPr>
        <w:t>The economy</w:t>
      </w:r>
    </w:p>
    <w:p w14:paraId="18BB4B5A" w14:textId="3739496C" w:rsidR="00EB5585" w:rsidRDefault="00EB5585" w:rsidP="00EB5585">
      <w:pPr>
        <w:pStyle w:val="ListParagraph"/>
        <w:numPr>
          <w:ilvl w:val="0"/>
          <w:numId w:val="23"/>
        </w:numPr>
        <w:rPr>
          <w:sz w:val="22"/>
          <w:szCs w:val="22"/>
        </w:rPr>
      </w:pPr>
      <w:r>
        <w:rPr>
          <w:sz w:val="22"/>
          <w:szCs w:val="22"/>
        </w:rPr>
        <w:t>Infrastructure</w:t>
      </w:r>
    </w:p>
    <w:p w14:paraId="44A4D6FB" w14:textId="188698D1" w:rsidR="00EB5585" w:rsidRDefault="00EB5585" w:rsidP="00EB5585">
      <w:pPr>
        <w:pStyle w:val="ListParagraph"/>
        <w:numPr>
          <w:ilvl w:val="0"/>
          <w:numId w:val="23"/>
        </w:numPr>
        <w:rPr>
          <w:sz w:val="22"/>
          <w:szCs w:val="22"/>
        </w:rPr>
      </w:pPr>
      <w:r>
        <w:rPr>
          <w:sz w:val="22"/>
          <w:szCs w:val="22"/>
        </w:rPr>
        <w:t>Living in Tamworth</w:t>
      </w:r>
    </w:p>
    <w:p w14:paraId="6F23136E" w14:textId="65685523" w:rsidR="00EB5585" w:rsidRPr="00BD53AE" w:rsidRDefault="00EB5585" w:rsidP="00BD53AE">
      <w:pPr>
        <w:pStyle w:val="ListParagraph"/>
        <w:numPr>
          <w:ilvl w:val="0"/>
          <w:numId w:val="23"/>
        </w:numPr>
        <w:rPr>
          <w:sz w:val="22"/>
          <w:szCs w:val="22"/>
        </w:rPr>
      </w:pPr>
      <w:r>
        <w:rPr>
          <w:sz w:val="22"/>
          <w:szCs w:val="22"/>
        </w:rPr>
        <w:t>Town Centre</w:t>
      </w:r>
    </w:p>
    <w:p w14:paraId="717ADACC" w14:textId="77777777" w:rsidR="00E22F69" w:rsidRPr="00E22F69" w:rsidRDefault="00E22F69" w:rsidP="00E22F69">
      <w:pPr>
        <w:rPr>
          <w:sz w:val="22"/>
          <w:szCs w:val="22"/>
        </w:rPr>
      </w:pPr>
    </w:p>
    <w:p w14:paraId="0A4B6D69" w14:textId="77777777" w:rsidR="00894692" w:rsidRDefault="00E22F69" w:rsidP="00E22F69">
      <w:pPr>
        <w:rPr>
          <w:sz w:val="22"/>
          <w:szCs w:val="22"/>
        </w:rPr>
      </w:pPr>
      <w:r w:rsidRPr="00E22F69">
        <w:rPr>
          <w:sz w:val="22"/>
          <w:szCs w:val="22"/>
        </w:rPr>
        <w:t xml:space="preserve">These in turn translate into the </w:t>
      </w:r>
      <w:r w:rsidR="00824897">
        <w:rPr>
          <w:sz w:val="22"/>
          <w:szCs w:val="22"/>
        </w:rPr>
        <w:t>c</w:t>
      </w:r>
      <w:r w:rsidRPr="00E22F69">
        <w:rPr>
          <w:sz w:val="22"/>
          <w:szCs w:val="22"/>
        </w:rPr>
        <w:t xml:space="preserve">ouncil’s strategic plans and intentions and form the basis of the </w:t>
      </w:r>
      <w:r w:rsidR="00BA7127">
        <w:rPr>
          <w:sz w:val="22"/>
          <w:szCs w:val="22"/>
        </w:rPr>
        <w:t>c</w:t>
      </w:r>
      <w:r w:rsidRPr="00E22F69">
        <w:rPr>
          <w:sz w:val="22"/>
          <w:szCs w:val="22"/>
        </w:rPr>
        <w:t xml:space="preserve">orporate and local plans, the sustainability strategy and the </w:t>
      </w:r>
      <w:r w:rsidR="000A4BFA" w:rsidRPr="00E22F69">
        <w:rPr>
          <w:sz w:val="22"/>
          <w:szCs w:val="22"/>
        </w:rPr>
        <w:t>medium-term</w:t>
      </w:r>
      <w:r w:rsidRPr="00E22F69">
        <w:rPr>
          <w:sz w:val="22"/>
          <w:szCs w:val="22"/>
        </w:rPr>
        <w:t xml:space="preserve"> financial strategy.</w:t>
      </w:r>
    </w:p>
    <w:p w14:paraId="441A93A4" w14:textId="77777777" w:rsidR="00894692" w:rsidRDefault="00894692" w:rsidP="00E22F69">
      <w:pPr>
        <w:rPr>
          <w:sz w:val="22"/>
          <w:szCs w:val="22"/>
        </w:rPr>
      </w:pPr>
    </w:p>
    <w:p w14:paraId="2AACC9AC" w14:textId="77777777" w:rsidR="00894692" w:rsidRPr="00F837AA" w:rsidRDefault="00894692" w:rsidP="00E22F69">
      <w:pPr>
        <w:rPr>
          <w:sz w:val="22"/>
          <w:szCs w:val="22"/>
        </w:rPr>
      </w:pPr>
      <w:r w:rsidRPr="00F837AA">
        <w:rPr>
          <w:sz w:val="22"/>
          <w:szCs w:val="22"/>
        </w:rPr>
        <w:t>A new corporate plan is being developed to cover 2025 – 2030 with a vision of “Building a better Tamworth”.    The priorities will be:</w:t>
      </w:r>
    </w:p>
    <w:p w14:paraId="3C355B3B" w14:textId="77777777" w:rsidR="00894692" w:rsidRPr="00F837AA" w:rsidRDefault="00894692" w:rsidP="00E22F69">
      <w:pPr>
        <w:rPr>
          <w:sz w:val="22"/>
          <w:szCs w:val="22"/>
        </w:rPr>
      </w:pPr>
    </w:p>
    <w:p w14:paraId="4D941842" w14:textId="5A753C0B" w:rsidR="00E22F69" w:rsidRPr="00F837AA" w:rsidRDefault="00894692" w:rsidP="00894692">
      <w:pPr>
        <w:pStyle w:val="ListParagraph"/>
        <w:numPr>
          <w:ilvl w:val="0"/>
          <w:numId w:val="37"/>
        </w:numPr>
        <w:rPr>
          <w:sz w:val="22"/>
          <w:szCs w:val="22"/>
        </w:rPr>
      </w:pPr>
      <w:r w:rsidRPr="00F837AA">
        <w:rPr>
          <w:sz w:val="22"/>
          <w:szCs w:val="22"/>
        </w:rPr>
        <w:t>Council</w:t>
      </w:r>
    </w:p>
    <w:p w14:paraId="713DD8E6" w14:textId="559820DC" w:rsidR="00894692" w:rsidRPr="00F837AA" w:rsidRDefault="00894692" w:rsidP="00894692">
      <w:pPr>
        <w:pStyle w:val="ListParagraph"/>
        <w:numPr>
          <w:ilvl w:val="0"/>
          <w:numId w:val="37"/>
        </w:numPr>
        <w:rPr>
          <w:sz w:val="22"/>
          <w:szCs w:val="22"/>
        </w:rPr>
      </w:pPr>
      <w:r w:rsidRPr="00F837AA">
        <w:rPr>
          <w:sz w:val="22"/>
          <w:szCs w:val="22"/>
        </w:rPr>
        <w:t>Prosperity</w:t>
      </w:r>
    </w:p>
    <w:p w14:paraId="2DD48145" w14:textId="1D7A7C58" w:rsidR="00894692" w:rsidRPr="00F837AA" w:rsidRDefault="00894692" w:rsidP="00894692">
      <w:pPr>
        <w:pStyle w:val="ListParagraph"/>
        <w:numPr>
          <w:ilvl w:val="0"/>
          <w:numId w:val="37"/>
        </w:numPr>
        <w:rPr>
          <w:sz w:val="22"/>
          <w:szCs w:val="22"/>
        </w:rPr>
      </w:pPr>
      <w:r w:rsidRPr="00F837AA">
        <w:rPr>
          <w:sz w:val="22"/>
          <w:szCs w:val="22"/>
        </w:rPr>
        <w:t>Place shaping</w:t>
      </w:r>
    </w:p>
    <w:p w14:paraId="639826F2" w14:textId="3AFB307F" w:rsidR="00894692" w:rsidRPr="00F837AA" w:rsidRDefault="00894692" w:rsidP="00894692">
      <w:pPr>
        <w:pStyle w:val="ListParagraph"/>
        <w:numPr>
          <w:ilvl w:val="0"/>
          <w:numId w:val="37"/>
        </w:numPr>
        <w:rPr>
          <w:sz w:val="22"/>
          <w:szCs w:val="22"/>
        </w:rPr>
      </w:pPr>
      <w:r w:rsidRPr="00F837AA">
        <w:rPr>
          <w:sz w:val="22"/>
          <w:szCs w:val="22"/>
        </w:rPr>
        <w:t>Environment</w:t>
      </w:r>
    </w:p>
    <w:p w14:paraId="401E14CA" w14:textId="5F4DBA3D" w:rsidR="00894692" w:rsidRPr="00F837AA" w:rsidRDefault="00894692" w:rsidP="00894692">
      <w:pPr>
        <w:pStyle w:val="ListParagraph"/>
        <w:numPr>
          <w:ilvl w:val="0"/>
          <w:numId w:val="37"/>
        </w:numPr>
        <w:rPr>
          <w:sz w:val="22"/>
          <w:szCs w:val="22"/>
        </w:rPr>
      </w:pPr>
      <w:r w:rsidRPr="00F837AA">
        <w:rPr>
          <w:sz w:val="22"/>
          <w:szCs w:val="22"/>
        </w:rPr>
        <w:t>Community Wellbeing</w:t>
      </w:r>
    </w:p>
    <w:p w14:paraId="6F5D09CC" w14:textId="471F9C87" w:rsidR="00894692" w:rsidRPr="00793710" w:rsidRDefault="00894692" w:rsidP="00EF334F">
      <w:pPr>
        <w:ind w:left="360"/>
        <w:rPr>
          <w:color w:val="FF0000"/>
          <w:sz w:val="22"/>
          <w:szCs w:val="22"/>
        </w:rPr>
      </w:pPr>
    </w:p>
    <w:p w14:paraId="58B51AA5" w14:textId="77777777" w:rsidR="009F7639" w:rsidRDefault="00020121" w:rsidP="00E22F69">
      <w:pPr>
        <w:rPr>
          <w:sz w:val="22"/>
          <w:szCs w:val="22"/>
        </w:rPr>
      </w:pPr>
      <w:r>
        <w:rPr>
          <w:sz w:val="22"/>
          <w:szCs w:val="22"/>
        </w:rPr>
        <w:t xml:space="preserve">We strive to deliver equality across the nine protected characteristics and demonstrate how equality considerations are embedded in our </w:t>
      </w:r>
      <w:r w:rsidR="00BD53AE">
        <w:rPr>
          <w:sz w:val="22"/>
          <w:szCs w:val="22"/>
        </w:rPr>
        <w:t>decision-making</w:t>
      </w:r>
      <w:r>
        <w:rPr>
          <w:sz w:val="22"/>
          <w:szCs w:val="22"/>
        </w:rPr>
        <w:t xml:space="preserve"> processes, and how they can influence both our service delivery and employment practices.  </w:t>
      </w:r>
    </w:p>
    <w:p w14:paraId="4EDDDA9C" w14:textId="77777777" w:rsidR="009F7639" w:rsidRDefault="009F7639" w:rsidP="00E22F69">
      <w:pPr>
        <w:rPr>
          <w:sz w:val="22"/>
          <w:szCs w:val="22"/>
        </w:rPr>
      </w:pPr>
    </w:p>
    <w:p w14:paraId="45738926" w14:textId="690FC8BD" w:rsidR="00020121" w:rsidRDefault="00020121" w:rsidP="00E22F69">
      <w:pPr>
        <w:rPr>
          <w:sz w:val="22"/>
          <w:szCs w:val="22"/>
        </w:rPr>
      </w:pPr>
      <w:r>
        <w:rPr>
          <w:sz w:val="22"/>
          <w:szCs w:val="22"/>
        </w:rPr>
        <w:t>We are going beyond th</w:t>
      </w:r>
      <w:r w:rsidR="00AA7EB5">
        <w:rPr>
          <w:sz w:val="22"/>
          <w:szCs w:val="22"/>
        </w:rPr>
        <w:t>e nine protected characteristics</w:t>
      </w:r>
      <w:r>
        <w:rPr>
          <w:sz w:val="22"/>
          <w:szCs w:val="22"/>
        </w:rPr>
        <w:t xml:space="preserve">, our </w:t>
      </w:r>
      <w:r w:rsidR="00E05D4A">
        <w:rPr>
          <w:sz w:val="22"/>
          <w:szCs w:val="22"/>
        </w:rPr>
        <w:t>Equality, Social Inclusion and Health</w:t>
      </w:r>
      <w:r>
        <w:rPr>
          <w:sz w:val="22"/>
          <w:szCs w:val="22"/>
        </w:rPr>
        <w:t xml:space="preserve"> Impact Assessment include</w:t>
      </w:r>
      <w:r w:rsidR="00EA3335">
        <w:rPr>
          <w:sz w:val="22"/>
          <w:szCs w:val="22"/>
        </w:rPr>
        <w:t>s</w:t>
      </w:r>
      <w:r>
        <w:rPr>
          <w:sz w:val="22"/>
          <w:szCs w:val="22"/>
        </w:rPr>
        <w:t xml:space="preserve"> other elements including safeguarding of the vulnerable, social inclusion, armed forces covenant, health and wellbeing and environmental issues.  This </w:t>
      </w:r>
      <w:r w:rsidR="00EA3335">
        <w:rPr>
          <w:sz w:val="22"/>
          <w:szCs w:val="22"/>
        </w:rPr>
        <w:t xml:space="preserve">ensures </w:t>
      </w:r>
      <w:r>
        <w:rPr>
          <w:sz w:val="22"/>
          <w:szCs w:val="22"/>
        </w:rPr>
        <w:t>we are thinking as carefully and holistically as possible about all</w:t>
      </w:r>
      <w:r w:rsidR="00EA3335">
        <w:rPr>
          <w:sz w:val="22"/>
          <w:szCs w:val="22"/>
        </w:rPr>
        <w:t xml:space="preserve"> of</w:t>
      </w:r>
      <w:r>
        <w:rPr>
          <w:sz w:val="22"/>
          <w:szCs w:val="22"/>
        </w:rPr>
        <w:t xml:space="preserve"> Tamworth</w:t>
      </w:r>
      <w:r w:rsidR="00EA3335">
        <w:rPr>
          <w:sz w:val="22"/>
          <w:szCs w:val="22"/>
        </w:rPr>
        <w:t>’s</w:t>
      </w:r>
      <w:r>
        <w:rPr>
          <w:sz w:val="22"/>
          <w:szCs w:val="22"/>
        </w:rPr>
        <w:t xml:space="preserve"> groups and communities.</w:t>
      </w:r>
    </w:p>
    <w:p w14:paraId="20DDF0C3" w14:textId="77777777" w:rsidR="000B555A" w:rsidRDefault="000B555A" w:rsidP="00E22F69">
      <w:pPr>
        <w:rPr>
          <w:sz w:val="22"/>
          <w:szCs w:val="22"/>
        </w:rPr>
      </w:pPr>
    </w:p>
    <w:p w14:paraId="1FA5A513" w14:textId="46505E24" w:rsidR="00E22F69" w:rsidRPr="00E22F69" w:rsidRDefault="00E22F69" w:rsidP="00E22F69">
      <w:pPr>
        <w:rPr>
          <w:sz w:val="22"/>
          <w:szCs w:val="22"/>
        </w:rPr>
      </w:pPr>
      <w:r w:rsidRPr="00E22F69">
        <w:rPr>
          <w:sz w:val="22"/>
          <w:szCs w:val="22"/>
        </w:rPr>
        <w:t xml:space="preserve">However, the most important aspect of our </w:t>
      </w:r>
      <w:r w:rsidR="000A4BFA">
        <w:rPr>
          <w:sz w:val="22"/>
          <w:szCs w:val="22"/>
        </w:rPr>
        <w:t>strategy</w:t>
      </w:r>
      <w:r w:rsidRPr="00E22F69">
        <w:rPr>
          <w:sz w:val="22"/>
          <w:szCs w:val="22"/>
        </w:rPr>
        <w:t xml:space="preserve"> </w:t>
      </w:r>
      <w:r w:rsidR="000A4BFA">
        <w:rPr>
          <w:sz w:val="22"/>
          <w:szCs w:val="22"/>
        </w:rPr>
        <w:t xml:space="preserve">is </w:t>
      </w:r>
      <w:r w:rsidRPr="00E22F69">
        <w:rPr>
          <w:sz w:val="22"/>
          <w:szCs w:val="22"/>
        </w:rPr>
        <w:t>not the words but the actions and outcomes we have set ourselves.</w:t>
      </w:r>
      <w:r w:rsidR="00E92981">
        <w:rPr>
          <w:sz w:val="22"/>
          <w:szCs w:val="22"/>
        </w:rPr>
        <w:tab/>
      </w:r>
      <w:r w:rsidR="00E92981">
        <w:rPr>
          <w:sz w:val="22"/>
          <w:szCs w:val="22"/>
        </w:rPr>
        <w:tab/>
      </w:r>
      <w:r w:rsidR="00E92981">
        <w:rPr>
          <w:sz w:val="22"/>
          <w:szCs w:val="22"/>
        </w:rPr>
        <w:tab/>
      </w:r>
      <w:r w:rsidR="00E92981">
        <w:rPr>
          <w:sz w:val="22"/>
          <w:szCs w:val="22"/>
        </w:rPr>
        <w:tab/>
      </w:r>
      <w:r w:rsidR="00E92981">
        <w:rPr>
          <w:sz w:val="22"/>
          <w:szCs w:val="22"/>
        </w:rPr>
        <w:tab/>
      </w:r>
      <w:r w:rsidR="00E92981">
        <w:rPr>
          <w:sz w:val="22"/>
          <w:szCs w:val="22"/>
        </w:rPr>
        <w:tab/>
      </w:r>
      <w:r w:rsidR="00E92981">
        <w:rPr>
          <w:sz w:val="22"/>
          <w:szCs w:val="22"/>
        </w:rPr>
        <w:tab/>
      </w:r>
      <w:r w:rsidR="00E92981">
        <w:rPr>
          <w:sz w:val="22"/>
          <w:szCs w:val="22"/>
        </w:rPr>
        <w:tab/>
      </w:r>
      <w:r w:rsidR="00E92981">
        <w:rPr>
          <w:sz w:val="22"/>
          <w:szCs w:val="22"/>
        </w:rPr>
        <w:tab/>
      </w:r>
      <w:r w:rsidR="00E92981">
        <w:rPr>
          <w:sz w:val="22"/>
          <w:szCs w:val="22"/>
        </w:rPr>
        <w:tab/>
      </w:r>
    </w:p>
    <w:p w14:paraId="22B32626" w14:textId="77777777" w:rsidR="009F7639" w:rsidRDefault="009F7639" w:rsidP="009F7639">
      <w:pPr>
        <w:spacing w:after="200" w:line="276" w:lineRule="auto"/>
        <w:contextualSpacing/>
        <w:rPr>
          <w:rStyle w:val="Strong"/>
        </w:rPr>
      </w:pPr>
    </w:p>
    <w:p w14:paraId="139E51B6" w14:textId="13D9C756" w:rsidR="00E22F69" w:rsidRPr="000A4BFA" w:rsidRDefault="0017181B" w:rsidP="009F7639">
      <w:pPr>
        <w:spacing w:after="200" w:line="276" w:lineRule="auto"/>
        <w:contextualSpacing/>
        <w:rPr>
          <w:rStyle w:val="Strong"/>
          <w:sz w:val="22"/>
          <w:szCs w:val="22"/>
        </w:rPr>
      </w:pPr>
      <w:r>
        <w:rPr>
          <w:rStyle w:val="Strong"/>
          <w:sz w:val="22"/>
          <w:szCs w:val="22"/>
        </w:rPr>
        <w:t>2</w:t>
      </w:r>
      <w:r>
        <w:rPr>
          <w:rStyle w:val="Strong"/>
          <w:sz w:val="22"/>
          <w:szCs w:val="22"/>
        </w:rPr>
        <w:tab/>
      </w:r>
      <w:r w:rsidR="00E22F69" w:rsidRPr="000A4BFA">
        <w:rPr>
          <w:rStyle w:val="Strong"/>
          <w:sz w:val="22"/>
          <w:szCs w:val="22"/>
        </w:rPr>
        <w:t>Introduction</w:t>
      </w:r>
    </w:p>
    <w:p w14:paraId="0C634A51" w14:textId="77777777" w:rsidR="009F7639" w:rsidRDefault="009F7639" w:rsidP="00E22F69">
      <w:pPr>
        <w:rPr>
          <w:sz w:val="22"/>
          <w:szCs w:val="22"/>
        </w:rPr>
      </w:pPr>
    </w:p>
    <w:p w14:paraId="3BB17415" w14:textId="394F42F5" w:rsidR="00E22F69" w:rsidRPr="00E22F69" w:rsidRDefault="00E22F69" w:rsidP="00E22F69">
      <w:pPr>
        <w:rPr>
          <w:sz w:val="22"/>
          <w:szCs w:val="22"/>
        </w:rPr>
      </w:pPr>
      <w:r w:rsidRPr="00E22F69">
        <w:rPr>
          <w:sz w:val="22"/>
          <w:szCs w:val="22"/>
        </w:rPr>
        <w:t xml:space="preserve">The </w:t>
      </w:r>
      <w:r w:rsidR="009F7639">
        <w:rPr>
          <w:sz w:val="22"/>
          <w:szCs w:val="22"/>
        </w:rPr>
        <w:t>s</w:t>
      </w:r>
      <w:r w:rsidR="00BD53AE">
        <w:rPr>
          <w:sz w:val="22"/>
          <w:szCs w:val="22"/>
        </w:rPr>
        <w:t>trategy</w:t>
      </w:r>
      <w:r w:rsidRPr="00E22F69">
        <w:rPr>
          <w:sz w:val="22"/>
          <w:szCs w:val="22"/>
        </w:rPr>
        <w:t xml:space="preserve"> outlines how we will promote equality</w:t>
      </w:r>
      <w:r w:rsidR="00D32B90">
        <w:rPr>
          <w:sz w:val="22"/>
          <w:szCs w:val="22"/>
        </w:rPr>
        <w:t xml:space="preserve"> and diversity</w:t>
      </w:r>
      <w:r w:rsidRPr="00E22F69">
        <w:rPr>
          <w:sz w:val="22"/>
          <w:szCs w:val="22"/>
        </w:rPr>
        <w:t xml:space="preserve"> in the delivery of our services provided both directly by ourselves and in conjunction with our partners.</w:t>
      </w:r>
    </w:p>
    <w:p w14:paraId="21BF0F9D" w14:textId="1C7FBC5F" w:rsidR="00E22F69" w:rsidRDefault="00540468" w:rsidP="00E22F69">
      <w:pPr>
        <w:rPr>
          <w:sz w:val="22"/>
          <w:szCs w:val="22"/>
        </w:rPr>
      </w:pPr>
      <w:r w:rsidRPr="00E22F69">
        <w:rPr>
          <w:sz w:val="22"/>
          <w:szCs w:val="22"/>
        </w:rPr>
        <w:t>Considering</w:t>
      </w:r>
      <w:r w:rsidR="00E22F69" w:rsidRPr="00E22F69">
        <w:rPr>
          <w:sz w:val="22"/>
          <w:szCs w:val="22"/>
        </w:rPr>
        <w:t xml:space="preserve"> UK legislation, our s</w:t>
      </w:r>
      <w:r w:rsidR="0072437C">
        <w:rPr>
          <w:sz w:val="22"/>
          <w:szCs w:val="22"/>
        </w:rPr>
        <w:t xml:space="preserve">trategy </w:t>
      </w:r>
      <w:r w:rsidR="00E22F69" w:rsidRPr="00E22F69">
        <w:rPr>
          <w:sz w:val="22"/>
          <w:szCs w:val="22"/>
        </w:rPr>
        <w:t>clearly addresses our duties and responsibilities to:</w:t>
      </w:r>
    </w:p>
    <w:p w14:paraId="39C6C68A" w14:textId="77777777" w:rsidR="00E22F69" w:rsidRPr="00E22F69" w:rsidRDefault="00E22F69" w:rsidP="00E22F69">
      <w:pPr>
        <w:rPr>
          <w:sz w:val="22"/>
          <w:szCs w:val="22"/>
        </w:rPr>
      </w:pPr>
    </w:p>
    <w:p w14:paraId="19BB6112" w14:textId="77777777" w:rsidR="00E22F69" w:rsidRPr="00E22F69" w:rsidRDefault="00E22F69" w:rsidP="00C95D86">
      <w:pPr>
        <w:pStyle w:val="ListParagraph"/>
        <w:numPr>
          <w:ilvl w:val="0"/>
          <w:numId w:val="5"/>
        </w:numPr>
        <w:spacing w:after="200" w:line="276" w:lineRule="auto"/>
        <w:contextualSpacing/>
        <w:rPr>
          <w:sz w:val="22"/>
          <w:szCs w:val="22"/>
        </w:rPr>
      </w:pPr>
      <w:r w:rsidRPr="00E22F69">
        <w:rPr>
          <w:sz w:val="22"/>
          <w:szCs w:val="22"/>
        </w:rPr>
        <w:t>Age</w:t>
      </w:r>
    </w:p>
    <w:p w14:paraId="4487A736" w14:textId="69919C2C" w:rsidR="00E22F69" w:rsidRPr="00E22F69" w:rsidRDefault="00E22F69" w:rsidP="00C95D86">
      <w:pPr>
        <w:pStyle w:val="ListParagraph"/>
        <w:numPr>
          <w:ilvl w:val="0"/>
          <w:numId w:val="5"/>
        </w:numPr>
        <w:spacing w:after="200" w:line="276" w:lineRule="auto"/>
        <w:contextualSpacing/>
        <w:rPr>
          <w:sz w:val="22"/>
          <w:szCs w:val="22"/>
        </w:rPr>
      </w:pPr>
      <w:r w:rsidRPr="00E22F69">
        <w:rPr>
          <w:sz w:val="22"/>
          <w:szCs w:val="22"/>
        </w:rPr>
        <w:t xml:space="preserve">Disability </w:t>
      </w:r>
    </w:p>
    <w:p w14:paraId="23269AE3" w14:textId="77777777" w:rsidR="00E22F69" w:rsidRPr="00E22F69" w:rsidRDefault="00E22F69" w:rsidP="00C95D86">
      <w:pPr>
        <w:pStyle w:val="ListParagraph"/>
        <w:numPr>
          <w:ilvl w:val="0"/>
          <w:numId w:val="5"/>
        </w:numPr>
        <w:spacing w:after="200" w:line="276" w:lineRule="auto"/>
        <w:contextualSpacing/>
        <w:rPr>
          <w:sz w:val="22"/>
          <w:szCs w:val="22"/>
        </w:rPr>
      </w:pPr>
      <w:r w:rsidRPr="00E22F69">
        <w:rPr>
          <w:sz w:val="22"/>
          <w:szCs w:val="22"/>
        </w:rPr>
        <w:t>Gender reassignment</w:t>
      </w:r>
    </w:p>
    <w:p w14:paraId="1B10A8E5" w14:textId="776AFAC8" w:rsidR="00E22F69" w:rsidRPr="00E22F69" w:rsidRDefault="00E22F69" w:rsidP="00C95D86">
      <w:pPr>
        <w:pStyle w:val="ListParagraph"/>
        <w:numPr>
          <w:ilvl w:val="0"/>
          <w:numId w:val="5"/>
        </w:numPr>
        <w:spacing w:after="200" w:line="276" w:lineRule="auto"/>
        <w:contextualSpacing/>
        <w:rPr>
          <w:sz w:val="22"/>
          <w:szCs w:val="22"/>
        </w:rPr>
      </w:pPr>
      <w:r w:rsidRPr="00E22F69">
        <w:rPr>
          <w:sz w:val="22"/>
          <w:szCs w:val="22"/>
        </w:rPr>
        <w:t xml:space="preserve">Race </w:t>
      </w:r>
    </w:p>
    <w:p w14:paraId="692C1608" w14:textId="77777777" w:rsidR="00E22F69" w:rsidRPr="00E22F69" w:rsidRDefault="00E22F69" w:rsidP="00C95D86">
      <w:pPr>
        <w:pStyle w:val="ListParagraph"/>
        <w:numPr>
          <w:ilvl w:val="0"/>
          <w:numId w:val="5"/>
        </w:numPr>
        <w:spacing w:after="200" w:line="276" w:lineRule="auto"/>
        <w:contextualSpacing/>
        <w:rPr>
          <w:sz w:val="22"/>
          <w:szCs w:val="22"/>
        </w:rPr>
      </w:pPr>
      <w:r w:rsidRPr="00E22F69">
        <w:rPr>
          <w:sz w:val="22"/>
          <w:szCs w:val="22"/>
        </w:rPr>
        <w:t>Sex</w:t>
      </w:r>
    </w:p>
    <w:p w14:paraId="5B561DA0" w14:textId="77777777" w:rsidR="00E22F69" w:rsidRPr="00E22F69" w:rsidRDefault="00E22F69" w:rsidP="00C95D86">
      <w:pPr>
        <w:pStyle w:val="ListParagraph"/>
        <w:numPr>
          <w:ilvl w:val="0"/>
          <w:numId w:val="5"/>
        </w:numPr>
        <w:spacing w:after="200" w:line="276" w:lineRule="auto"/>
        <w:contextualSpacing/>
        <w:rPr>
          <w:sz w:val="22"/>
          <w:szCs w:val="22"/>
        </w:rPr>
      </w:pPr>
      <w:r w:rsidRPr="00E22F69">
        <w:rPr>
          <w:sz w:val="22"/>
          <w:szCs w:val="22"/>
        </w:rPr>
        <w:t>Religion or belief</w:t>
      </w:r>
    </w:p>
    <w:p w14:paraId="11BB7279" w14:textId="65FF2568" w:rsidR="00E22F69" w:rsidRPr="00E22F69" w:rsidRDefault="00E22F69" w:rsidP="00C95D86">
      <w:pPr>
        <w:pStyle w:val="ListParagraph"/>
        <w:numPr>
          <w:ilvl w:val="0"/>
          <w:numId w:val="5"/>
        </w:numPr>
        <w:spacing w:after="200" w:line="276" w:lineRule="auto"/>
        <w:contextualSpacing/>
        <w:rPr>
          <w:sz w:val="22"/>
          <w:szCs w:val="22"/>
        </w:rPr>
      </w:pPr>
      <w:r w:rsidRPr="00E22F69">
        <w:rPr>
          <w:sz w:val="22"/>
          <w:szCs w:val="22"/>
        </w:rPr>
        <w:t xml:space="preserve">Sexual </w:t>
      </w:r>
      <w:r w:rsidR="0072437C">
        <w:rPr>
          <w:sz w:val="22"/>
          <w:szCs w:val="22"/>
        </w:rPr>
        <w:t>o</w:t>
      </w:r>
      <w:r w:rsidRPr="00E22F69">
        <w:rPr>
          <w:sz w:val="22"/>
          <w:szCs w:val="22"/>
        </w:rPr>
        <w:t>rientation</w:t>
      </w:r>
    </w:p>
    <w:p w14:paraId="5F233C49" w14:textId="77777777" w:rsidR="00E22F69" w:rsidRPr="00E22F69" w:rsidRDefault="00E22F69" w:rsidP="00C95D86">
      <w:pPr>
        <w:pStyle w:val="ListParagraph"/>
        <w:numPr>
          <w:ilvl w:val="0"/>
          <w:numId w:val="5"/>
        </w:numPr>
        <w:spacing w:after="200" w:line="276" w:lineRule="auto"/>
        <w:contextualSpacing/>
        <w:rPr>
          <w:sz w:val="22"/>
          <w:szCs w:val="22"/>
        </w:rPr>
      </w:pPr>
      <w:r w:rsidRPr="00E22F69">
        <w:rPr>
          <w:sz w:val="22"/>
          <w:szCs w:val="22"/>
        </w:rPr>
        <w:t>Pregnancy or maternity</w:t>
      </w:r>
    </w:p>
    <w:p w14:paraId="65CC9C6D" w14:textId="2C4C5EE4" w:rsidR="00E22F69" w:rsidRPr="00E22F69" w:rsidRDefault="00E22F69" w:rsidP="00C95D86">
      <w:pPr>
        <w:pStyle w:val="ListParagraph"/>
        <w:numPr>
          <w:ilvl w:val="0"/>
          <w:numId w:val="5"/>
        </w:numPr>
        <w:spacing w:after="200" w:line="276" w:lineRule="auto"/>
        <w:contextualSpacing/>
        <w:rPr>
          <w:sz w:val="22"/>
          <w:szCs w:val="22"/>
        </w:rPr>
      </w:pPr>
      <w:r w:rsidRPr="00E22F69">
        <w:rPr>
          <w:sz w:val="22"/>
          <w:szCs w:val="22"/>
        </w:rPr>
        <w:t xml:space="preserve">Marriage and </w:t>
      </w:r>
      <w:r w:rsidR="0072437C">
        <w:rPr>
          <w:sz w:val="22"/>
          <w:szCs w:val="22"/>
        </w:rPr>
        <w:t>c</w:t>
      </w:r>
      <w:r w:rsidRPr="00E22F69">
        <w:rPr>
          <w:sz w:val="22"/>
          <w:szCs w:val="22"/>
        </w:rPr>
        <w:t xml:space="preserve">ivil </w:t>
      </w:r>
      <w:r w:rsidR="0072437C">
        <w:rPr>
          <w:sz w:val="22"/>
          <w:szCs w:val="22"/>
        </w:rPr>
        <w:t>p</w:t>
      </w:r>
      <w:r w:rsidRPr="00E22F69">
        <w:rPr>
          <w:sz w:val="22"/>
          <w:szCs w:val="22"/>
        </w:rPr>
        <w:t>artnership*</w:t>
      </w:r>
    </w:p>
    <w:p w14:paraId="7599EE9E" w14:textId="5389190E" w:rsidR="004E50F8" w:rsidRDefault="00E22F69" w:rsidP="002D7678">
      <w:pPr>
        <w:rPr>
          <w:sz w:val="22"/>
          <w:szCs w:val="22"/>
        </w:rPr>
      </w:pPr>
      <w:r w:rsidRPr="00E22F69">
        <w:rPr>
          <w:sz w:val="22"/>
          <w:szCs w:val="22"/>
        </w:rPr>
        <w:t xml:space="preserve">The above are known as protected characteristics within the Equality Act </w:t>
      </w:r>
      <w:r w:rsidR="0065223B">
        <w:rPr>
          <w:sz w:val="22"/>
          <w:szCs w:val="22"/>
        </w:rPr>
        <w:t>2010.</w:t>
      </w:r>
    </w:p>
    <w:p w14:paraId="6D039873" w14:textId="77777777" w:rsidR="00D812BA" w:rsidRDefault="00D812BA" w:rsidP="00E22F69">
      <w:pPr>
        <w:rPr>
          <w:sz w:val="22"/>
          <w:szCs w:val="22"/>
        </w:rPr>
      </w:pPr>
    </w:p>
    <w:p w14:paraId="7FD37299" w14:textId="25235770" w:rsidR="00D812BA" w:rsidRPr="00F837AA" w:rsidRDefault="00D812BA" w:rsidP="00D812BA">
      <w:pPr>
        <w:rPr>
          <w:sz w:val="22"/>
          <w:szCs w:val="22"/>
        </w:rPr>
      </w:pPr>
      <w:r w:rsidRPr="00F837AA">
        <w:rPr>
          <w:sz w:val="22"/>
          <w:szCs w:val="22"/>
        </w:rPr>
        <w:t xml:space="preserve">Intersectionality is not yet in everyday usage, but awareness is growing.  The term is used to refer to </w:t>
      </w:r>
      <w:r w:rsidR="00FD2FF8" w:rsidRPr="00F837AA">
        <w:rPr>
          <w:sz w:val="22"/>
          <w:szCs w:val="22"/>
        </w:rPr>
        <w:t xml:space="preserve">the multiplying effects where two or multiple grounds operate simultaneously and interact in an inseparable manner, producing distinct and specific forms of discrimination.  Recognising intersectionality </w:t>
      </w:r>
      <w:r w:rsidRPr="00F837AA">
        <w:rPr>
          <w:sz w:val="22"/>
          <w:szCs w:val="22"/>
        </w:rPr>
        <w:t>stops people being required to choose between bringing a claim of</w:t>
      </w:r>
      <w:r w:rsidR="00497385" w:rsidRPr="00F837AA">
        <w:rPr>
          <w:sz w:val="22"/>
          <w:szCs w:val="22"/>
        </w:rPr>
        <w:t>, for example,</w:t>
      </w:r>
      <w:r w:rsidRPr="00F837AA">
        <w:rPr>
          <w:sz w:val="22"/>
          <w:szCs w:val="22"/>
        </w:rPr>
        <w:t xml:space="preserve"> racism or sexism </w:t>
      </w:r>
      <w:r w:rsidR="00FD2FF8" w:rsidRPr="00F837AA">
        <w:rPr>
          <w:sz w:val="22"/>
          <w:szCs w:val="22"/>
        </w:rPr>
        <w:t xml:space="preserve">as they could not state </w:t>
      </w:r>
      <w:r w:rsidRPr="00F837AA">
        <w:rPr>
          <w:sz w:val="22"/>
          <w:szCs w:val="22"/>
        </w:rPr>
        <w:t xml:space="preserve">they were being discriminated against due to the combined effects of race and sex.  </w:t>
      </w:r>
    </w:p>
    <w:p w14:paraId="29F37032" w14:textId="77777777" w:rsidR="00FD2FF8" w:rsidRPr="00F837AA" w:rsidRDefault="00FD2FF8" w:rsidP="00D812BA">
      <w:pPr>
        <w:rPr>
          <w:sz w:val="22"/>
          <w:szCs w:val="22"/>
        </w:rPr>
      </w:pPr>
    </w:p>
    <w:p w14:paraId="10484341" w14:textId="0ADFBDBB" w:rsidR="00D812BA" w:rsidRPr="00F837AA" w:rsidRDefault="00D812BA" w:rsidP="00D812BA">
      <w:pPr>
        <w:rPr>
          <w:sz w:val="22"/>
          <w:szCs w:val="22"/>
        </w:rPr>
      </w:pPr>
      <w:r w:rsidRPr="00F837AA">
        <w:rPr>
          <w:sz w:val="22"/>
          <w:szCs w:val="22"/>
        </w:rPr>
        <w:t>The Equality and Human Rights Commission advocat</w:t>
      </w:r>
      <w:r w:rsidR="00F40AEB" w:rsidRPr="00F837AA">
        <w:rPr>
          <w:sz w:val="22"/>
          <w:szCs w:val="22"/>
        </w:rPr>
        <w:t>es</w:t>
      </w:r>
      <w:r w:rsidRPr="00F837AA">
        <w:rPr>
          <w:sz w:val="22"/>
          <w:szCs w:val="22"/>
        </w:rPr>
        <w:t xml:space="preserve"> the concept of intersectionality by developing their own definition</w:t>
      </w:r>
      <w:r w:rsidR="00F40AEB" w:rsidRPr="00F837AA">
        <w:rPr>
          <w:sz w:val="22"/>
          <w:szCs w:val="22"/>
        </w:rPr>
        <w:t>.</w:t>
      </w:r>
      <w:r w:rsidRPr="00F837AA">
        <w:rPr>
          <w:sz w:val="22"/>
          <w:szCs w:val="22"/>
        </w:rPr>
        <w:t xml:space="preserve">  “Intersectionality is an analytical tool that we use for the purpose of equality and human rights monitoring to show the distinct forms of harm, abuse, discrimination and disadvantage experienced by people when multiple categories of social identity interact with each other.”</w:t>
      </w:r>
    </w:p>
    <w:p w14:paraId="1BDF41D6" w14:textId="77777777" w:rsidR="00793710" w:rsidRPr="00F837AA" w:rsidRDefault="00793710" w:rsidP="00E22F69">
      <w:pPr>
        <w:rPr>
          <w:sz w:val="22"/>
          <w:szCs w:val="22"/>
        </w:rPr>
      </w:pPr>
    </w:p>
    <w:p w14:paraId="7A7F43A5" w14:textId="3E0D9A7A" w:rsidR="00D812BA" w:rsidRPr="00F837AA" w:rsidRDefault="000B555A" w:rsidP="00D812BA">
      <w:pPr>
        <w:rPr>
          <w:sz w:val="22"/>
          <w:szCs w:val="22"/>
        </w:rPr>
      </w:pPr>
      <w:r>
        <w:rPr>
          <w:sz w:val="22"/>
          <w:szCs w:val="22"/>
        </w:rPr>
        <w:t xml:space="preserve">For example, a disabled elderly resident will be covered under two protected characteristics – </w:t>
      </w:r>
      <w:r w:rsidRPr="00F837AA">
        <w:rPr>
          <w:sz w:val="22"/>
          <w:szCs w:val="22"/>
        </w:rPr>
        <w:t>disability and age</w:t>
      </w:r>
      <w:r w:rsidR="00D812BA" w:rsidRPr="00F837AA">
        <w:rPr>
          <w:sz w:val="22"/>
          <w:szCs w:val="22"/>
        </w:rPr>
        <w:t xml:space="preserve">, a black lesbian will be at risk of experiencing sexism, racism and homophobia.  </w:t>
      </w:r>
    </w:p>
    <w:p w14:paraId="36ED8D60" w14:textId="77777777" w:rsidR="00680CAA" w:rsidRPr="00F837AA" w:rsidRDefault="00680CAA" w:rsidP="00E22F69">
      <w:pPr>
        <w:rPr>
          <w:sz w:val="22"/>
          <w:szCs w:val="22"/>
        </w:rPr>
      </w:pPr>
    </w:p>
    <w:p w14:paraId="2D9EB788" w14:textId="5623E8E5" w:rsidR="00E22F69" w:rsidRPr="00E22F69" w:rsidRDefault="00E22F69" w:rsidP="00E22F69">
      <w:pPr>
        <w:shd w:val="clear" w:color="auto" w:fill="FFFFFF"/>
        <w:spacing w:after="180"/>
        <w:rPr>
          <w:rFonts w:cs="Arial"/>
          <w:sz w:val="22"/>
          <w:szCs w:val="22"/>
          <w:lang w:eastAsia="en-GB"/>
        </w:rPr>
      </w:pPr>
      <w:r w:rsidRPr="00E22F69">
        <w:rPr>
          <w:sz w:val="22"/>
          <w:szCs w:val="22"/>
        </w:rPr>
        <w:t xml:space="preserve">The </w:t>
      </w:r>
      <w:r w:rsidR="00BD53AE">
        <w:rPr>
          <w:sz w:val="22"/>
          <w:szCs w:val="22"/>
        </w:rPr>
        <w:t>strategy</w:t>
      </w:r>
      <w:r w:rsidRPr="00E22F69">
        <w:rPr>
          <w:sz w:val="22"/>
          <w:szCs w:val="22"/>
        </w:rPr>
        <w:t xml:space="preserve"> recognises evolving case law in relation to belief.   </w:t>
      </w:r>
      <w:r w:rsidRPr="00E22F69">
        <w:rPr>
          <w:rFonts w:cs="Arial"/>
          <w:sz w:val="22"/>
          <w:szCs w:val="22"/>
          <w:lang w:eastAsia="en-GB"/>
        </w:rPr>
        <w:t>The Equality Act 2010 states that belief means any "religious or philosophical belief and any reference to belief includes a reference to a lack of belief".  A philosophical belief must be:</w:t>
      </w:r>
    </w:p>
    <w:p w14:paraId="3CF3A3E3" w14:textId="77777777" w:rsidR="00E22F69" w:rsidRPr="00E22F69" w:rsidRDefault="00E22F69" w:rsidP="00C95D86">
      <w:pPr>
        <w:pStyle w:val="ListParagraph"/>
        <w:numPr>
          <w:ilvl w:val="0"/>
          <w:numId w:val="17"/>
        </w:numPr>
        <w:shd w:val="clear" w:color="auto" w:fill="FFFFFF"/>
        <w:spacing w:before="100" w:beforeAutospacing="1" w:after="180"/>
        <w:contextualSpacing/>
        <w:rPr>
          <w:rFonts w:cs="Arial"/>
          <w:sz w:val="22"/>
          <w:szCs w:val="22"/>
          <w:lang w:eastAsia="en-GB"/>
        </w:rPr>
      </w:pPr>
      <w:r w:rsidRPr="00E22F69">
        <w:rPr>
          <w:rFonts w:cs="Arial"/>
          <w:sz w:val="22"/>
          <w:szCs w:val="22"/>
          <w:lang w:eastAsia="en-GB"/>
        </w:rPr>
        <w:t>genuinely held and not just an opinion or point of view based on the present state of information available;</w:t>
      </w:r>
    </w:p>
    <w:p w14:paraId="69E3203E" w14:textId="77777777" w:rsidR="00E22F69" w:rsidRPr="00E22F69" w:rsidRDefault="00E22F69" w:rsidP="00C95D86">
      <w:pPr>
        <w:pStyle w:val="ListParagraph"/>
        <w:numPr>
          <w:ilvl w:val="0"/>
          <w:numId w:val="17"/>
        </w:numPr>
        <w:shd w:val="clear" w:color="auto" w:fill="FFFFFF"/>
        <w:spacing w:before="100" w:beforeAutospacing="1" w:after="180"/>
        <w:contextualSpacing/>
        <w:rPr>
          <w:rFonts w:cs="Arial"/>
          <w:sz w:val="22"/>
          <w:szCs w:val="22"/>
          <w:lang w:eastAsia="en-GB"/>
        </w:rPr>
      </w:pPr>
      <w:r w:rsidRPr="00E22F69">
        <w:rPr>
          <w:rFonts w:cs="Arial"/>
          <w:sz w:val="22"/>
          <w:szCs w:val="22"/>
          <w:lang w:eastAsia="en-GB"/>
        </w:rPr>
        <w:t>be a belief about a weighty and substantial aspect of human life;</w:t>
      </w:r>
    </w:p>
    <w:p w14:paraId="4958D020" w14:textId="77777777" w:rsidR="00E22F69" w:rsidRPr="00E22F69" w:rsidRDefault="00E22F69" w:rsidP="00C95D86">
      <w:pPr>
        <w:pStyle w:val="ListParagraph"/>
        <w:numPr>
          <w:ilvl w:val="0"/>
          <w:numId w:val="17"/>
        </w:numPr>
        <w:shd w:val="clear" w:color="auto" w:fill="FFFFFF"/>
        <w:spacing w:before="100" w:beforeAutospacing="1" w:after="180"/>
        <w:contextualSpacing/>
        <w:rPr>
          <w:rFonts w:cs="Arial"/>
          <w:sz w:val="22"/>
          <w:szCs w:val="22"/>
          <w:lang w:eastAsia="en-GB"/>
        </w:rPr>
      </w:pPr>
      <w:r w:rsidRPr="00E22F69">
        <w:rPr>
          <w:rFonts w:cs="Arial"/>
          <w:sz w:val="22"/>
          <w:szCs w:val="22"/>
          <w:lang w:eastAsia="en-GB"/>
        </w:rPr>
        <w:t>have a level of cogency, seriousness, cohesion and importance; and</w:t>
      </w:r>
    </w:p>
    <w:p w14:paraId="6F354126" w14:textId="61601F3C" w:rsidR="00E22F69" w:rsidRPr="00E22F69" w:rsidRDefault="00B10C1E" w:rsidP="00C95D86">
      <w:pPr>
        <w:pStyle w:val="ListParagraph"/>
        <w:numPr>
          <w:ilvl w:val="0"/>
          <w:numId w:val="17"/>
        </w:numPr>
        <w:shd w:val="clear" w:color="auto" w:fill="FFFFFF"/>
        <w:spacing w:before="100" w:beforeAutospacing="1" w:after="180"/>
        <w:contextualSpacing/>
        <w:rPr>
          <w:rFonts w:cs="Arial"/>
          <w:sz w:val="22"/>
          <w:szCs w:val="22"/>
          <w:lang w:eastAsia="en-GB"/>
        </w:rPr>
      </w:pPr>
      <w:r>
        <w:rPr>
          <w:rFonts w:cs="Arial"/>
          <w:sz w:val="22"/>
          <w:szCs w:val="22"/>
          <w:lang w:eastAsia="en-GB"/>
        </w:rPr>
        <w:t>w</w:t>
      </w:r>
      <w:r w:rsidR="00E22F69" w:rsidRPr="00E22F69">
        <w:rPr>
          <w:rFonts w:cs="Arial"/>
          <w:sz w:val="22"/>
          <w:szCs w:val="22"/>
          <w:lang w:eastAsia="en-GB"/>
        </w:rPr>
        <w:t>orthy of respect in a democratic society, compatible with human dignity and not conflicting with the fundamental rights of others.</w:t>
      </w:r>
    </w:p>
    <w:p w14:paraId="691153BA" w14:textId="4A015D7E" w:rsidR="00E22F69" w:rsidRPr="00E22F69" w:rsidRDefault="00E22F69" w:rsidP="00E22F69">
      <w:pPr>
        <w:shd w:val="clear" w:color="auto" w:fill="FFFFFF"/>
        <w:spacing w:after="180"/>
        <w:rPr>
          <w:rFonts w:cs="Arial"/>
          <w:sz w:val="22"/>
          <w:szCs w:val="22"/>
          <w:lang w:eastAsia="en-GB"/>
        </w:rPr>
      </w:pPr>
      <w:r w:rsidRPr="00E22F69">
        <w:rPr>
          <w:rFonts w:cs="Arial"/>
          <w:sz w:val="22"/>
          <w:szCs w:val="22"/>
          <w:lang w:eastAsia="en-GB"/>
        </w:rPr>
        <w:t xml:space="preserve">Examples of protected beliefs include </w:t>
      </w:r>
      <w:r w:rsidR="003503A6">
        <w:rPr>
          <w:rFonts w:cs="Arial"/>
          <w:sz w:val="22"/>
          <w:szCs w:val="22"/>
          <w:lang w:eastAsia="en-GB"/>
        </w:rPr>
        <w:t>h</w:t>
      </w:r>
      <w:r w:rsidRPr="00E22F69">
        <w:rPr>
          <w:rFonts w:cs="Arial"/>
          <w:sz w:val="22"/>
          <w:szCs w:val="22"/>
          <w:lang w:eastAsia="en-GB"/>
        </w:rPr>
        <w:t xml:space="preserve">umanism, </w:t>
      </w:r>
      <w:r w:rsidR="003503A6">
        <w:rPr>
          <w:rFonts w:cs="Arial"/>
          <w:sz w:val="22"/>
          <w:szCs w:val="22"/>
          <w:lang w:eastAsia="en-GB"/>
        </w:rPr>
        <w:t>p</w:t>
      </w:r>
      <w:r w:rsidRPr="00E22F69">
        <w:rPr>
          <w:rFonts w:cs="Arial"/>
          <w:sz w:val="22"/>
          <w:szCs w:val="22"/>
          <w:lang w:eastAsia="en-GB"/>
        </w:rPr>
        <w:t xml:space="preserve">acifism, </w:t>
      </w:r>
      <w:r w:rsidR="003503A6">
        <w:rPr>
          <w:rFonts w:cs="Arial"/>
          <w:sz w:val="22"/>
          <w:szCs w:val="22"/>
          <w:lang w:eastAsia="en-GB"/>
        </w:rPr>
        <w:t>a</w:t>
      </w:r>
      <w:r w:rsidRPr="00E22F69">
        <w:rPr>
          <w:rFonts w:cs="Arial"/>
          <w:sz w:val="22"/>
          <w:szCs w:val="22"/>
          <w:lang w:eastAsia="en-GB"/>
        </w:rPr>
        <w:t xml:space="preserve">theism and a belief in man-made climate change.  An employment tribunal found </w:t>
      </w:r>
      <w:r w:rsidR="003503A6">
        <w:rPr>
          <w:rFonts w:cs="Arial"/>
          <w:sz w:val="22"/>
          <w:szCs w:val="22"/>
          <w:lang w:eastAsia="en-GB"/>
        </w:rPr>
        <w:t>v</w:t>
      </w:r>
      <w:r w:rsidRPr="00E22F69">
        <w:rPr>
          <w:rFonts w:cs="Arial"/>
          <w:sz w:val="22"/>
          <w:szCs w:val="22"/>
          <w:lang w:eastAsia="en-GB"/>
        </w:rPr>
        <w:t xml:space="preserve">eganism to have met the threshold for a philosophical belief under the Equality Act 2010. </w:t>
      </w:r>
    </w:p>
    <w:p w14:paraId="58C5E966" w14:textId="6AE6A6B9" w:rsidR="00E22F69" w:rsidRPr="00E22F69" w:rsidRDefault="00E22F69" w:rsidP="00E22F69">
      <w:pPr>
        <w:rPr>
          <w:sz w:val="22"/>
          <w:szCs w:val="22"/>
        </w:rPr>
      </w:pPr>
      <w:r w:rsidRPr="00E22F69">
        <w:rPr>
          <w:sz w:val="22"/>
          <w:szCs w:val="22"/>
        </w:rPr>
        <w:t xml:space="preserve">This </w:t>
      </w:r>
      <w:r w:rsidR="00680CAA">
        <w:rPr>
          <w:sz w:val="22"/>
          <w:szCs w:val="22"/>
        </w:rPr>
        <w:t>s</w:t>
      </w:r>
      <w:r w:rsidR="00BD53AE">
        <w:rPr>
          <w:sz w:val="22"/>
          <w:szCs w:val="22"/>
        </w:rPr>
        <w:t>trategy</w:t>
      </w:r>
      <w:r w:rsidRPr="00E22F69">
        <w:rPr>
          <w:sz w:val="22"/>
          <w:szCs w:val="22"/>
        </w:rPr>
        <w:t xml:space="preserve"> reflects our commitment to the wider equality agenda while ensuring that the strict duties that are placed upon us under the provisions of the Equality Act.  </w:t>
      </w:r>
    </w:p>
    <w:p w14:paraId="3B97DE4C" w14:textId="77777777" w:rsidR="00E22F69" w:rsidRDefault="00E22F69" w:rsidP="00E22F69">
      <w:pPr>
        <w:rPr>
          <w:sz w:val="22"/>
          <w:szCs w:val="22"/>
        </w:rPr>
      </w:pPr>
    </w:p>
    <w:p w14:paraId="25A52B2D" w14:textId="2E8C4885" w:rsidR="00680CAA" w:rsidRDefault="00E22F69" w:rsidP="00E22F69">
      <w:pPr>
        <w:rPr>
          <w:sz w:val="22"/>
          <w:szCs w:val="22"/>
        </w:rPr>
      </w:pPr>
      <w:r w:rsidRPr="00E22F69">
        <w:rPr>
          <w:sz w:val="22"/>
          <w:szCs w:val="22"/>
        </w:rPr>
        <w:t xml:space="preserve">Tamworth Borough Council reaffirms its commitment to racial equality.  Employees, </w:t>
      </w:r>
      <w:r w:rsidR="001A48A8">
        <w:rPr>
          <w:sz w:val="22"/>
          <w:szCs w:val="22"/>
        </w:rPr>
        <w:t>e</w:t>
      </w:r>
      <w:r w:rsidRPr="00E22F69">
        <w:rPr>
          <w:sz w:val="22"/>
          <w:szCs w:val="22"/>
        </w:rPr>
        <w:t xml:space="preserve">lected </w:t>
      </w:r>
      <w:r w:rsidR="001A48A8">
        <w:rPr>
          <w:sz w:val="22"/>
          <w:szCs w:val="22"/>
        </w:rPr>
        <w:t>m</w:t>
      </w:r>
      <w:r w:rsidRPr="00E22F69">
        <w:rPr>
          <w:sz w:val="22"/>
          <w:szCs w:val="22"/>
        </w:rPr>
        <w:t>embers and the organisation have a responsibility to ensure that no person is treated differently because of their race.</w:t>
      </w:r>
      <w:r w:rsidR="001A503F">
        <w:rPr>
          <w:sz w:val="22"/>
          <w:szCs w:val="22"/>
        </w:rPr>
        <w:t xml:space="preserve">  </w:t>
      </w:r>
    </w:p>
    <w:p w14:paraId="692B17EA" w14:textId="77777777" w:rsidR="00680CAA" w:rsidRDefault="00680CAA" w:rsidP="00E22F69">
      <w:pPr>
        <w:rPr>
          <w:sz w:val="22"/>
          <w:szCs w:val="22"/>
        </w:rPr>
      </w:pPr>
    </w:p>
    <w:p w14:paraId="090FDCCF" w14:textId="2428FA44" w:rsidR="0067338E" w:rsidRDefault="001A503F" w:rsidP="0067338E">
      <w:pPr>
        <w:rPr>
          <w:sz w:val="22"/>
          <w:szCs w:val="22"/>
        </w:rPr>
      </w:pPr>
      <w:r>
        <w:rPr>
          <w:sz w:val="22"/>
          <w:szCs w:val="22"/>
        </w:rPr>
        <w:t xml:space="preserve">Tamworth Borough Council </w:t>
      </w:r>
      <w:r w:rsidR="0067338E">
        <w:rPr>
          <w:sz w:val="22"/>
          <w:szCs w:val="22"/>
        </w:rPr>
        <w:t>will not tolerate sex-based discrimination or harassment. Misogyny is defined as dislike of, or contempt for, or ingrained prejudice against women.  Misandry is defined as dislike of, contempt for, or ingrained prejudice against men.</w:t>
      </w:r>
    </w:p>
    <w:p w14:paraId="4096B981" w14:textId="77777777" w:rsidR="0067338E" w:rsidRPr="00E22F69" w:rsidRDefault="0067338E" w:rsidP="0067338E">
      <w:pPr>
        <w:rPr>
          <w:sz w:val="22"/>
          <w:szCs w:val="22"/>
        </w:rPr>
      </w:pPr>
    </w:p>
    <w:p w14:paraId="25196FAC" w14:textId="50620BC9" w:rsidR="00B2185E" w:rsidRDefault="0067338E" w:rsidP="00E22F69">
      <w:pPr>
        <w:rPr>
          <w:sz w:val="22"/>
          <w:szCs w:val="22"/>
        </w:rPr>
      </w:pPr>
      <w:r>
        <w:rPr>
          <w:sz w:val="22"/>
          <w:szCs w:val="22"/>
        </w:rPr>
        <w:t>The</w:t>
      </w:r>
      <w:r w:rsidR="00680CAA">
        <w:rPr>
          <w:sz w:val="22"/>
          <w:szCs w:val="22"/>
        </w:rPr>
        <w:t xml:space="preserve"> easy access to technology has increased misogynistic radicalisation at a pace</w:t>
      </w:r>
      <w:r>
        <w:rPr>
          <w:sz w:val="22"/>
          <w:szCs w:val="22"/>
        </w:rPr>
        <w:t xml:space="preserve">, </w:t>
      </w:r>
      <w:r w:rsidR="000B555A">
        <w:rPr>
          <w:sz w:val="22"/>
          <w:szCs w:val="22"/>
        </w:rPr>
        <w:t>M</w:t>
      </w:r>
      <w:r w:rsidR="001A503F">
        <w:rPr>
          <w:sz w:val="22"/>
          <w:szCs w:val="22"/>
        </w:rPr>
        <w:t xml:space="preserve">isogyny </w:t>
      </w:r>
      <w:r>
        <w:rPr>
          <w:sz w:val="22"/>
          <w:szCs w:val="22"/>
        </w:rPr>
        <w:t xml:space="preserve">and misandry </w:t>
      </w:r>
      <w:r w:rsidR="001A503F">
        <w:rPr>
          <w:sz w:val="22"/>
          <w:szCs w:val="22"/>
        </w:rPr>
        <w:t xml:space="preserve">in the workplace </w:t>
      </w:r>
      <w:r w:rsidR="00680CAA">
        <w:rPr>
          <w:sz w:val="22"/>
          <w:szCs w:val="22"/>
        </w:rPr>
        <w:t>or</w:t>
      </w:r>
      <w:r w:rsidR="001A503F">
        <w:rPr>
          <w:sz w:val="22"/>
          <w:szCs w:val="22"/>
        </w:rPr>
        <w:t xml:space="preserve"> in </w:t>
      </w:r>
      <w:r w:rsidR="000B555A">
        <w:rPr>
          <w:sz w:val="22"/>
          <w:szCs w:val="22"/>
        </w:rPr>
        <w:t xml:space="preserve">the services we deliver to </w:t>
      </w:r>
      <w:r w:rsidR="001A503F">
        <w:rPr>
          <w:sz w:val="22"/>
          <w:szCs w:val="22"/>
        </w:rPr>
        <w:t>members of the community</w:t>
      </w:r>
      <w:r w:rsidR="00680CAA">
        <w:rPr>
          <w:sz w:val="22"/>
          <w:szCs w:val="22"/>
        </w:rPr>
        <w:t xml:space="preserve"> will not be tolerated</w:t>
      </w:r>
      <w:r w:rsidR="001A503F">
        <w:rPr>
          <w:sz w:val="22"/>
          <w:szCs w:val="22"/>
        </w:rPr>
        <w:t>.</w:t>
      </w:r>
      <w:r w:rsidR="00E22F69" w:rsidRPr="00E22F69">
        <w:rPr>
          <w:sz w:val="22"/>
          <w:szCs w:val="22"/>
        </w:rPr>
        <w:t xml:space="preserve"> </w:t>
      </w:r>
    </w:p>
    <w:p w14:paraId="17AD3DFC" w14:textId="77777777" w:rsidR="00E22F69" w:rsidRPr="00E22F69" w:rsidRDefault="00E22F69" w:rsidP="00E22F69">
      <w:pPr>
        <w:rPr>
          <w:sz w:val="22"/>
          <w:szCs w:val="22"/>
        </w:rPr>
      </w:pPr>
    </w:p>
    <w:p w14:paraId="6C2FB7B3" w14:textId="0449F6CC" w:rsidR="00E22F69" w:rsidRDefault="00E22F69" w:rsidP="00E22F69">
      <w:pPr>
        <w:rPr>
          <w:sz w:val="22"/>
          <w:szCs w:val="22"/>
        </w:rPr>
      </w:pPr>
      <w:r w:rsidRPr="00E22F69">
        <w:rPr>
          <w:sz w:val="22"/>
          <w:szCs w:val="22"/>
        </w:rPr>
        <w:t xml:space="preserve">With increased partnership working, commissioning and procurement of services, the </w:t>
      </w:r>
      <w:r w:rsidR="001E0B35">
        <w:rPr>
          <w:sz w:val="22"/>
          <w:szCs w:val="22"/>
        </w:rPr>
        <w:t>strategy</w:t>
      </w:r>
      <w:r w:rsidRPr="00E22F69">
        <w:rPr>
          <w:sz w:val="22"/>
          <w:szCs w:val="22"/>
        </w:rPr>
        <w:t xml:space="preserve"> also sets out the expectations placed on partners, suppliers and the voluntary sector to contribute to the </w:t>
      </w:r>
      <w:r w:rsidR="00824897">
        <w:rPr>
          <w:sz w:val="22"/>
          <w:szCs w:val="22"/>
        </w:rPr>
        <w:t>c</w:t>
      </w:r>
      <w:r w:rsidRPr="00E22F69">
        <w:rPr>
          <w:sz w:val="22"/>
          <w:szCs w:val="22"/>
        </w:rPr>
        <w:t>ouncil’s equality and diversity agenda.</w:t>
      </w:r>
    </w:p>
    <w:p w14:paraId="7DA72EFB" w14:textId="77777777" w:rsidR="00E22F69" w:rsidRPr="00E22F69" w:rsidRDefault="00E22F69" w:rsidP="00E22F69">
      <w:pPr>
        <w:rPr>
          <w:sz w:val="22"/>
          <w:szCs w:val="22"/>
        </w:rPr>
      </w:pPr>
    </w:p>
    <w:p w14:paraId="11C25530" w14:textId="692E1EA3" w:rsidR="00E22F69" w:rsidRDefault="00E22F69" w:rsidP="00E22F69">
      <w:pPr>
        <w:rPr>
          <w:sz w:val="22"/>
          <w:szCs w:val="22"/>
        </w:rPr>
      </w:pPr>
      <w:r w:rsidRPr="00E22F69">
        <w:rPr>
          <w:sz w:val="22"/>
          <w:szCs w:val="22"/>
        </w:rPr>
        <w:t xml:space="preserve">The aim of the </w:t>
      </w:r>
      <w:r w:rsidR="001E0B35">
        <w:rPr>
          <w:sz w:val="22"/>
          <w:szCs w:val="22"/>
        </w:rPr>
        <w:t xml:space="preserve">strategy </w:t>
      </w:r>
      <w:r w:rsidRPr="00E22F69">
        <w:rPr>
          <w:sz w:val="22"/>
          <w:szCs w:val="22"/>
        </w:rPr>
        <w:t xml:space="preserve">is to integrate the </w:t>
      </w:r>
      <w:r w:rsidR="00824897">
        <w:rPr>
          <w:sz w:val="22"/>
          <w:szCs w:val="22"/>
        </w:rPr>
        <w:t>c</w:t>
      </w:r>
      <w:r w:rsidRPr="00E22F69">
        <w:rPr>
          <w:sz w:val="22"/>
          <w:szCs w:val="22"/>
        </w:rPr>
        <w:t xml:space="preserve">ouncil’s </w:t>
      </w:r>
      <w:r w:rsidR="00E92981">
        <w:rPr>
          <w:sz w:val="22"/>
          <w:szCs w:val="22"/>
        </w:rPr>
        <w:t>equality</w:t>
      </w:r>
      <w:r w:rsidRPr="00E22F69">
        <w:rPr>
          <w:sz w:val="22"/>
          <w:szCs w:val="22"/>
        </w:rPr>
        <w:t xml:space="preserve"> </w:t>
      </w:r>
      <w:r w:rsidR="003D4666">
        <w:rPr>
          <w:sz w:val="22"/>
          <w:szCs w:val="22"/>
        </w:rPr>
        <w:t xml:space="preserve">and diversity </w:t>
      </w:r>
      <w:r w:rsidRPr="00E22F69">
        <w:rPr>
          <w:sz w:val="22"/>
          <w:szCs w:val="22"/>
        </w:rPr>
        <w:t>activities into normal service delivery mechanisms, while at the same time encouraging departments to deliver their products and services in an innovative and creative way.</w:t>
      </w:r>
      <w:r w:rsidR="00020121">
        <w:rPr>
          <w:sz w:val="22"/>
          <w:szCs w:val="22"/>
        </w:rPr>
        <w:t xml:space="preserve">  We will scrutinise and improve access to our services ensuring we treat people fairly, provide our customers with equal opportunity, and that we gain business benefits from our services being accessible to the maximum number of people.  Our </w:t>
      </w:r>
      <w:r w:rsidR="002D4B99">
        <w:rPr>
          <w:sz w:val="22"/>
          <w:szCs w:val="22"/>
        </w:rPr>
        <w:t xml:space="preserve">Equality, Social Inclusion and Health Impact </w:t>
      </w:r>
      <w:r w:rsidR="00020121">
        <w:rPr>
          <w:sz w:val="22"/>
          <w:szCs w:val="22"/>
        </w:rPr>
        <w:t xml:space="preserve">Assessment </w:t>
      </w:r>
      <w:r w:rsidR="00C51459">
        <w:rPr>
          <w:sz w:val="22"/>
          <w:szCs w:val="22"/>
        </w:rPr>
        <w:t>is</w:t>
      </w:r>
      <w:r w:rsidR="00020121">
        <w:rPr>
          <w:sz w:val="22"/>
          <w:szCs w:val="22"/>
        </w:rPr>
        <w:t xml:space="preserve"> embedded in our planning and </w:t>
      </w:r>
      <w:r w:rsidR="00EA3335">
        <w:rPr>
          <w:sz w:val="22"/>
          <w:szCs w:val="22"/>
        </w:rPr>
        <w:t>decision-making</w:t>
      </w:r>
      <w:r w:rsidR="00020121">
        <w:rPr>
          <w:sz w:val="22"/>
          <w:szCs w:val="22"/>
        </w:rPr>
        <w:t xml:space="preserve"> process.  </w:t>
      </w:r>
      <w:r w:rsidRPr="00E22F69">
        <w:rPr>
          <w:sz w:val="22"/>
          <w:szCs w:val="22"/>
        </w:rPr>
        <w:t xml:space="preserve"> </w:t>
      </w:r>
    </w:p>
    <w:p w14:paraId="674ACB9B" w14:textId="77777777" w:rsidR="00E22F69" w:rsidRDefault="00E22F69" w:rsidP="00E22F69">
      <w:pPr>
        <w:rPr>
          <w:sz w:val="22"/>
          <w:szCs w:val="22"/>
        </w:rPr>
      </w:pPr>
    </w:p>
    <w:p w14:paraId="5454E387" w14:textId="2709A584" w:rsidR="00E22F69" w:rsidRDefault="00E22F69" w:rsidP="00E22F69">
      <w:pPr>
        <w:rPr>
          <w:sz w:val="22"/>
          <w:szCs w:val="22"/>
        </w:rPr>
      </w:pPr>
      <w:r w:rsidRPr="00E22F69">
        <w:rPr>
          <w:sz w:val="22"/>
          <w:szCs w:val="22"/>
        </w:rPr>
        <w:t>Th</w:t>
      </w:r>
      <w:r w:rsidR="009434E8">
        <w:rPr>
          <w:sz w:val="22"/>
          <w:szCs w:val="22"/>
        </w:rPr>
        <w:t xml:space="preserve">e action plan will </w:t>
      </w:r>
      <w:r w:rsidRPr="00E22F69">
        <w:rPr>
          <w:sz w:val="22"/>
          <w:szCs w:val="22"/>
        </w:rPr>
        <w:t>be reviewed annually and reported to Cabinet</w:t>
      </w:r>
      <w:r w:rsidR="00C5612B">
        <w:rPr>
          <w:sz w:val="22"/>
          <w:szCs w:val="22"/>
        </w:rPr>
        <w:t xml:space="preserve"> through the performance management framework.</w:t>
      </w:r>
      <w:r w:rsidR="00D80AD5">
        <w:rPr>
          <w:sz w:val="22"/>
          <w:szCs w:val="22"/>
        </w:rPr>
        <w:t xml:space="preserve">  </w:t>
      </w:r>
    </w:p>
    <w:p w14:paraId="242E05D0" w14:textId="77777777" w:rsidR="002D257C" w:rsidRDefault="002D257C" w:rsidP="009434E8">
      <w:pPr>
        <w:spacing w:after="200" w:line="276" w:lineRule="auto"/>
        <w:contextualSpacing/>
        <w:rPr>
          <w:rStyle w:val="Strong"/>
          <w:sz w:val="22"/>
          <w:szCs w:val="22"/>
        </w:rPr>
      </w:pPr>
    </w:p>
    <w:p w14:paraId="1E327009" w14:textId="77777777" w:rsidR="002D257C" w:rsidRDefault="002D257C" w:rsidP="009434E8">
      <w:pPr>
        <w:spacing w:after="200" w:line="276" w:lineRule="auto"/>
        <w:contextualSpacing/>
        <w:rPr>
          <w:rStyle w:val="Strong"/>
          <w:sz w:val="22"/>
          <w:szCs w:val="22"/>
        </w:rPr>
      </w:pPr>
    </w:p>
    <w:p w14:paraId="07AED90E" w14:textId="77777777" w:rsidR="002D257C" w:rsidRDefault="002D257C" w:rsidP="009434E8">
      <w:pPr>
        <w:spacing w:after="200" w:line="276" w:lineRule="auto"/>
        <w:contextualSpacing/>
        <w:rPr>
          <w:rStyle w:val="Strong"/>
          <w:sz w:val="22"/>
          <w:szCs w:val="22"/>
        </w:rPr>
      </w:pPr>
    </w:p>
    <w:p w14:paraId="2550D99E" w14:textId="77777777" w:rsidR="002D257C" w:rsidRDefault="002D257C" w:rsidP="009434E8">
      <w:pPr>
        <w:spacing w:after="200" w:line="276" w:lineRule="auto"/>
        <w:contextualSpacing/>
        <w:rPr>
          <w:rStyle w:val="Strong"/>
          <w:sz w:val="22"/>
          <w:szCs w:val="22"/>
        </w:rPr>
      </w:pPr>
    </w:p>
    <w:p w14:paraId="1DCCF5C2" w14:textId="59C99473" w:rsidR="00E22F69" w:rsidRPr="00C5612B" w:rsidRDefault="00E021AE" w:rsidP="009434E8">
      <w:pPr>
        <w:spacing w:after="200" w:line="276" w:lineRule="auto"/>
        <w:contextualSpacing/>
        <w:rPr>
          <w:rStyle w:val="Strong"/>
          <w:sz w:val="22"/>
          <w:szCs w:val="22"/>
        </w:rPr>
      </w:pPr>
      <w:r>
        <w:rPr>
          <w:rStyle w:val="Strong"/>
          <w:sz w:val="22"/>
          <w:szCs w:val="22"/>
        </w:rPr>
        <w:t>3</w:t>
      </w:r>
      <w:r>
        <w:rPr>
          <w:rStyle w:val="Strong"/>
          <w:sz w:val="22"/>
          <w:szCs w:val="22"/>
        </w:rPr>
        <w:tab/>
      </w:r>
      <w:r w:rsidR="00E22F69" w:rsidRPr="00C5612B">
        <w:rPr>
          <w:rStyle w:val="Strong"/>
          <w:sz w:val="22"/>
          <w:szCs w:val="22"/>
        </w:rPr>
        <w:t>Policy Statement</w:t>
      </w:r>
    </w:p>
    <w:p w14:paraId="19B7CD40" w14:textId="77777777" w:rsidR="009434E8" w:rsidRPr="00C5612B" w:rsidRDefault="009434E8" w:rsidP="009434E8">
      <w:pPr>
        <w:spacing w:after="200" w:line="276" w:lineRule="auto"/>
        <w:contextualSpacing/>
        <w:rPr>
          <w:rStyle w:val="Strong"/>
          <w:sz w:val="22"/>
          <w:szCs w:val="22"/>
        </w:rPr>
      </w:pPr>
    </w:p>
    <w:p w14:paraId="5AFCE539" w14:textId="77777777" w:rsidR="00E22F69" w:rsidRDefault="00E22F69" w:rsidP="00E22F69">
      <w:pPr>
        <w:rPr>
          <w:sz w:val="22"/>
          <w:szCs w:val="22"/>
        </w:rPr>
      </w:pPr>
      <w:r w:rsidRPr="00E22F69">
        <w:rPr>
          <w:sz w:val="22"/>
          <w:szCs w:val="22"/>
        </w:rPr>
        <w:t>We aim to create and maintain a community that embraces change and welcomes diversity; diversity helps to build such communities by celebrating differences and combining our talents.</w:t>
      </w:r>
    </w:p>
    <w:p w14:paraId="32F29C11" w14:textId="77777777" w:rsidR="00E22F69" w:rsidRPr="00E22F69" w:rsidRDefault="00E22F69" w:rsidP="00E22F69">
      <w:pPr>
        <w:rPr>
          <w:sz w:val="22"/>
          <w:szCs w:val="22"/>
        </w:rPr>
      </w:pPr>
    </w:p>
    <w:p w14:paraId="205A0248" w14:textId="648DB498" w:rsidR="00E22F69" w:rsidRDefault="00E22F69" w:rsidP="00E22F69">
      <w:pPr>
        <w:rPr>
          <w:sz w:val="22"/>
          <w:szCs w:val="22"/>
        </w:rPr>
      </w:pPr>
      <w:r w:rsidRPr="00E22F69">
        <w:rPr>
          <w:sz w:val="22"/>
          <w:szCs w:val="22"/>
        </w:rPr>
        <w:t xml:space="preserve">To achieve this, the </w:t>
      </w:r>
      <w:r w:rsidR="00824897">
        <w:rPr>
          <w:sz w:val="22"/>
          <w:szCs w:val="22"/>
        </w:rPr>
        <w:t>c</w:t>
      </w:r>
      <w:r w:rsidRPr="00E22F69">
        <w:rPr>
          <w:sz w:val="22"/>
          <w:szCs w:val="22"/>
        </w:rPr>
        <w:t xml:space="preserve">ouncil continues to be committed to removing discrimination from public life.  This includes major commitments that establish the </w:t>
      </w:r>
      <w:r w:rsidR="00824897">
        <w:rPr>
          <w:sz w:val="22"/>
          <w:szCs w:val="22"/>
        </w:rPr>
        <w:t>c</w:t>
      </w:r>
      <w:r w:rsidRPr="00E22F69">
        <w:rPr>
          <w:sz w:val="22"/>
          <w:szCs w:val="22"/>
        </w:rPr>
        <w:t>ouncil as a community leader.</w:t>
      </w:r>
    </w:p>
    <w:p w14:paraId="38165049" w14:textId="77777777" w:rsidR="00E22F69" w:rsidRPr="00E22F69" w:rsidRDefault="00E22F69" w:rsidP="00E22F69">
      <w:pPr>
        <w:rPr>
          <w:sz w:val="22"/>
          <w:szCs w:val="22"/>
        </w:rPr>
      </w:pPr>
    </w:p>
    <w:p w14:paraId="4B12C8FA" w14:textId="359EB6C5" w:rsidR="00E22F69" w:rsidRDefault="00E22F69" w:rsidP="00C95D86">
      <w:pPr>
        <w:pStyle w:val="ListParagraph"/>
        <w:numPr>
          <w:ilvl w:val="0"/>
          <w:numId w:val="6"/>
        </w:numPr>
        <w:spacing w:after="200" w:line="276" w:lineRule="auto"/>
        <w:contextualSpacing/>
        <w:rPr>
          <w:sz w:val="22"/>
          <w:szCs w:val="22"/>
        </w:rPr>
      </w:pPr>
      <w:r w:rsidRPr="00E22F69">
        <w:rPr>
          <w:sz w:val="22"/>
          <w:szCs w:val="22"/>
        </w:rPr>
        <w:t xml:space="preserve">The </w:t>
      </w:r>
      <w:r w:rsidR="00824897">
        <w:rPr>
          <w:sz w:val="22"/>
          <w:szCs w:val="22"/>
        </w:rPr>
        <w:t>c</w:t>
      </w:r>
      <w:r w:rsidRPr="00E22F69">
        <w:rPr>
          <w:sz w:val="22"/>
          <w:szCs w:val="22"/>
        </w:rPr>
        <w:t xml:space="preserve">ouncil is </w:t>
      </w:r>
      <w:r w:rsidR="00687552" w:rsidRPr="00F837AA">
        <w:rPr>
          <w:sz w:val="22"/>
          <w:szCs w:val="22"/>
        </w:rPr>
        <w:t xml:space="preserve">committed </w:t>
      </w:r>
      <w:r w:rsidRPr="00F837AA">
        <w:rPr>
          <w:sz w:val="22"/>
          <w:szCs w:val="22"/>
        </w:rPr>
        <w:t xml:space="preserve">to </w:t>
      </w:r>
      <w:r w:rsidRPr="00E22F69">
        <w:rPr>
          <w:sz w:val="22"/>
          <w:szCs w:val="22"/>
        </w:rPr>
        <w:t xml:space="preserve">ensure that it does not discriminate against </w:t>
      </w:r>
      <w:r w:rsidR="003A6E40">
        <w:rPr>
          <w:sz w:val="22"/>
          <w:szCs w:val="22"/>
        </w:rPr>
        <w:t>employees</w:t>
      </w:r>
      <w:r w:rsidR="003A6E40" w:rsidRPr="00E22F69">
        <w:rPr>
          <w:sz w:val="22"/>
          <w:szCs w:val="22"/>
        </w:rPr>
        <w:t xml:space="preserve"> </w:t>
      </w:r>
      <w:r w:rsidRPr="00E22F69">
        <w:rPr>
          <w:sz w:val="22"/>
          <w:szCs w:val="22"/>
        </w:rPr>
        <w:t>or members of the public.</w:t>
      </w:r>
    </w:p>
    <w:p w14:paraId="16C71BCD" w14:textId="206E0CF9" w:rsidR="00540468" w:rsidRPr="00E22F69" w:rsidRDefault="00540468" w:rsidP="00C95D86">
      <w:pPr>
        <w:pStyle w:val="ListParagraph"/>
        <w:numPr>
          <w:ilvl w:val="0"/>
          <w:numId w:val="6"/>
        </w:numPr>
        <w:spacing w:after="200" w:line="276" w:lineRule="auto"/>
        <w:contextualSpacing/>
        <w:rPr>
          <w:sz w:val="22"/>
          <w:szCs w:val="22"/>
        </w:rPr>
      </w:pPr>
      <w:r>
        <w:rPr>
          <w:sz w:val="22"/>
          <w:szCs w:val="22"/>
        </w:rPr>
        <w:t>We want Tamworth to have a workforce that reflects the community it serves and to be seen as an employer of choice that values diversity and the perspectives it brings.</w:t>
      </w:r>
    </w:p>
    <w:p w14:paraId="2AB4EB19" w14:textId="2567398F" w:rsidR="00E22F69" w:rsidRPr="00E22F69" w:rsidRDefault="00E22F69" w:rsidP="00C95D86">
      <w:pPr>
        <w:pStyle w:val="ListParagraph"/>
        <w:numPr>
          <w:ilvl w:val="0"/>
          <w:numId w:val="6"/>
        </w:numPr>
        <w:spacing w:after="200" w:line="276" w:lineRule="auto"/>
        <w:contextualSpacing/>
        <w:rPr>
          <w:sz w:val="22"/>
          <w:szCs w:val="22"/>
        </w:rPr>
      </w:pPr>
      <w:r w:rsidRPr="00E22F69">
        <w:rPr>
          <w:sz w:val="22"/>
          <w:szCs w:val="22"/>
        </w:rPr>
        <w:t xml:space="preserve">The </w:t>
      </w:r>
      <w:r w:rsidR="00824897">
        <w:rPr>
          <w:sz w:val="22"/>
          <w:szCs w:val="22"/>
        </w:rPr>
        <w:t>c</w:t>
      </w:r>
      <w:r w:rsidRPr="00E22F69">
        <w:rPr>
          <w:sz w:val="22"/>
          <w:szCs w:val="22"/>
        </w:rPr>
        <w:t>ouncil is working to make Tamworth a place free from discrimination</w:t>
      </w:r>
    </w:p>
    <w:p w14:paraId="79ABF479" w14:textId="3B49D556" w:rsidR="00E22F69" w:rsidRPr="00E22F69" w:rsidRDefault="00E22F69" w:rsidP="00C95D86">
      <w:pPr>
        <w:pStyle w:val="ListParagraph"/>
        <w:numPr>
          <w:ilvl w:val="0"/>
          <w:numId w:val="6"/>
        </w:numPr>
        <w:spacing w:after="200" w:line="276" w:lineRule="auto"/>
        <w:contextualSpacing/>
        <w:rPr>
          <w:sz w:val="22"/>
          <w:szCs w:val="22"/>
        </w:rPr>
      </w:pPr>
      <w:r w:rsidRPr="00E22F69">
        <w:rPr>
          <w:sz w:val="22"/>
          <w:szCs w:val="22"/>
        </w:rPr>
        <w:t>People are proud to be who they are</w:t>
      </w:r>
      <w:r w:rsidR="009434E8">
        <w:rPr>
          <w:sz w:val="22"/>
          <w:szCs w:val="22"/>
        </w:rPr>
        <w:t>.</w:t>
      </w:r>
    </w:p>
    <w:p w14:paraId="54CEB05B" w14:textId="38A094B9" w:rsidR="00E22F69" w:rsidRPr="00E22F69" w:rsidRDefault="000A4BFA" w:rsidP="00C95D86">
      <w:pPr>
        <w:pStyle w:val="ListParagraph"/>
        <w:numPr>
          <w:ilvl w:val="0"/>
          <w:numId w:val="6"/>
        </w:numPr>
        <w:spacing w:after="200" w:line="276" w:lineRule="auto"/>
        <w:contextualSpacing/>
        <w:rPr>
          <w:sz w:val="22"/>
          <w:szCs w:val="22"/>
        </w:rPr>
      </w:pPr>
      <w:r>
        <w:rPr>
          <w:sz w:val="22"/>
          <w:szCs w:val="22"/>
        </w:rPr>
        <w:t>We s</w:t>
      </w:r>
      <w:r w:rsidR="00E22F69" w:rsidRPr="00E22F69">
        <w:rPr>
          <w:sz w:val="22"/>
          <w:szCs w:val="22"/>
        </w:rPr>
        <w:t>triv</w:t>
      </w:r>
      <w:r>
        <w:rPr>
          <w:sz w:val="22"/>
          <w:szCs w:val="22"/>
        </w:rPr>
        <w:t>e</w:t>
      </w:r>
      <w:r w:rsidR="00E22F69" w:rsidRPr="00E22F69">
        <w:rPr>
          <w:sz w:val="22"/>
          <w:szCs w:val="22"/>
        </w:rPr>
        <w:t xml:space="preserve"> to ensure that the contribution of all groups is valued</w:t>
      </w:r>
      <w:r w:rsidR="009434E8">
        <w:rPr>
          <w:sz w:val="22"/>
          <w:szCs w:val="22"/>
        </w:rPr>
        <w:t>.</w:t>
      </w:r>
    </w:p>
    <w:p w14:paraId="18506A34" w14:textId="3CA8C038" w:rsidR="00E22F69" w:rsidRPr="00E22F69" w:rsidRDefault="00E22F69" w:rsidP="00C95D86">
      <w:pPr>
        <w:pStyle w:val="ListParagraph"/>
        <w:numPr>
          <w:ilvl w:val="0"/>
          <w:numId w:val="6"/>
        </w:numPr>
        <w:spacing w:after="200" w:line="276" w:lineRule="auto"/>
        <w:contextualSpacing/>
        <w:rPr>
          <w:sz w:val="22"/>
          <w:szCs w:val="22"/>
        </w:rPr>
      </w:pPr>
      <w:r w:rsidRPr="00E22F69">
        <w:rPr>
          <w:sz w:val="22"/>
          <w:szCs w:val="22"/>
        </w:rPr>
        <w:t>Differences between people are welcomed</w:t>
      </w:r>
      <w:r w:rsidR="009434E8">
        <w:rPr>
          <w:sz w:val="22"/>
          <w:szCs w:val="22"/>
        </w:rPr>
        <w:t>.</w:t>
      </w:r>
    </w:p>
    <w:p w14:paraId="600709E1" w14:textId="30E2FDE2" w:rsidR="00E22F69" w:rsidRPr="00E22F69" w:rsidRDefault="00E22F69" w:rsidP="00C95D86">
      <w:pPr>
        <w:pStyle w:val="ListParagraph"/>
        <w:numPr>
          <w:ilvl w:val="0"/>
          <w:numId w:val="6"/>
        </w:numPr>
        <w:spacing w:after="200" w:line="276" w:lineRule="auto"/>
        <w:contextualSpacing/>
        <w:rPr>
          <w:sz w:val="22"/>
          <w:szCs w:val="22"/>
        </w:rPr>
      </w:pPr>
      <w:r w:rsidRPr="00E22F69">
        <w:rPr>
          <w:sz w:val="22"/>
          <w:szCs w:val="22"/>
        </w:rPr>
        <w:t>Removing barriers to ensure that all groups have the same chances of success</w:t>
      </w:r>
      <w:r w:rsidR="009434E8">
        <w:rPr>
          <w:sz w:val="22"/>
          <w:szCs w:val="22"/>
        </w:rPr>
        <w:t>.</w:t>
      </w:r>
    </w:p>
    <w:p w14:paraId="0912F766" w14:textId="25751823" w:rsidR="00E22F69" w:rsidRPr="00E22F69" w:rsidRDefault="00E22F69" w:rsidP="00C95D86">
      <w:pPr>
        <w:pStyle w:val="ListParagraph"/>
        <w:numPr>
          <w:ilvl w:val="0"/>
          <w:numId w:val="6"/>
        </w:numPr>
        <w:spacing w:after="200" w:line="276" w:lineRule="auto"/>
        <w:contextualSpacing/>
        <w:rPr>
          <w:sz w:val="22"/>
          <w:szCs w:val="22"/>
        </w:rPr>
      </w:pPr>
      <w:r w:rsidRPr="00E22F69">
        <w:rPr>
          <w:sz w:val="22"/>
          <w:szCs w:val="22"/>
        </w:rPr>
        <w:t xml:space="preserve">The </w:t>
      </w:r>
      <w:r w:rsidR="00824897">
        <w:rPr>
          <w:sz w:val="22"/>
          <w:szCs w:val="22"/>
        </w:rPr>
        <w:t>c</w:t>
      </w:r>
      <w:r w:rsidRPr="00E22F69">
        <w:rPr>
          <w:sz w:val="22"/>
          <w:szCs w:val="22"/>
        </w:rPr>
        <w:t>ouncil will provide services that are inclusive and designed to meet customer needs, including those most vulnerable.</w:t>
      </w:r>
    </w:p>
    <w:p w14:paraId="37A9C4CB" w14:textId="6109EA7E" w:rsidR="00E22F69" w:rsidRDefault="00E22F69" w:rsidP="00E22F69">
      <w:pPr>
        <w:rPr>
          <w:sz w:val="22"/>
          <w:szCs w:val="22"/>
        </w:rPr>
      </w:pPr>
      <w:r w:rsidRPr="00E22F69">
        <w:rPr>
          <w:sz w:val="22"/>
          <w:szCs w:val="22"/>
        </w:rPr>
        <w:t xml:space="preserve">The </w:t>
      </w:r>
      <w:r w:rsidR="00824897">
        <w:rPr>
          <w:sz w:val="22"/>
          <w:szCs w:val="22"/>
        </w:rPr>
        <w:t>c</w:t>
      </w:r>
      <w:r w:rsidRPr="00E22F69">
        <w:rPr>
          <w:sz w:val="22"/>
          <w:szCs w:val="22"/>
        </w:rPr>
        <w:t>ouncil will support anyone who shares the same aims, including community groups, the voluntary sector, trade unions and partner organisations.</w:t>
      </w:r>
    </w:p>
    <w:p w14:paraId="06EF7731" w14:textId="77777777" w:rsidR="00E22F69" w:rsidRPr="00E22F69" w:rsidRDefault="00E22F69" w:rsidP="00E22F69">
      <w:pPr>
        <w:rPr>
          <w:sz w:val="22"/>
          <w:szCs w:val="22"/>
        </w:rPr>
      </w:pPr>
    </w:p>
    <w:p w14:paraId="2BBC454E" w14:textId="4764BA43" w:rsidR="00E22F69" w:rsidRDefault="00E22F69" w:rsidP="00E22F69">
      <w:pPr>
        <w:rPr>
          <w:sz w:val="22"/>
          <w:szCs w:val="22"/>
        </w:rPr>
      </w:pPr>
      <w:r w:rsidRPr="00E22F69">
        <w:rPr>
          <w:sz w:val="22"/>
          <w:szCs w:val="22"/>
        </w:rPr>
        <w:t xml:space="preserve">Tamworth Borough Council is committed to providing value for money and accountability which will underpin the delivery of all corporate themes.  Working with others, the </w:t>
      </w:r>
      <w:r w:rsidR="00824897">
        <w:rPr>
          <w:sz w:val="22"/>
          <w:szCs w:val="22"/>
        </w:rPr>
        <w:t>c</w:t>
      </w:r>
      <w:r w:rsidRPr="00E22F69">
        <w:rPr>
          <w:sz w:val="22"/>
          <w:szCs w:val="22"/>
        </w:rPr>
        <w:t>ouncil will deliver services that are well governed, ethical, effective, efficient and economically viable.</w:t>
      </w:r>
    </w:p>
    <w:p w14:paraId="3C72F9F9" w14:textId="77777777" w:rsidR="00540468" w:rsidRDefault="00540468" w:rsidP="00E22F69">
      <w:pPr>
        <w:rPr>
          <w:sz w:val="22"/>
          <w:szCs w:val="22"/>
        </w:rPr>
      </w:pPr>
    </w:p>
    <w:p w14:paraId="0A46BF36" w14:textId="72273DA2" w:rsidR="00540468" w:rsidRPr="00E22F69" w:rsidRDefault="00540468" w:rsidP="00E22F69">
      <w:pPr>
        <w:rPr>
          <w:sz w:val="22"/>
          <w:szCs w:val="22"/>
        </w:rPr>
      </w:pPr>
      <w:r>
        <w:rPr>
          <w:sz w:val="22"/>
          <w:szCs w:val="22"/>
        </w:rPr>
        <w:t xml:space="preserve">We are committed to building a fairer, greener town in which everyone can thrive.  We value diversity and seek to find ways to bring communities together.  We want to </w:t>
      </w:r>
      <w:r w:rsidR="00C70921">
        <w:rPr>
          <w:sz w:val="22"/>
          <w:szCs w:val="22"/>
        </w:rPr>
        <w:t>e</w:t>
      </w:r>
      <w:r>
        <w:rPr>
          <w:sz w:val="22"/>
          <w:szCs w:val="22"/>
        </w:rPr>
        <w:t xml:space="preserve">nsure all </w:t>
      </w:r>
      <w:r w:rsidR="005F02EE">
        <w:rPr>
          <w:sz w:val="22"/>
          <w:szCs w:val="22"/>
        </w:rPr>
        <w:t>of Tamworth’s</w:t>
      </w:r>
      <w:r>
        <w:rPr>
          <w:sz w:val="22"/>
          <w:szCs w:val="22"/>
        </w:rPr>
        <w:t xml:space="preserve"> residents have fair opportunities.  </w:t>
      </w:r>
    </w:p>
    <w:p w14:paraId="70BB8525" w14:textId="5BFB997D" w:rsidR="00E22F69" w:rsidRDefault="00E22F69" w:rsidP="00E22F69">
      <w:pPr>
        <w:rPr>
          <w:sz w:val="22"/>
          <w:szCs w:val="22"/>
        </w:rPr>
      </w:pPr>
      <w:r w:rsidRPr="00E22F69">
        <w:rPr>
          <w:sz w:val="22"/>
          <w:szCs w:val="22"/>
        </w:rPr>
        <w:tab/>
      </w:r>
      <w:r w:rsidRPr="00E22F69">
        <w:rPr>
          <w:sz w:val="22"/>
          <w:szCs w:val="22"/>
        </w:rPr>
        <w:tab/>
      </w:r>
      <w:r w:rsidRPr="00E22F69">
        <w:rPr>
          <w:sz w:val="22"/>
          <w:szCs w:val="22"/>
        </w:rPr>
        <w:tab/>
      </w:r>
      <w:r w:rsidRPr="00E22F69">
        <w:rPr>
          <w:sz w:val="22"/>
          <w:szCs w:val="22"/>
        </w:rPr>
        <w:tab/>
      </w:r>
    </w:p>
    <w:p w14:paraId="4124D32C" w14:textId="0183D573" w:rsidR="00E22F69" w:rsidRPr="009434E8" w:rsidRDefault="00E22F69" w:rsidP="009434E8">
      <w:pPr>
        <w:spacing w:after="200" w:line="276" w:lineRule="auto"/>
        <w:contextualSpacing/>
        <w:rPr>
          <w:rStyle w:val="Strong"/>
          <w:sz w:val="22"/>
          <w:szCs w:val="22"/>
        </w:rPr>
      </w:pPr>
      <w:r w:rsidRPr="009434E8">
        <w:rPr>
          <w:rStyle w:val="Strong"/>
          <w:sz w:val="22"/>
          <w:szCs w:val="22"/>
        </w:rPr>
        <w:tab/>
      </w:r>
    </w:p>
    <w:p w14:paraId="3CC6123B" w14:textId="16B7207C" w:rsidR="00E22F69" w:rsidRPr="009434E8" w:rsidRDefault="0017181B" w:rsidP="009434E8">
      <w:pPr>
        <w:spacing w:after="200" w:line="276" w:lineRule="auto"/>
        <w:contextualSpacing/>
        <w:rPr>
          <w:rStyle w:val="Strong"/>
          <w:sz w:val="22"/>
          <w:szCs w:val="22"/>
        </w:rPr>
      </w:pPr>
      <w:r>
        <w:rPr>
          <w:rStyle w:val="Strong"/>
          <w:sz w:val="22"/>
          <w:szCs w:val="22"/>
        </w:rPr>
        <w:t>4</w:t>
      </w:r>
      <w:r>
        <w:rPr>
          <w:rStyle w:val="Strong"/>
          <w:sz w:val="22"/>
          <w:szCs w:val="22"/>
        </w:rPr>
        <w:tab/>
      </w:r>
      <w:r w:rsidR="00E22F69" w:rsidRPr="009434E8">
        <w:rPr>
          <w:rStyle w:val="Strong"/>
          <w:sz w:val="22"/>
          <w:szCs w:val="22"/>
        </w:rPr>
        <w:t>What are our legal duties?</w:t>
      </w:r>
    </w:p>
    <w:p w14:paraId="15B633B5" w14:textId="77777777" w:rsidR="00E22F69" w:rsidRPr="00E22F69" w:rsidRDefault="00E22F69" w:rsidP="00E22F69">
      <w:pPr>
        <w:pStyle w:val="ListParagraph"/>
        <w:ind w:left="1080"/>
        <w:rPr>
          <w:sz w:val="22"/>
          <w:szCs w:val="22"/>
        </w:rPr>
      </w:pPr>
    </w:p>
    <w:p w14:paraId="09EA6B2B" w14:textId="6FF2239A" w:rsidR="00E22F69" w:rsidRPr="005512B8" w:rsidRDefault="0017181B" w:rsidP="009434E8">
      <w:pPr>
        <w:spacing w:after="200" w:line="276" w:lineRule="auto"/>
        <w:contextualSpacing/>
        <w:rPr>
          <w:b/>
          <w:bCs/>
          <w:sz w:val="22"/>
          <w:szCs w:val="22"/>
        </w:rPr>
      </w:pPr>
      <w:r>
        <w:rPr>
          <w:b/>
          <w:bCs/>
          <w:sz w:val="22"/>
          <w:szCs w:val="22"/>
        </w:rPr>
        <w:t>4.1</w:t>
      </w:r>
      <w:r>
        <w:rPr>
          <w:b/>
          <w:bCs/>
          <w:sz w:val="22"/>
          <w:szCs w:val="22"/>
        </w:rPr>
        <w:tab/>
      </w:r>
      <w:r w:rsidR="00E22F69" w:rsidRPr="005512B8">
        <w:rPr>
          <w:b/>
          <w:bCs/>
          <w:sz w:val="22"/>
          <w:szCs w:val="22"/>
        </w:rPr>
        <w:t>Equality Act 2010</w:t>
      </w:r>
      <w:r w:rsidR="002D7678" w:rsidRPr="005512B8">
        <w:rPr>
          <w:b/>
          <w:bCs/>
          <w:sz w:val="22"/>
          <w:szCs w:val="22"/>
        </w:rPr>
        <w:t xml:space="preserve"> (Amendment)</w:t>
      </w:r>
      <w:r w:rsidR="009434E8" w:rsidRPr="005512B8">
        <w:rPr>
          <w:b/>
          <w:bCs/>
          <w:sz w:val="22"/>
          <w:szCs w:val="22"/>
        </w:rPr>
        <w:t xml:space="preserve"> </w:t>
      </w:r>
      <w:r w:rsidR="002D7678" w:rsidRPr="005512B8">
        <w:rPr>
          <w:b/>
          <w:bCs/>
          <w:sz w:val="22"/>
          <w:szCs w:val="22"/>
        </w:rPr>
        <w:t>Regulations 2023</w:t>
      </w:r>
    </w:p>
    <w:p w14:paraId="011DFDE2" w14:textId="77777777" w:rsidR="00E22F69" w:rsidRPr="00E22F69" w:rsidRDefault="00E22F69" w:rsidP="00E22F69">
      <w:pPr>
        <w:pStyle w:val="ListParagraph"/>
        <w:spacing w:after="200" w:line="276" w:lineRule="auto"/>
        <w:ind w:left="1080" w:hanging="371"/>
        <w:contextualSpacing/>
        <w:rPr>
          <w:sz w:val="22"/>
          <w:szCs w:val="22"/>
        </w:rPr>
      </w:pPr>
    </w:p>
    <w:p w14:paraId="76A16F7C" w14:textId="7904365A" w:rsidR="00E22F69" w:rsidRDefault="00E22F69" w:rsidP="00BD53AE">
      <w:pPr>
        <w:pStyle w:val="ListParagraph"/>
        <w:ind w:left="0"/>
        <w:rPr>
          <w:sz w:val="22"/>
          <w:szCs w:val="22"/>
        </w:rPr>
      </w:pPr>
      <w:r w:rsidRPr="00E22F69">
        <w:rPr>
          <w:sz w:val="22"/>
          <w:szCs w:val="22"/>
        </w:rPr>
        <w:t>The Act brings together, harmonises and extends previous equality law.  The Equality Act replaced all previous discrimination law with a single act.  The majority of the Act came into force on 1 October 2010.  Within the Act there is a public sector equality duty which came into force on 6 April 2011.  The public sector equality duty applies to public bodies and others carrying out public functions.</w:t>
      </w:r>
    </w:p>
    <w:p w14:paraId="0F12FEA2" w14:textId="77777777" w:rsidR="00AA06DD" w:rsidRDefault="00AA06DD" w:rsidP="00BD53AE">
      <w:pPr>
        <w:pStyle w:val="ListParagraph"/>
        <w:ind w:left="0"/>
        <w:rPr>
          <w:sz w:val="22"/>
          <w:szCs w:val="22"/>
        </w:rPr>
      </w:pPr>
    </w:p>
    <w:p w14:paraId="558060BE" w14:textId="16C364DB" w:rsidR="00AA06DD" w:rsidRDefault="00AA06DD" w:rsidP="00BD53AE">
      <w:pPr>
        <w:pStyle w:val="ListParagraph"/>
        <w:ind w:left="0"/>
        <w:rPr>
          <w:sz w:val="22"/>
          <w:szCs w:val="22"/>
        </w:rPr>
      </w:pPr>
      <w:r>
        <w:rPr>
          <w:sz w:val="22"/>
          <w:szCs w:val="22"/>
        </w:rPr>
        <w:t>Within the Act is a socio-economic duty to consider how our decisions impact socio-economic disadvantage and aim to reduce inequalities associated with occupation, education, place of residence or social class.</w:t>
      </w:r>
    </w:p>
    <w:p w14:paraId="705A1E13" w14:textId="3888153F" w:rsidR="002D7678" w:rsidRDefault="002D7678" w:rsidP="002D7678">
      <w:pPr>
        <w:rPr>
          <w:sz w:val="22"/>
          <w:szCs w:val="22"/>
        </w:rPr>
      </w:pPr>
      <w:r>
        <w:rPr>
          <w:sz w:val="22"/>
          <w:szCs w:val="22"/>
        </w:rPr>
        <w:t xml:space="preserve">The </w:t>
      </w:r>
      <w:r w:rsidR="00EA3335">
        <w:rPr>
          <w:sz w:val="22"/>
          <w:szCs w:val="22"/>
        </w:rPr>
        <w:t xml:space="preserve">Act </w:t>
      </w:r>
      <w:r>
        <w:rPr>
          <w:sz w:val="22"/>
          <w:szCs w:val="22"/>
        </w:rPr>
        <w:t xml:space="preserve">was updated on 8 November 2023 and </w:t>
      </w:r>
      <w:r w:rsidR="00EA3335">
        <w:rPr>
          <w:sz w:val="22"/>
          <w:szCs w:val="22"/>
        </w:rPr>
        <w:t xml:space="preserve">its changes </w:t>
      </w:r>
      <w:r>
        <w:rPr>
          <w:sz w:val="22"/>
          <w:szCs w:val="22"/>
        </w:rPr>
        <w:t>came into effect on 1 January 2024</w:t>
      </w:r>
      <w:r w:rsidR="00EA3335">
        <w:rPr>
          <w:sz w:val="22"/>
          <w:szCs w:val="22"/>
        </w:rPr>
        <w:t xml:space="preserve">.  Its </w:t>
      </w:r>
      <w:r>
        <w:rPr>
          <w:sz w:val="22"/>
          <w:szCs w:val="22"/>
        </w:rPr>
        <w:t xml:space="preserve">purpose </w:t>
      </w:r>
      <w:r w:rsidR="005512B8">
        <w:rPr>
          <w:sz w:val="22"/>
          <w:szCs w:val="22"/>
        </w:rPr>
        <w:t>was</w:t>
      </w:r>
      <w:r>
        <w:rPr>
          <w:sz w:val="22"/>
          <w:szCs w:val="22"/>
        </w:rPr>
        <w:t xml:space="preserve"> to update the existing legislation and enshrine protections from EU law, which would have otherwise ceased.</w:t>
      </w:r>
      <w:r w:rsidR="005512B8">
        <w:rPr>
          <w:sz w:val="22"/>
          <w:szCs w:val="22"/>
        </w:rPr>
        <w:t xml:space="preserve">  </w:t>
      </w:r>
      <w:r>
        <w:rPr>
          <w:sz w:val="22"/>
          <w:szCs w:val="22"/>
        </w:rPr>
        <w:t>Amongst the amendments to the legislation are:</w:t>
      </w:r>
    </w:p>
    <w:p w14:paraId="4C40B118" w14:textId="77777777" w:rsidR="002D7678" w:rsidRDefault="002D7678" w:rsidP="002D7678">
      <w:pPr>
        <w:rPr>
          <w:sz w:val="22"/>
          <w:szCs w:val="22"/>
        </w:rPr>
      </w:pPr>
    </w:p>
    <w:p w14:paraId="68D6B8AA" w14:textId="5F98E5DA" w:rsidR="002D7678" w:rsidRDefault="002D7678" w:rsidP="002D7678">
      <w:pPr>
        <w:numPr>
          <w:ilvl w:val="0"/>
          <w:numId w:val="20"/>
        </w:numPr>
        <w:rPr>
          <w:sz w:val="22"/>
          <w:szCs w:val="22"/>
        </w:rPr>
      </w:pPr>
      <w:r>
        <w:rPr>
          <w:sz w:val="22"/>
          <w:szCs w:val="22"/>
        </w:rPr>
        <w:t xml:space="preserve">Clarifications that discrimination relating to </w:t>
      </w:r>
      <w:r w:rsidR="00B76AB5">
        <w:rPr>
          <w:sz w:val="22"/>
          <w:szCs w:val="22"/>
        </w:rPr>
        <w:t>breastfeeding</w:t>
      </w:r>
      <w:r>
        <w:rPr>
          <w:sz w:val="22"/>
          <w:szCs w:val="22"/>
        </w:rPr>
        <w:t xml:space="preserve"> amounts to sex discrimination within the workplace, and that more favourable treatment on the grounds of maternity is permitted.</w:t>
      </w:r>
    </w:p>
    <w:p w14:paraId="10772E86" w14:textId="77777777" w:rsidR="002D7678" w:rsidRDefault="002D7678" w:rsidP="002D7678">
      <w:pPr>
        <w:numPr>
          <w:ilvl w:val="0"/>
          <w:numId w:val="20"/>
        </w:numPr>
        <w:rPr>
          <w:sz w:val="22"/>
          <w:szCs w:val="22"/>
        </w:rPr>
      </w:pPr>
      <w:r>
        <w:rPr>
          <w:sz w:val="22"/>
          <w:szCs w:val="22"/>
        </w:rPr>
        <w:t>Discrimination claims for the protected characteristics of pregnancy and maternity discrimination may arise where the individual has an entitlement to maternity leave which is equivalent to compulsory, ordinary and additional maternity leave.</w:t>
      </w:r>
    </w:p>
    <w:p w14:paraId="47407936" w14:textId="77777777" w:rsidR="002D7678" w:rsidRDefault="002D7678" w:rsidP="002D7678">
      <w:pPr>
        <w:numPr>
          <w:ilvl w:val="0"/>
          <w:numId w:val="20"/>
        </w:numPr>
        <w:rPr>
          <w:sz w:val="22"/>
          <w:szCs w:val="22"/>
        </w:rPr>
      </w:pPr>
      <w:r>
        <w:rPr>
          <w:sz w:val="22"/>
          <w:szCs w:val="22"/>
        </w:rPr>
        <w:t>Indirect discrimination (where a practice, criterion or provision places a group with a protected characteristic at a particular disadvantage) can be claimed by association, where an individual without the protected characteristic suffers together with that group, nonetheless.</w:t>
      </w:r>
    </w:p>
    <w:p w14:paraId="0F76DEBE" w14:textId="3AEC566B" w:rsidR="002D7678" w:rsidRDefault="002D7678" w:rsidP="002D7678">
      <w:pPr>
        <w:numPr>
          <w:ilvl w:val="0"/>
          <w:numId w:val="20"/>
        </w:numPr>
        <w:rPr>
          <w:sz w:val="22"/>
          <w:szCs w:val="22"/>
        </w:rPr>
      </w:pPr>
      <w:r>
        <w:rPr>
          <w:sz w:val="22"/>
          <w:szCs w:val="22"/>
        </w:rPr>
        <w:t>The codification of the ‘single source’ test in equal pay claims, which allows workers to compare their pay t</w:t>
      </w:r>
      <w:r w:rsidR="00BD53AE">
        <w:rPr>
          <w:sz w:val="22"/>
          <w:szCs w:val="22"/>
        </w:rPr>
        <w:t>o</w:t>
      </w:r>
      <w:r>
        <w:rPr>
          <w:sz w:val="22"/>
          <w:szCs w:val="22"/>
        </w:rPr>
        <w:t xml:space="preserve"> someone working for a different employer, so long as there is a single body responsible for setting or continuing their terms.</w:t>
      </w:r>
    </w:p>
    <w:p w14:paraId="5E4BD57F" w14:textId="6ACE7454" w:rsidR="002D7678" w:rsidRDefault="002D7678" w:rsidP="002D7678">
      <w:pPr>
        <w:numPr>
          <w:ilvl w:val="0"/>
          <w:numId w:val="20"/>
        </w:numPr>
        <w:rPr>
          <w:sz w:val="22"/>
          <w:szCs w:val="22"/>
        </w:rPr>
      </w:pPr>
      <w:r>
        <w:rPr>
          <w:sz w:val="22"/>
          <w:szCs w:val="22"/>
        </w:rPr>
        <w:t>Clarification on the definition of disability, to confirm that the ability to ‘carry out normal day to day activities should be considered with reference to the individual’s ability to participate in their professional life ‘on an equal basis with other workers’</w:t>
      </w:r>
      <w:r w:rsidR="0044266A">
        <w:rPr>
          <w:sz w:val="22"/>
          <w:szCs w:val="22"/>
        </w:rPr>
        <w:t>.</w:t>
      </w:r>
    </w:p>
    <w:p w14:paraId="1E4A4500" w14:textId="421E23F8" w:rsidR="002D7678" w:rsidRDefault="002D7678" w:rsidP="002D7678">
      <w:pPr>
        <w:numPr>
          <w:ilvl w:val="0"/>
          <w:numId w:val="20"/>
        </w:numPr>
        <w:rPr>
          <w:sz w:val="22"/>
          <w:szCs w:val="22"/>
        </w:rPr>
      </w:pPr>
      <w:r>
        <w:rPr>
          <w:sz w:val="22"/>
          <w:szCs w:val="22"/>
        </w:rPr>
        <w:t>Increased protection from discrimination in recruitment, in which there is not an active recruitment process taking place (for example, statements about ‘not wanting to recruit people that share certain protected characteristics’)</w:t>
      </w:r>
      <w:r w:rsidR="000A371B">
        <w:rPr>
          <w:sz w:val="22"/>
          <w:szCs w:val="22"/>
        </w:rPr>
        <w:t>.</w:t>
      </w:r>
    </w:p>
    <w:p w14:paraId="2245DF01" w14:textId="77777777" w:rsidR="002D7678" w:rsidRPr="00E22F69" w:rsidRDefault="002D7678" w:rsidP="00E22F69">
      <w:pPr>
        <w:pStyle w:val="ListParagraph"/>
        <w:ind w:left="709"/>
        <w:rPr>
          <w:sz w:val="22"/>
          <w:szCs w:val="22"/>
        </w:rPr>
      </w:pPr>
    </w:p>
    <w:p w14:paraId="6D88E035" w14:textId="77777777" w:rsidR="00E22F69" w:rsidRPr="00E22F69" w:rsidRDefault="00E22F69" w:rsidP="00E22F69">
      <w:pPr>
        <w:pStyle w:val="ListParagraph"/>
        <w:ind w:left="1080"/>
        <w:rPr>
          <w:sz w:val="22"/>
          <w:szCs w:val="22"/>
        </w:rPr>
      </w:pPr>
    </w:p>
    <w:p w14:paraId="4735F384" w14:textId="2E9C5D93" w:rsidR="00C70921" w:rsidRDefault="0017181B" w:rsidP="009434E8">
      <w:pPr>
        <w:spacing w:after="200" w:line="276" w:lineRule="auto"/>
        <w:contextualSpacing/>
        <w:rPr>
          <w:sz w:val="22"/>
          <w:szCs w:val="22"/>
        </w:rPr>
      </w:pPr>
      <w:r>
        <w:rPr>
          <w:rStyle w:val="Strong"/>
          <w:sz w:val="22"/>
          <w:szCs w:val="22"/>
        </w:rPr>
        <w:t>4.2</w:t>
      </w:r>
      <w:r>
        <w:rPr>
          <w:rStyle w:val="Strong"/>
          <w:sz w:val="22"/>
          <w:szCs w:val="22"/>
        </w:rPr>
        <w:tab/>
      </w:r>
      <w:r w:rsidR="00E22F69" w:rsidRPr="009434E8">
        <w:rPr>
          <w:rStyle w:val="Strong"/>
          <w:sz w:val="22"/>
          <w:szCs w:val="22"/>
        </w:rPr>
        <w:t xml:space="preserve">The Public Sector Equality </w:t>
      </w:r>
      <w:r w:rsidR="00EA3335" w:rsidRPr="009434E8">
        <w:rPr>
          <w:rStyle w:val="Strong"/>
          <w:sz w:val="22"/>
          <w:szCs w:val="22"/>
        </w:rPr>
        <w:t>D</w:t>
      </w:r>
      <w:r w:rsidR="00E22F69" w:rsidRPr="009434E8">
        <w:rPr>
          <w:rStyle w:val="Strong"/>
          <w:sz w:val="22"/>
          <w:szCs w:val="22"/>
        </w:rPr>
        <w:t>uty</w:t>
      </w:r>
      <w:r w:rsidR="00E22F69" w:rsidRPr="009434E8">
        <w:rPr>
          <w:sz w:val="22"/>
          <w:szCs w:val="22"/>
        </w:rPr>
        <w:tab/>
      </w:r>
    </w:p>
    <w:p w14:paraId="200FF191" w14:textId="5E3C37CF" w:rsidR="009434E8" w:rsidRDefault="00E22F69" w:rsidP="009434E8">
      <w:pPr>
        <w:spacing w:after="200" w:line="276" w:lineRule="auto"/>
        <w:contextualSpacing/>
        <w:rPr>
          <w:sz w:val="22"/>
          <w:szCs w:val="22"/>
        </w:rPr>
      </w:pPr>
      <w:r w:rsidRPr="009434E8">
        <w:rPr>
          <w:sz w:val="22"/>
          <w:szCs w:val="22"/>
        </w:rPr>
        <w:tab/>
      </w:r>
      <w:r w:rsidRPr="009434E8">
        <w:rPr>
          <w:sz w:val="22"/>
          <w:szCs w:val="22"/>
        </w:rPr>
        <w:tab/>
      </w:r>
      <w:r w:rsidRPr="009434E8">
        <w:rPr>
          <w:sz w:val="22"/>
          <w:szCs w:val="22"/>
        </w:rPr>
        <w:tab/>
      </w:r>
      <w:r w:rsidRPr="009434E8">
        <w:rPr>
          <w:sz w:val="22"/>
          <w:szCs w:val="22"/>
        </w:rPr>
        <w:tab/>
      </w:r>
      <w:r w:rsidRPr="009434E8">
        <w:rPr>
          <w:sz w:val="22"/>
          <w:szCs w:val="22"/>
        </w:rPr>
        <w:tab/>
      </w:r>
      <w:r w:rsidRPr="009434E8">
        <w:rPr>
          <w:sz w:val="22"/>
          <w:szCs w:val="22"/>
        </w:rPr>
        <w:tab/>
      </w:r>
    </w:p>
    <w:p w14:paraId="370E4FF5" w14:textId="1B4AF805" w:rsidR="00E22F69" w:rsidRPr="009434E8" w:rsidRDefault="00E22F69" w:rsidP="009434E8">
      <w:pPr>
        <w:spacing w:after="200" w:line="276" w:lineRule="auto"/>
        <w:contextualSpacing/>
        <w:rPr>
          <w:sz w:val="22"/>
          <w:szCs w:val="22"/>
        </w:rPr>
      </w:pPr>
      <w:r w:rsidRPr="009434E8">
        <w:rPr>
          <w:sz w:val="22"/>
          <w:szCs w:val="22"/>
        </w:rPr>
        <w:t>The</w:t>
      </w:r>
      <w:r w:rsidR="009434E8">
        <w:rPr>
          <w:sz w:val="22"/>
          <w:szCs w:val="22"/>
        </w:rPr>
        <w:t xml:space="preserve"> </w:t>
      </w:r>
      <w:r w:rsidRPr="009434E8">
        <w:rPr>
          <w:sz w:val="22"/>
          <w:szCs w:val="22"/>
        </w:rPr>
        <w:t>Public Sector Equality Du</w:t>
      </w:r>
      <w:r w:rsidR="00C505C6" w:rsidRPr="009434E8">
        <w:rPr>
          <w:sz w:val="22"/>
          <w:szCs w:val="22"/>
        </w:rPr>
        <w:t xml:space="preserve">ty </w:t>
      </w:r>
      <w:r w:rsidRPr="009434E8">
        <w:rPr>
          <w:sz w:val="22"/>
          <w:szCs w:val="22"/>
        </w:rPr>
        <w:t xml:space="preserve">consists of a </w:t>
      </w:r>
      <w:r w:rsidR="00C70921">
        <w:rPr>
          <w:sz w:val="22"/>
          <w:szCs w:val="22"/>
        </w:rPr>
        <w:t>‘</w:t>
      </w:r>
      <w:r w:rsidRPr="009434E8">
        <w:rPr>
          <w:sz w:val="22"/>
          <w:szCs w:val="22"/>
        </w:rPr>
        <w:t>general duty</w:t>
      </w:r>
      <w:r w:rsidR="00C70921">
        <w:rPr>
          <w:sz w:val="22"/>
          <w:szCs w:val="22"/>
        </w:rPr>
        <w:t>’</w:t>
      </w:r>
      <w:r w:rsidRPr="009434E8">
        <w:rPr>
          <w:sz w:val="22"/>
          <w:szCs w:val="22"/>
        </w:rPr>
        <w:t xml:space="preserve"> and specific duties which apply to the Council.</w:t>
      </w:r>
      <w:r w:rsidRPr="009434E8">
        <w:rPr>
          <w:sz w:val="22"/>
          <w:szCs w:val="22"/>
        </w:rPr>
        <w:tab/>
      </w:r>
      <w:r w:rsidRPr="009434E8">
        <w:rPr>
          <w:sz w:val="22"/>
          <w:szCs w:val="22"/>
        </w:rPr>
        <w:tab/>
      </w:r>
      <w:r w:rsidRPr="009434E8">
        <w:rPr>
          <w:sz w:val="22"/>
          <w:szCs w:val="22"/>
        </w:rPr>
        <w:tab/>
      </w:r>
      <w:r w:rsidRPr="009434E8">
        <w:rPr>
          <w:sz w:val="22"/>
          <w:szCs w:val="22"/>
        </w:rPr>
        <w:tab/>
      </w:r>
      <w:r w:rsidRPr="009434E8">
        <w:rPr>
          <w:sz w:val="22"/>
          <w:szCs w:val="22"/>
        </w:rPr>
        <w:tab/>
      </w:r>
      <w:r w:rsidRPr="009434E8">
        <w:rPr>
          <w:sz w:val="22"/>
          <w:szCs w:val="22"/>
        </w:rPr>
        <w:tab/>
      </w:r>
      <w:r w:rsidRPr="009434E8">
        <w:rPr>
          <w:sz w:val="22"/>
          <w:szCs w:val="22"/>
        </w:rPr>
        <w:tab/>
      </w:r>
      <w:r w:rsidRPr="009434E8">
        <w:rPr>
          <w:sz w:val="22"/>
          <w:szCs w:val="22"/>
        </w:rPr>
        <w:tab/>
      </w:r>
      <w:r w:rsidRPr="009434E8">
        <w:rPr>
          <w:sz w:val="22"/>
          <w:szCs w:val="22"/>
        </w:rPr>
        <w:tab/>
      </w:r>
    </w:p>
    <w:p w14:paraId="1AAD156A" w14:textId="77777777" w:rsidR="009434E8" w:rsidRDefault="009434E8" w:rsidP="009434E8">
      <w:pPr>
        <w:spacing w:after="200" w:line="276" w:lineRule="auto"/>
        <w:contextualSpacing/>
        <w:rPr>
          <w:rStyle w:val="Strong"/>
          <w:sz w:val="22"/>
          <w:szCs w:val="22"/>
        </w:rPr>
      </w:pPr>
    </w:p>
    <w:p w14:paraId="14037CCC" w14:textId="153C9C60" w:rsidR="00E22F69" w:rsidRDefault="00E22F69" w:rsidP="009434E8">
      <w:pPr>
        <w:rPr>
          <w:sz w:val="22"/>
          <w:szCs w:val="22"/>
        </w:rPr>
      </w:pPr>
      <w:r w:rsidRPr="00E22F69">
        <w:rPr>
          <w:sz w:val="22"/>
          <w:szCs w:val="22"/>
        </w:rPr>
        <w:t xml:space="preserve">The General Duty requires the </w:t>
      </w:r>
      <w:r w:rsidR="00C65F74">
        <w:rPr>
          <w:sz w:val="22"/>
          <w:szCs w:val="22"/>
        </w:rPr>
        <w:t>c</w:t>
      </w:r>
      <w:r w:rsidRPr="00E22F69">
        <w:rPr>
          <w:sz w:val="22"/>
          <w:szCs w:val="22"/>
        </w:rPr>
        <w:t>ouncil to:</w:t>
      </w:r>
    </w:p>
    <w:p w14:paraId="2E6B8B3F" w14:textId="77777777" w:rsidR="009434E8" w:rsidRPr="00E22F69" w:rsidRDefault="009434E8" w:rsidP="009434E8">
      <w:pPr>
        <w:rPr>
          <w:sz w:val="22"/>
          <w:szCs w:val="22"/>
        </w:rPr>
      </w:pPr>
    </w:p>
    <w:p w14:paraId="752E3AA8" w14:textId="77777777" w:rsidR="009434E8" w:rsidRDefault="00E22F69" w:rsidP="009434E8">
      <w:pPr>
        <w:rPr>
          <w:sz w:val="22"/>
          <w:szCs w:val="22"/>
        </w:rPr>
      </w:pPr>
      <w:r w:rsidRPr="00E22F69">
        <w:rPr>
          <w:sz w:val="22"/>
          <w:szCs w:val="22"/>
        </w:rPr>
        <w:t>Eliminate unlawful discrimination, harassment and victimisation and other conduct prohibited by the Equality Act 2010;</w:t>
      </w:r>
      <w:r>
        <w:rPr>
          <w:sz w:val="22"/>
          <w:szCs w:val="22"/>
        </w:rPr>
        <w:tab/>
      </w:r>
    </w:p>
    <w:p w14:paraId="64D760B8" w14:textId="090DE59C" w:rsidR="00E22F69" w:rsidRPr="00E22F69" w:rsidRDefault="00E22F69" w:rsidP="009434E8">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35A65F0B" w14:textId="77777777" w:rsidR="00E22F69" w:rsidRPr="00E22F69" w:rsidRDefault="00E22F69" w:rsidP="00C95D86">
      <w:pPr>
        <w:pStyle w:val="ListParagraph"/>
        <w:numPr>
          <w:ilvl w:val="0"/>
          <w:numId w:val="18"/>
        </w:numPr>
        <w:spacing w:after="200" w:line="276" w:lineRule="auto"/>
        <w:contextualSpacing/>
        <w:rPr>
          <w:sz w:val="22"/>
          <w:szCs w:val="22"/>
        </w:rPr>
      </w:pPr>
      <w:r w:rsidRPr="00E22F69">
        <w:rPr>
          <w:sz w:val="22"/>
          <w:szCs w:val="22"/>
        </w:rPr>
        <w:t>Advance equality of opportunity between people from different groups; and</w:t>
      </w:r>
    </w:p>
    <w:p w14:paraId="4A98E790" w14:textId="4BC8DF93" w:rsidR="00E22F69" w:rsidRPr="00E22F69" w:rsidRDefault="00E22F69" w:rsidP="00C95D86">
      <w:pPr>
        <w:pStyle w:val="ListParagraph"/>
        <w:numPr>
          <w:ilvl w:val="0"/>
          <w:numId w:val="18"/>
        </w:numPr>
        <w:spacing w:after="200" w:line="276" w:lineRule="auto"/>
        <w:contextualSpacing/>
        <w:rPr>
          <w:sz w:val="22"/>
          <w:szCs w:val="22"/>
        </w:rPr>
      </w:pPr>
      <w:r w:rsidRPr="00E22F69">
        <w:rPr>
          <w:sz w:val="22"/>
          <w:szCs w:val="22"/>
        </w:rPr>
        <w:t>Foster good relations between people from different groups</w:t>
      </w:r>
      <w:r w:rsidR="00B915ED">
        <w:rPr>
          <w:sz w:val="22"/>
          <w:szCs w:val="22"/>
        </w:rPr>
        <w:t>.</w:t>
      </w:r>
    </w:p>
    <w:p w14:paraId="66F84C7D" w14:textId="489BCC81" w:rsidR="00E22F69" w:rsidRDefault="00E22F69" w:rsidP="00E22F69">
      <w:pPr>
        <w:rPr>
          <w:sz w:val="22"/>
          <w:szCs w:val="22"/>
        </w:rPr>
      </w:pPr>
      <w:r w:rsidRPr="00E22F69">
        <w:rPr>
          <w:sz w:val="22"/>
          <w:szCs w:val="22"/>
        </w:rPr>
        <w:t xml:space="preserve">This means the </w:t>
      </w:r>
      <w:r w:rsidR="00C65F74">
        <w:rPr>
          <w:sz w:val="22"/>
          <w:szCs w:val="22"/>
        </w:rPr>
        <w:t>c</w:t>
      </w:r>
      <w:r w:rsidRPr="00E22F69">
        <w:rPr>
          <w:sz w:val="22"/>
          <w:szCs w:val="22"/>
        </w:rPr>
        <w:t>ouncil is required to:</w:t>
      </w:r>
    </w:p>
    <w:p w14:paraId="5E9B34B2" w14:textId="77777777" w:rsidR="00214C46" w:rsidRPr="00E22F69" w:rsidRDefault="00214C46" w:rsidP="00E22F69">
      <w:pPr>
        <w:rPr>
          <w:sz w:val="22"/>
          <w:szCs w:val="22"/>
        </w:rPr>
      </w:pPr>
    </w:p>
    <w:p w14:paraId="03416FFA" w14:textId="53DD52DB" w:rsidR="00E22F69" w:rsidRPr="00E22F69" w:rsidRDefault="00E22F69" w:rsidP="00C95D86">
      <w:pPr>
        <w:pStyle w:val="ListParagraph"/>
        <w:numPr>
          <w:ilvl w:val="0"/>
          <w:numId w:val="7"/>
        </w:numPr>
        <w:spacing w:after="200" w:line="276" w:lineRule="auto"/>
        <w:contextualSpacing/>
        <w:rPr>
          <w:sz w:val="22"/>
          <w:szCs w:val="22"/>
        </w:rPr>
      </w:pPr>
      <w:r w:rsidRPr="00E22F69">
        <w:rPr>
          <w:sz w:val="22"/>
          <w:szCs w:val="22"/>
        </w:rPr>
        <w:t>Remove or minimise disadvantages suffered by people due to their protected characteristics</w:t>
      </w:r>
      <w:r w:rsidR="00FB234C">
        <w:rPr>
          <w:sz w:val="22"/>
          <w:szCs w:val="22"/>
        </w:rPr>
        <w:t>.</w:t>
      </w:r>
    </w:p>
    <w:p w14:paraId="00717F19" w14:textId="77777777" w:rsidR="00E22F69" w:rsidRPr="00E22F69" w:rsidRDefault="00E22F69" w:rsidP="00C95D86">
      <w:pPr>
        <w:pStyle w:val="ListParagraph"/>
        <w:numPr>
          <w:ilvl w:val="0"/>
          <w:numId w:val="7"/>
        </w:numPr>
        <w:spacing w:after="200" w:line="276" w:lineRule="auto"/>
        <w:contextualSpacing/>
        <w:rPr>
          <w:sz w:val="22"/>
          <w:szCs w:val="22"/>
        </w:rPr>
      </w:pPr>
      <w:r w:rsidRPr="00E22F69">
        <w:rPr>
          <w:sz w:val="22"/>
          <w:szCs w:val="22"/>
        </w:rPr>
        <w:t>Take steps to meet the needs of people from protected groups where these are different from the needs of other people.</w:t>
      </w:r>
    </w:p>
    <w:p w14:paraId="1D259B2F" w14:textId="77777777" w:rsidR="00E22F69" w:rsidRPr="00E22F69" w:rsidRDefault="00E22F69" w:rsidP="00C95D86">
      <w:pPr>
        <w:pStyle w:val="ListParagraph"/>
        <w:numPr>
          <w:ilvl w:val="0"/>
          <w:numId w:val="7"/>
        </w:numPr>
        <w:spacing w:after="200" w:line="276" w:lineRule="auto"/>
        <w:contextualSpacing/>
        <w:rPr>
          <w:sz w:val="22"/>
          <w:szCs w:val="22"/>
        </w:rPr>
      </w:pPr>
      <w:r w:rsidRPr="00E22F69">
        <w:rPr>
          <w:sz w:val="22"/>
          <w:szCs w:val="22"/>
        </w:rPr>
        <w:t>Encourage people from protected groups to participate in public life or in other activities where their participation is disproportionately low.</w:t>
      </w:r>
      <w:r w:rsidRPr="00E22F69">
        <w:rPr>
          <w:sz w:val="22"/>
          <w:szCs w:val="22"/>
        </w:rPr>
        <w:tab/>
      </w:r>
      <w:r w:rsidRPr="00E22F69">
        <w:rPr>
          <w:sz w:val="22"/>
          <w:szCs w:val="22"/>
        </w:rPr>
        <w:tab/>
      </w:r>
      <w:r w:rsidRPr="00E22F69">
        <w:rPr>
          <w:sz w:val="22"/>
          <w:szCs w:val="22"/>
        </w:rPr>
        <w:tab/>
      </w:r>
      <w:r w:rsidRPr="00E22F69">
        <w:rPr>
          <w:sz w:val="22"/>
          <w:szCs w:val="22"/>
        </w:rPr>
        <w:tab/>
      </w:r>
      <w:r w:rsidRPr="00E22F69">
        <w:rPr>
          <w:sz w:val="22"/>
          <w:szCs w:val="22"/>
        </w:rPr>
        <w:tab/>
      </w:r>
      <w:r w:rsidRPr="00E22F69">
        <w:rPr>
          <w:sz w:val="22"/>
          <w:szCs w:val="22"/>
        </w:rPr>
        <w:tab/>
      </w:r>
    </w:p>
    <w:p w14:paraId="46BF0DEB" w14:textId="45DB0FEE" w:rsidR="00E22F69" w:rsidRPr="00EC2952" w:rsidRDefault="00E22F69" w:rsidP="00EC2952">
      <w:pPr>
        <w:spacing w:after="200" w:line="276" w:lineRule="auto"/>
        <w:contextualSpacing/>
        <w:rPr>
          <w:sz w:val="22"/>
          <w:szCs w:val="22"/>
        </w:rPr>
      </w:pPr>
      <w:r w:rsidRPr="00EC2952">
        <w:rPr>
          <w:sz w:val="22"/>
          <w:szCs w:val="22"/>
        </w:rPr>
        <w:tab/>
      </w:r>
      <w:r w:rsidRPr="00EC2952">
        <w:rPr>
          <w:sz w:val="22"/>
          <w:szCs w:val="22"/>
        </w:rPr>
        <w:tab/>
      </w:r>
      <w:r w:rsidRPr="00EC2952">
        <w:rPr>
          <w:sz w:val="22"/>
          <w:szCs w:val="22"/>
        </w:rPr>
        <w:tab/>
      </w:r>
      <w:r w:rsidRPr="00EC2952">
        <w:rPr>
          <w:sz w:val="22"/>
          <w:szCs w:val="22"/>
        </w:rPr>
        <w:tab/>
      </w:r>
      <w:r w:rsidRPr="00EC2952">
        <w:rPr>
          <w:sz w:val="22"/>
          <w:szCs w:val="22"/>
        </w:rPr>
        <w:tab/>
      </w:r>
      <w:r w:rsidRPr="00EC2952">
        <w:rPr>
          <w:sz w:val="22"/>
          <w:szCs w:val="22"/>
        </w:rPr>
        <w:tab/>
      </w:r>
      <w:r w:rsidRPr="00EC2952">
        <w:rPr>
          <w:sz w:val="22"/>
          <w:szCs w:val="22"/>
        </w:rPr>
        <w:tab/>
      </w:r>
      <w:r w:rsidRPr="00EC2952">
        <w:rPr>
          <w:sz w:val="22"/>
          <w:szCs w:val="22"/>
        </w:rPr>
        <w:tab/>
      </w:r>
      <w:r w:rsidRPr="00EC2952">
        <w:rPr>
          <w:sz w:val="22"/>
          <w:szCs w:val="22"/>
        </w:rPr>
        <w:tab/>
      </w:r>
    </w:p>
    <w:p w14:paraId="2A85D1BE" w14:textId="7B0E50DE" w:rsidR="00E22F69" w:rsidRPr="00E22F69" w:rsidRDefault="00E22F69" w:rsidP="00EC2952">
      <w:pPr>
        <w:pStyle w:val="ListParagraph"/>
        <w:ind w:left="0"/>
        <w:rPr>
          <w:sz w:val="22"/>
          <w:szCs w:val="22"/>
        </w:rPr>
      </w:pPr>
      <w:r w:rsidRPr="00E22F69">
        <w:rPr>
          <w:sz w:val="22"/>
          <w:szCs w:val="22"/>
        </w:rPr>
        <w:t xml:space="preserve">The specific duties underpin the general duty, they require the </w:t>
      </w:r>
      <w:r w:rsidR="00C65F74">
        <w:rPr>
          <w:sz w:val="22"/>
          <w:szCs w:val="22"/>
        </w:rPr>
        <w:t>c</w:t>
      </w:r>
      <w:r w:rsidRPr="00E22F69">
        <w:rPr>
          <w:sz w:val="22"/>
          <w:szCs w:val="22"/>
        </w:rPr>
        <w:t>ouncil to:</w:t>
      </w:r>
      <w:r w:rsidRPr="00E22F69">
        <w:rPr>
          <w:sz w:val="22"/>
          <w:szCs w:val="22"/>
        </w:rPr>
        <w:tab/>
      </w:r>
      <w:r w:rsidRPr="00E22F69">
        <w:rPr>
          <w:sz w:val="22"/>
          <w:szCs w:val="22"/>
        </w:rPr>
        <w:tab/>
      </w:r>
      <w:r w:rsidRPr="00E22F69">
        <w:rPr>
          <w:sz w:val="22"/>
          <w:szCs w:val="22"/>
        </w:rPr>
        <w:tab/>
      </w:r>
    </w:p>
    <w:p w14:paraId="6ACC2E41" w14:textId="77777777" w:rsidR="00E22F69" w:rsidRPr="00E22F69" w:rsidRDefault="00E22F69" w:rsidP="00C95D86">
      <w:pPr>
        <w:pStyle w:val="ListParagraph"/>
        <w:numPr>
          <w:ilvl w:val="0"/>
          <w:numId w:val="8"/>
        </w:numPr>
        <w:spacing w:after="200" w:line="276" w:lineRule="auto"/>
        <w:contextualSpacing/>
        <w:rPr>
          <w:sz w:val="22"/>
          <w:szCs w:val="22"/>
        </w:rPr>
      </w:pPr>
      <w:r w:rsidRPr="00E22F69">
        <w:rPr>
          <w:sz w:val="22"/>
          <w:szCs w:val="22"/>
        </w:rPr>
        <w:t>Publish its equality objectives and review them at least every four years, and</w:t>
      </w:r>
    </w:p>
    <w:p w14:paraId="36175159" w14:textId="0AEF2584" w:rsidR="00E22F69" w:rsidRPr="00E22F69" w:rsidRDefault="00E22F69" w:rsidP="00C95D86">
      <w:pPr>
        <w:pStyle w:val="ListParagraph"/>
        <w:numPr>
          <w:ilvl w:val="0"/>
          <w:numId w:val="8"/>
        </w:numPr>
        <w:spacing w:after="200" w:line="276" w:lineRule="auto"/>
        <w:contextualSpacing/>
        <w:rPr>
          <w:sz w:val="22"/>
          <w:szCs w:val="22"/>
        </w:rPr>
      </w:pPr>
      <w:r w:rsidRPr="00E22F69">
        <w:rPr>
          <w:sz w:val="22"/>
          <w:szCs w:val="22"/>
        </w:rPr>
        <w:t xml:space="preserve">Publish information on employees and those affected by the </w:t>
      </w:r>
      <w:r w:rsidR="00824897">
        <w:rPr>
          <w:sz w:val="22"/>
          <w:szCs w:val="22"/>
        </w:rPr>
        <w:t>c</w:t>
      </w:r>
      <w:r w:rsidRPr="00E22F69">
        <w:rPr>
          <w:sz w:val="22"/>
          <w:szCs w:val="22"/>
        </w:rPr>
        <w:t xml:space="preserve">ouncil’s policies at least annually, this can be found at </w:t>
      </w:r>
      <w:hyperlink r:id="rId15" w:history="1">
        <w:r w:rsidRPr="00E22F69">
          <w:rPr>
            <w:rStyle w:val="Hyperlink"/>
            <w:sz w:val="22"/>
            <w:szCs w:val="22"/>
          </w:rPr>
          <w:t>www.tamworth.gov.uk</w:t>
        </w:r>
      </w:hyperlink>
    </w:p>
    <w:p w14:paraId="3798A62A" w14:textId="052A61B1" w:rsidR="00E22F69" w:rsidRDefault="00E22F69" w:rsidP="00E22F69">
      <w:pPr>
        <w:rPr>
          <w:sz w:val="22"/>
          <w:szCs w:val="22"/>
        </w:rPr>
      </w:pPr>
      <w:r w:rsidRPr="00E22F69">
        <w:rPr>
          <w:sz w:val="22"/>
          <w:szCs w:val="22"/>
        </w:rPr>
        <w:t xml:space="preserve">The </w:t>
      </w:r>
      <w:r w:rsidR="00824897">
        <w:rPr>
          <w:sz w:val="22"/>
          <w:szCs w:val="22"/>
        </w:rPr>
        <w:t>c</w:t>
      </w:r>
      <w:r w:rsidRPr="00E22F69">
        <w:rPr>
          <w:sz w:val="22"/>
          <w:szCs w:val="22"/>
        </w:rPr>
        <w:t>ouncil’s objectives are:</w:t>
      </w:r>
    </w:p>
    <w:p w14:paraId="762B6322" w14:textId="77777777" w:rsidR="00214C46" w:rsidRPr="00E22F69" w:rsidRDefault="00214C46" w:rsidP="00E22F69">
      <w:pPr>
        <w:rPr>
          <w:sz w:val="22"/>
          <w:szCs w:val="22"/>
        </w:rPr>
      </w:pPr>
    </w:p>
    <w:p w14:paraId="7987134C" w14:textId="6055A5FB" w:rsidR="00E22F69" w:rsidRPr="00E22F69" w:rsidRDefault="00E22F69" w:rsidP="00C95D86">
      <w:pPr>
        <w:pStyle w:val="ListParagraph"/>
        <w:numPr>
          <w:ilvl w:val="0"/>
          <w:numId w:val="9"/>
        </w:numPr>
        <w:spacing w:after="200" w:line="276" w:lineRule="auto"/>
        <w:contextualSpacing/>
        <w:rPr>
          <w:sz w:val="22"/>
          <w:szCs w:val="22"/>
        </w:rPr>
      </w:pPr>
      <w:r w:rsidRPr="00E22F69">
        <w:rPr>
          <w:sz w:val="22"/>
          <w:szCs w:val="22"/>
        </w:rPr>
        <w:t>To use customer insight to develop accessible services, particularly aimed at those demonstrating the greatest need</w:t>
      </w:r>
      <w:r w:rsidR="00C70921">
        <w:rPr>
          <w:sz w:val="22"/>
          <w:szCs w:val="22"/>
        </w:rPr>
        <w:t>.</w:t>
      </w:r>
    </w:p>
    <w:p w14:paraId="4DFC45DE" w14:textId="50CD8A0A" w:rsidR="002B2A7B" w:rsidRDefault="00E22F69" w:rsidP="00C95D86">
      <w:pPr>
        <w:pStyle w:val="ListParagraph"/>
        <w:numPr>
          <w:ilvl w:val="0"/>
          <w:numId w:val="9"/>
        </w:numPr>
        <w:spacing w:after="200" w:line="276" w:lineRule="auto"/>
        <w:contextualSpacing/>
        <w:rPr>
          <w:sz w:val="22"/>
          <w:szCs w:val="22"/>
        </w:rPr>
      </w:pPr>
      <w:r w:rsidRPr="00E22F69">
        <w:rPr>
          <w:sz w:val="22"/>
          <w:szCs w:val="22"/>
        </w:rPr>
        <w:t>To ensure all council strategies, policies and procedures consider the impact on our diverse community/workforce to ensure maximum inclusion</w:t>
      </w:r>
      <w:r w:rsidR="00C70921">
        <w:rPr>
          <w:sz w:val="22"/>
          <w:szCs w:val="22"/>
        </w:rPr>
        <w:t>.</w:t>
      </w:r>
    </w:p>
    <w:p w14:paraId="621127D8" w14:textId="41BD2FD9" w:rsidR="002E3C1B" w:rsidRDefault="002B2A7B" w:rsidP="00C95D86">
      <w:pPr>
        <w:pStyle w:val="ListParagraph"/>
        <w:numPr>
          <w:ilvl w:val="0"/>
          <w:numId w:val="9"/>
        </w:numPr>
        <w:spacing w:after="200" w:line="276" w:lineRule="auto"/>
        <w:contextualSpacing/>
        <w:rPr>
          <w:sz w:val="22"/>
          <w:szCs w:val="22"/>
        </w:rPr>
      </w:pPr>
      <w:r>
        <w:rPr>
          <w:sz w:val="22"/>
          <w:szCs w:val="22"/>
        </w:rPr>
        <w:t>To ensure that the council is an inclusive and diverse employer</w:t>
      </w:r>
      <w:r w:rsidR="00C70921">
        <w:rPr>
          <w:sz w:val="22"/>
          <w:szCs w:val="22"/>
        </w:rPr>
        <w:t>.</w:t>
      </w:r>
    </w:p>
    <w:p w14:paraId="47326D46" w14:textId="11E176FE" w:rsidR="00AC69C5" w:rsidRDefault="00AC69C5" w:rsidP="00C95D86">
      <w:pPr>
        <w:pStyle w:val="ListParagraph"/>
        <w:numPr>
          <w:ilvl w:val="0"/>
          <w:numId w:val="9"/>
        </w:numPr>
        <w:spacing w:after="200" w:line="276" w:lineRule="auto"/>
        <w:contextualSpacing/>
        <w:rPr>
          <w:sz w:val="22"/>
          <w:szCs w:val="22"/>
        </w:rPr>
      </w:pPr>
      <w:r>
        <w:rPr>
          <w:sz w:val="22"/>
          <w:szCs w:val="22"/>
        </w:rPr>
        <w:t>TBC leading the town as an org</w:t>
      </w:r>
      <w:r w:rsidR="00EB5585">
        <w:rPr>
          <w:sz w:val="22"/>
          <w:szCs w:val="22"/>
        </w:rPr>
        <w:t>anisation</w:t>
      </w:r>
      <w:r>
        <w:rPr>
          <w:sz w:val="22"/>
          <w:szCs w:val="22"/>
        </w:rPr>
        <w:t xml:space="preserve"> that tackles discrimination and promotes </w:t>
      </w:r>
      <w:r w:rsidR="00BD53AE">
        <w:rPr>
          <w:sz w:val="22"/>
          <w:szCs w:val="22"/>
        </w:rPr>
        <w:t>equality</w:t>
      </w:r>
      <w:r w:rsidR="00C70921">
        <w:rPr>
          <w:sz w:val="22"/>
          <w:szCs w:val="22"/>
        </w:rPr>
        <w:t>.</w:t>
      </w:r>
    </w:p>
    <w:p w14:paraId="5A3CE501" w14:textId="77777777" w:rsidR="002846A0" w:rsidRDefault="002846A0" w:rsidP="00C505C6">
      <w:pPr>
        <w:spacing w:after="200" w:line="276" w:lineRule="auto"/>
        <w:contextualSpacing/>
        <w:rPr>
          <w:b/>
          <w:bCs/>
          <w:sz w:val="22"/>
          <w:szCs w:val="22"/>
        </w:rPr>
      </w:pPr>
    </w:p>
    <w:p w14:paraId="5C7C8286" w14:textId="391E7E8F" w:rsidR="00C505C6" w:rsidRPr="00F837AA" w:rsidRDefault="0017181B" w:rsidP="00C505C6">
      <w:pPr>
        <w:spacing w:after="200" w:line="276" w:lineRule="auto"/>
        <w:contextualSpacing/>
        <w:rPr>
          <w:b/>
          <w:bCs/>
          <w:sz w:val="22"/>
          <w:szCs w:val="22"/>
        </w:rPr>
      </w:pPr>
      <w:r>
        <w:rPr>
          <w:b/>
          <w:bCs/>
          <w:sz w:val="22"/>
          <w:szCs w:val="22"/>
        </w:rPr>
        <w:t>4.3</w:t>
      </w:r>
      <w:r>
        <w:rPr>
          <w:b/>
          <w:bCs/>
          <w:sz w:val="22"/>
          <w:szCs w:val="22"/>
        </w:rPr>
        <w:tab/>
      </w:r>
      <w:r w:rsidR="00C505C6" w:rsidRPr="00C505C6">
        <w:rPr>
          <w:b/>
          <w:bCs/>
          <w:sz w:val="22"/>
          <w:szCs w:val="22"/>
        </w:rPr>
        <w:t>Gender</w:t>
      </w:r>
      <w:r w:rsidR="00D80AD5">
        <w:rPr>
          <w:b/>
          <w:bCs/>
          <w:sz w:val="22"/>
          <w:szCs w:val="22"/>
        </w:rPr>
        <w:t xml:space="preserve">, </w:t>
      </w:r>
      <w:r w:rsidR="00C505C6" w:rsidRPr="00C505C6">
        <w:rPr>
          <w:b/>
          <w:bCs/>
          <w:sz w:val="22"/>
          <w:szCs w:val="22"/>
        </w:rPr>
        <w:t>ethnicity</w:t>
      </w:r>
      <w:r w:rsidR="00D80AD5">
        <w:rPr>
          <w:b/>
          <w:bCs/>
          <w:sz w:val="22"/>
          <w:szCs w:val="22"/>
        </w:rPr>
        <w:t xml:space="preserve"> and </w:t>
      </w:r>
      <w:r w:rsidR="00D80AD5" w:rsidRPr="00F837AA">
        <w:rPr>
          <w:b/>
          <w:bCs/>
          <w:sz w:val="22"/>
          <w:szCs w:val="22"/>
        </w:rPr>
        <w:t>disability</w:t>
      </w:r>
      <w:r w:rsidR="00C505C6" w:rsidRPr="00F837AA">
        <w:rPr>
          <w:b/>
          <w:bCs/>
          <w:sz w:val="22"/>
          <w:szCs w:val="22"/>
        </w:rPr>
        <w:t xml:space="preserve"> pay gap</w:t>
      </w:r>
    </w:p>
    <w:p w14:paraId="2B03AD04" w14:textId="77777777" w:rsidR="00C505C6" w:rsidRPr="00F837AA" w:rsidRDefault="00C505C6" w:rsidP="00C505C6">
      <w:pPr>
        <w:spacing w:after="200" w:line="276" w:lineRule="auto"/>
        <w:contextualSpacing/>
        <w:rPr>
          <w:sz w:val="22"/>
          <w:szCs w:val="22"/>
        </w:rPr>
      </w:pPr>
    </w:p>
    <w:p w14:paraId="61151884" w14:textId="619659FF" w:rsidR="00C505C6" w:rsidRPr="00F837AA" w:rsidRDefault="00C505C6" w:rsidP="00C505C6">
      <w:pPr>
        <w:spacing w:after="200" w:line="276" w:lineRule="auto"/>
        <w:contextualSpacing/>
        <w:rPr>
          <w:sz w:val="22"/>
          <w:szCs w:val="22"/>
        </w:rPr>
      </w:pPr>
      <w:r w:rsidRPr="00F837AA">
        <w:rPr>
          <w:sz w:val="22"/>
          <w:szCs w:val="22"/>
        </w:rPr>
        <w:t>Legislation came into effect in 2017 requiring employers to publish figures on</w:t>
      </w:r>
      <w:r w:rsidR="005512B8" w:rsidRPr="00F837AA">
        <w:rPr>
          <w:sz w:val="22"/>
          <w:szCs w:val="22"/>
        </w:rPr>
        <w:t xml:space="preserve"> the</w:t>
      </w:r>
      <w:r w:rsidRPr="00F837AA">
        <w:rPr>
          <w:sz w:val="22"/>
          <w:szCs w:val="22"/>
        </w:rPr>
        <w:t xml:space="preserve"> gender pay gap.  We use our data on a yearly basis to continually review all areas of the organisation to identify the barriers</w:t>
      </w:r>
      <w:r w:rsidR="00EC2952" w:rsidRPr="00F837AA">
        <w:rPr>
          <w:sz w:val="22"/>
          <w:szCs w:val="22"/>
        </w:rPr>
        <w:t xml:space="preserve">, </w:t>
      </w:r>
      <w:r w:rsidRPr="00F837AA">
        <w:rPr>
          <w:sz w:val="22"/>
          <w:szCs w:val="22"/>
        </w:rPr>
        <w:t>and drivers</w:t>
      </w:r>
      <w:r w:rsidR="00EC2952" w:rsidRPr="00F837AA">
        <w:rPr>
          <w:sz w:val="22"/>
          <w:szCs w:val="22"/>
        </w:rPr>
        <w:t>,</w:t>
      </w:r>
      <w:r w:rsidRPr="00F837AA">
        <w:rPr>
          <w:sz w:val="22"/>
          <w:szCs w:val="22"/>
        </w:rPr>
        <w:t xml:space="preserve"> for appointing women, particularly at senior levels.</w:t>
      </w:r>
    </w:p>
    <w:p w14:paraId="119E2729" w14:textId="77777777" w:rsidR="00C70921" w:rsidRPr="00F837AA" w:rsidRDefault="00C70921" w:rsidP="00C505C6">
      <w:pPr>
        <w:spacing w:after="200" w:line="276" w:lineRule="auto"/>
        <w:contextualSpacing/>
        <w:rPr>
          <w:sz w:val="22"/>
          <w:szCs w:val="22"/>
        </w:rPr>
      </w:pPr>
    </w:p>
    <w:p w14:paraId="281FAA18" w14:textId="7C875D5E" w:rsidR="00C505C6" w:rsidRDefault="00C505C6" w:rsidP="00C505C6">
      <w:pPr>
        <w:spacing w:after="200" w:line="276" w:lineRule="auto"/>
        <w:contextualSpacing/>
        <w:rPr>
          <w:sz w:val="22"/>
          <w:szCs w:val="22"/>
        </w:rPr>
      </w:pPr>
      <w:r w:rsidRPr="00F837AA">
        <w:rPr>
          <w:sz w:val="22"/>
          <w:szCs w:val="22"/>
        </w:rPr>
        <w:t>Although not required by law</w:t>
      </w:r>
      <w:r w:rsidR="0017181B" w:rsidRPr="00F837AA">
        <w:rPr>
          <w:sz w:val="22"/>
          <w:szCs w:val="22"/>
        </w:rPr>
        <w:t xml:space="preserve"> yet, the Labour </w:t>
      </w:r>
      <w:r w:rsidR="00824897" w:rsidRPr="00F837AA">
        <w:rPr>
          <w:sz w:val="22"/>
          <w:szCs w:val="22"/>
        </w:rPr>
        <w:t>g</w:t>
      </w:r>
      <w:r w:rsidR="0017181B" w:rsidRPr="00F837AA">
        <w:rPr>
          <w:sz w:val="22"/>
          <w:szCs w:val="22"/>
        </w:rPr>
        <w:t xml:space="preserve">overnment has made a commitment to </w:t>
      </w:r>
      <w:r w:rsidR="00C166F3" w:rsidRPr="00F837AA">
        <w:rPr>
          <w:sz w:val="22"/>
          <w:szCs w:val="22"/>
        </w:rPr>
        <w:t>bring in legislation</w:t>
      </w:r>
      <w:r w:rsidR="000E45D3" w:rsidRPr="00F837AA">
        <w:rPr>
          <w:sz w:val="22"/>
          <w:szCs w:val="22"/>
        </w:rPr>
        <w:t xml:space="preserve"> to make reporting</w:t>
      </w:r>
      <w:r w:rsidR="00C711EB" w:rsidRPr="00F837AA">
        <w:rPr>
          <w:sz w:val="22"/>
          <w:szCs w:val="22"/>
        </w:rPr>
        <w:t xml:space="preserve"> on</w:t>
      </w:r>
      <w:r w:rsidR="00D80AD5" w:rsidRPr="00F837AA">
        <w:rPr>
          <w:sz w:val="22"/>
          <w:szCs w:val="22"/>
        </w:rPr>
        <w:t xml:space="preserve"> the disability and </w:t>
      </w:r>
      <w:r w:rsidR="00C711EB" w:rsidRPr="00F837AA">
        <w:rPr>
          <w:sz w:val="22"/>
          <w:szCs w:val="22"/>
        </w:rPr>
        <w:t>ethnicity pay gap</w:t>
      </w:r>
      <w:r w:rsidR="000E45D3" w:rsidRPr="00F837AA">
        <w:rPr>
          <w:sz w:val="22"/>
          <w:szCs w:val="22"/>
        </w:rPr>
        <w:t xml:space="preserve"> mandatory.  O</w:t>
      </w:r>
      <w:r w:rsidRPr="00F837AA">
        <w:rPr>
          <w:sz w:val="22"/>
          <w:szCs w:val="22"/>
        </w:rPr>
        <w:t xml:space="preserve">ur action plan includes a commitment to introduce </w:t>
      </w:r>
      <w:r w:rsidR="00D80AD5" w:rsidRPr="00F837AA">
        <w:rPr>
          <w:sz w:val="22"/>
          <w:szCs w:val="22"/>
        </w:rPr>
        <w:t xml:space="preserve">disability and </w:t>
      </w:r>
      <w:r w:rsidRPr="00F837AA">
        <w:rPr>
          <w:sz w:val="22"/>
          <w:szCs w:val="22"/>
        </w:rPr>
        <w:t xml:space="preserve">ethnicity pay </w:t>
      </w:r>
      <w:r w:rsidR="0017181B" w:rsidRPr="00F837AA">
        <w:rPr>
          <w:sz w:val="22"/>
          <w:szCs w:val="22"/>
        </w:rPr>
        <w:t xml:space="preserve">gap </w:t>
      </w:r>
      <w:r w:rsidRPr="00F837AA">
        <w:rPr>
          <w:sz w:val="22"/>
          <w:szCs w:val="22"/>
        </w:rPr>
        <w:t xml:space="preserve">reporting.  We want to go beyond our statutory duty </w:t>
      </w:r>
      <w:r>
        <w:rPr>
          <w:sz w:val="22"/>
          <w:szCs w:val="22"/>
        </w:rPr>
        <w:t>and truly represent the people we serve.</w:t>
      </w:r>
    </w:p>
    <w:p w14:paraId="61CA3D73" w14:textId="77777777" w:rsidR="00C505C6" w:rsidRDefault="00C505C6" w:rsidP="00C505C6">
      <w:pPr>
        <w:spacing w:after="200" w:line="276" w:lineRule="auto"/>
        <w:contextualSpacing/>
        <w:rPr>
          <w:sz w:val="22"/>
          <w:szCs w:val="22"/>
        </w:rPr>
      </w:pPr>
    </w:p>
    <w:p w14:paraId="243C5B18" w14:textId="77777777" w:rsidR="0017181B" w:rsidRDefault="0017181B" w:rsidP="00C505C6">
      <w:pPr>
        <w:spacing w:after="200" w:line="276" w:lineRule="auto"/>
        <w:contextualSpacing/>
        <w:rPr>
          <w:sz w:val="22"/>
          <w:szCs w:val="22"/>
        </w:rPr>
      </w:pPr>
    </w:p>
    <w:p w14:paraId="0733B75E" w14:textId="33CE3B95" w:rsidR="00C505C6" w:rsidRPr="00C505C6" w:rsidRDefault="0017181B" w:rsidP="00C505C6">
      <w:pPr>
        <w:spacing w:after="200" w:line="276" w:lineRule="auto"/>
        <w:contextualSpacing/>
        <w:rPr>
          <w:b/>
          <w:bCs/>
          <w:sz w:val="22"/>
          <w:szCs w:val="22"/>
        </w:rPr>
      </w:pPr>
      <w:r>
        <w:rPr>
          <w:b/>
          <w:bCs/>
          <w:sz w:val="22"/>
          <w:szCs w:val="22"/>
        </w:rPr>
        <w:t>4.4</w:t>
      </w:r>
      <w:r>
        <w:rPr>
          <w:b/>
          <w:bCs/>
          <w:sz w:val="22"/>
          <w:szCs w:val="22"/>
        </w:rPr>
        <w:tab/>
      </w:r>
      <w:r w:rsidR="00C505C6" w:rsidRPr="00C505C6">
        <w:rPr>
          <w:b/>
          <w:bCs/>
          <w:sz w:val="22"/>
          <w:szCs w:val="22"/>
        </w:rPr>
        <w:t>Modern day slavery act</w:t>
      </w:r>
    </w:p>
    <w:p w14:paraId="2ABB52C8" w14:textId="77777777" w:rsidR="00C505C6" w:rsidRDefault="00C505C6" w:rsidP="00C505C6">
      <w:pPr>
        <w:spacing w:after="200" w:line="276" w:lineRule="auto"/>
        <w:contextualSpacing/>
        <w:rPr>
          <w:sz w:val="22"/>
          <w:szCs w:val="22"/>
        </w:rPr>
      </w:pPr>
    </w:p>
    <w:p w14:paraId="736B3DC8" w14:textId="77777777" w:rsidR="00C70921" w:rsidRDefault="00C505C6" w:rsidP="00C70921">
      <w:pPr>
        <w:spacing w:after="200" w:line="276" w:lineRule="auto"/>
        <w:contextualSpacing/>
        <w:rPr>
          <w:sz w:val="22"/>
          <w:szCs w:val="22"/>
        </w:rPr>
      </w:pPr>
      <w:r>
        <w:rPr>
          <w:sz w:val="22"/>
          <w:szCs w:val="22"/>
        </w:rPr>
        <w:t xml:space="preserve">Legislation requires us to prepare a slavery and human trafficking statement each financial year, publish it on our website and tackle slavery wherever we find it.  We recognise that we have a responsibility to ensure that our services and supply chains understand the issue and can transparently demonstrate ways that they protect </w:t>
      </w:r>
      <w:r w:rsidR="00EC2952">
        <w:rPr>
          <w:sz w:val="22"/>
          <w:szCs w:val="22"/>
        </w:rPr>
        <w:t>a</w:t>
      </w:r>
      <w:r>
        <w:rPr>
          <w:sz w:val="22"/>
          <w:szCs w:val="22"/>
        </w:rPr>
        <w:t xml:space="preserve">gainst modern day slavery.  </w:t>
      </w:r>
    </w:p>
    <w:p w14:paraId="29C73156" w14:textId="77777777" w:rsidR="005364BD" w:rsidRDefault="005364BD" w:rsidP="00C70921">
      <w:pPr>
        <w:spacing w:after="200" w:line="276" w:lineRule="auto"/>
        <w:contextualSpacing/>
        <w:rPr>
          <w:sz w:val="22"/>
          <w:szCs w:val="22"/>
        </w:rPr>
      </w:pPr>
    </w:p>
    <w:p w14:paraId="4580C051" w14:textId="77777777" w:rsidR="0017181B" w:rsidRDefault="0017181B" w:rsidP="005364BD">
      <w:pPr>
        <w:rPr>
          <w:rStyle w:val="Strong"/>
          <w:sz w:val="22"/>
          <w:szCs w:val="22"/>
        </w:rPr>
      </w:pPr>
    </w:p>
    <w:p w14:paraId="2B7CDF79" w14:textId="7A4AE454" w:rsidR="005364BD" w:rsidRPr="0099562D" w:rsidRDefault="0017181B" w:rsidP="005364BD">
      <w:pPr>
        <w:rPr>
          <w:rStyle w:val="Strong"/>
          <w:sz w:val="22"/>
          <w:szCs w:val="22"/>
        </w:rPr>
      </w:pPr>
      <w:r>
        <w:rPr>
          <w:rStyle w:val="Strong"/>
          <w:sz w:val="22"/>
          <w:szCs w:val="22"/>
        </w:rPr>
        <w:t>5</w:t>
      </w:r>
      <w:r>
        <w:rPr>
          <w:rStyle w:val="Strong"/>
          <w:sz w:val="22"/>
          <w:szCs w:val="22"/>
        </w:rPr>
        <w:tab/>
      </w:r>
      <w:r w:rsidR="005364BD" w:rsidRPr="0099562D">
        <w:rPr>
          <w:rStyle w:val="Strong"/>
          <w:sz w:val="22"/>
          <w:szCs w:val="22"/>
        </w:rPr>
        <w:t xml:space="preserve">What do we mean by </w:t>
      </w:r>
      <w:r w:rsidR="00D80AD5">
        <w:rPr>
          <w:rStyle w:val="Strong"/>
          <w:sz w:val="22"/>
          <w:szCs w:val="22"/>
        </w:rPr>
        <w:t>e</w:t>
      </w:r>
      <w:r w:rsidR="005364BD" w:rsidRPr="0099562D">
        <w:rPr>
          <w:rStyle w:val="Strong"/>
          <w:sz w:val="22"/>
          <w:szCs w:val="22"/>
        </w:rPr>
        <w:t>quality</w:t>
      </w:r>
      <w:r w:rsidR="005364BD">
        <w:rPr>
          <w:rStyle w:val="Strong"/>
          <w:sz w:val="22"/>
          <w:szCs w:val="22"/>
        </w:rPr>
        <w:t xml:space="preserve"> and </w:t>
      </w:r>
      <w:r w:rsidR="00D80AD5">
        <w:rPr>
          <w:rStyle w:val="Strong"/>
          <w:sz w:val="22"/>
          <w:szCs w:val="22"/>
        </w:rPr>
        <w:t>d</w:t>
      </w:r>
      <w:r w:rsidR="005364BD">
        <w:rPr>
          <w:rStyle w:val="Strong"/>
          <w:sz w:val="22"/>
          <w:szCs w:val="22"/>
        </w:rPr>
        <w:t>iversity</w:t>
      </w:r>
      <w:r w:rsidR="005364BD" w:rsidRPr="0099562D">
        <w:rPr>
          <w:rStyle w:val="Strong"/>
          <w:sz w:val="22"/>
          <w:szCs w:val="22"/>
        </w:rPr>
        <w:t>?</w:t>
      </w:r>
      <w:r w:rsidR="005364BD" w:rsidRPr="0099562D">
        <w:rPr>
          <w:rStyle w:val="Strong"/>
          <w:sz w:val="22"/>
          <w:szCs w:val="22"/>
        </w:rPr>
        <w:tab/>
      </w:r>
    </w:p>
    <w:p w14:paraId="7095E252" w14:textId="77777777" w:rsidR="005364BD" w:rsidRPr="0099562D" w:rsidRDefault="005364BD" w:rsidP="005364BD">
      <w:pPr>
        <w:rPr>
          <w:rStyle w:val="Strong"/>
          <w:sz w:val="22"/>
          <w:szCs w:val="22"/>
        </w:rPr>
      </w:pPr>
      <w:r w:rsidRPr="0099562D">
        <w:rPr>
          <w:rStyle w:val="Strong"/>
          <w:sz w:val="22"/>
          <w:szCs w:val="22"/>
        </w:rPr>
        <w:tab/>
      </w:r>
      <w:r w:rsidRPr="0099562D">
        <w:rPr>
          <w:rStyle w:val="Strong"/>
          <w:sz w:val="22"/>
          <w:szCs w:val="22"/>
        </w:rPr>
        <w:tab/>
      </w:r>
      <w:r w:rsidRPr="0099562D">
        <w:rPr>
          <w:rStyle w:val="Strong"/>
          <w:sz w:val="22"/>
          <w:szCs w:val="22"/>
        </w:rPr>
        <w:tab/>
      </w:r>
      <w:r w:rsidRPr="0099562D">
        <w:rPr>
          <w:rStyle w:val="Strong"/>
          <w:sz w:val="22"/>
          <w:szCs w:val="22"/>
        </w:rPr>
        <w:tab/>
      </w:r>
      <w:r w:rsidRPr="0099562D">
        <w:rPr>
          <w:rStyle w:val="Strong"/>
          <w:sz w:val="22"/>
          <w:szCs w:val="22"/>
        </w:rPr>
        <w:tab/>
      </w:r>
    </w:p>
    <w:p w14:paraId="41185AED" w14:textId="7837C5B4" w:rsidR="005364BD" w:rsidRPr="0099562D" w:rsidRDefault="005364BD" w:rsidP="005364BD">
      <w:pPr>
        <w:rPr>
          <w:sz w:val="22"/>
          <w:szCs w:val="22"/>
        </w:rPr>
      </w:pPr>
      <w:r w:rsidRPr="0099562D">
        <w:rPr>
          <w:sz w:val="22"/>
          <w:szCs w:val="22"/>
        </w:rPr>
        <w:t xml:space="preserve">The two concepts of </w:t>
      </w:r>
      <w:r w:rsidR="00D80AD5">
        <w:rPr>
          <w:sz w:val="22"/>
          <w:szCs w:val="22"/>
        </w:rPr>
        <w:t>e</w:t>
      </w:r>
      <w:r w:rsidRPr="0099562D">
        <w:rPr>
          <w:sz w:val="22"/>
          <w:szCs w:val="22"/>
        </w:rPr>
        <w:t>quality a</w:t>
      </w:r>
      <w:r w:rsidR="00591700">
        <w:rPr>
          <w:sz w:val="22"/>
          <w:szCs w:val="22"/>
        </w:rPr>
        <w:t>nd</w:t>
      </w:r>
      <w:r w:rsidRPr="0099562D">
        <w:rPr>
          <w:sz w:val="22"/>
          <w:szCs w:val="22"/>
        </w:rPr>
        <w:t xml:space="preserve"> </w:t>
      </w:r>
      <w:r w:rsidR="00D80AD5">
        <w:rPr>
          <w:sz w:val="22"/>
          <w:szCs w:val="22"/>
        </w:rPr>
        <w:t>d</w:t>
      </w:r>
      <w:r w:rsidR="00E83635">
        <w:rPr>
          <w:sz w:val="22"/>
          <w:szCs w:val="22"/>
        </w:rPr>
        <w:t xml:space="preserve">iversity are </w:t>
      </w:r>
      <w:r w:rsidRPr="0099562D">
        <w:rPr>
          <w:sz w:val="22"/>
          <w:szCs w:val="22"/>
        </w:rPr>
        <w:t>very different and together form a whole that is larger in many respects than the sum of its individual constituents.</w:t>
      </w:r>
    </w:p>
    <w:p w14:paraId="5E6508BE" w14:textId="738F90D7" w:rsidR="005364BD" w:rsidRDefault="005364BD" w:rsidP="005364BD">
      <w:pPr>
        <w:rPr>
          <w:sz w:val="22"/>
          <w:szCs w:val="22"/>
        </w:rPr>
      </w:pPr>
      <w:r w:rsidRPr="0099562D">
        <w:rPr>
          <w:sz w:val="22"/>
          <w:szCs w:val="22"/>
        </w:rPr>
        <w:t xml:space="preserve">Diversity recognises that we can only achieve equality by </w:t>
      </w:r>
      <w:r w:rsidR="00FD1502" w:rsidRPr="0099562D">
        <w:rPr>
          <w:sz w:val="22"/>
          <w:szCs w:val="22"/>
        </w:rPr>
        <w:t>considering</w:t>
      </w:r>
      <w:r w:rsidRPr="0099562D">
        <w:rPr>
          <w:sz w:val="22"/>
          <w:szCs w:val="22"/>
        </w:rPr>
        <w:t xml:space="preserve"> the different needs of the communities, equality is impossible to achieve without</w:t>
      </w:r>
      <w:r w:rsidRPr="00214C46">
        <w:rPr>
          <w:sz w:val="22"/>
          <w:szCs w:val="22"/>
        </w:rPr>
        <w:t xml:space="preserve"> recognising diversity.  </w:t>
      </w:r>
    </w:p>
    <w:p w14:paraId="650D4846" w14:textId="77777777" w:rsidR="005364BD" w:rsidRPr="00214C46" w:rsidRDefault="005364BD" w:rsidP="005364BD">
      <w:pPr>
        <w:rPr>
          <w:sz w:val="22"/>
          <w:szCs w:val="22"/>
        </w:rPr>
      </w:pPr>
    </w:p>
    <w:p w14:paraId="53EF1E36" w14:textId="3036FAB3" w:rsidR="005364BD" w:rsidRDefault="005364BD" w:rsidP="005364BD">
      <w:pPr>
        <w:rPr>
          <w:rFonts w:cs="Arial"/>
          <w:sz w:val="22"/>
          <w:szCs w:val="22"/>
        </w:rPr>
      </w:pPr>
      <w:r w:rsidRPr="00E658B2">
        <w:rPr>
          <w:rFonts w:cs="Arial"/>
          <w:sz w:val="22"/>
          <w:szCs w:val="22"/>
        </w:rPr>
        <w:t>Equality refers to outcomes, making sure that all social groups benefit equally from our activities.</w:t>
      </w:r>
      <w:r w:rsidR="001B78BF">
        <w:rPr>
          <w:rFonts w:cs="Arial"/>
          <w:sz w:val="22"/>
          <w:szCs w:val="22"/>
        </w:rPr>
        <w:t xml:space="preserve">  For example, by </w:t>
      </w:r>
      <w:r w:rsidRPr="00214C46">
        <w:rPr>
          <w:rFonts w:cs="Arial"/>
          <w:sz w:val="22"/>
          <w:szCs w:val="22"/>
        </w:rPr>
        <w:t>comparing take up for services with the census</w:t>
      </w:r>
      <w:r w:rsidR="001B78BF">
        <w:rPr>
          <w:rFonts w:cs="Arial"/>
          <w:sz w:val="22"/>
          <w:szCs w:val="22"/>
        </w:rPr>
        <w:t xml:space="preserve"> information</w:t>
      </w:r>
      <w:r w:rsidRPr="00214C46">
        <w:rPr>
          <w:rFonts w:cs="Arial"/>
          <w:sz w:val="22"/>
          <w:szCs w:val="22"/>
        </w:rPr>
        <w:t xml:space="preserve">, a Local Authority </w:t>
      </w:r>
      <w:r w:rsidR="003878AF">
        <w:rPr>
          <w:rFonts w:cs="Arial"/>
          <w:sz w:val="22"/>
          <w:szCs w:val="22"/>
        </w:rPr>
        <w:t>may become</w:t>
      </w:r>
      <w:r w:rsidRPr="00214C46">
        <w:rPr>
          <w:rFonts w:cs="Arial"/>
          <w:sz w:val="22"/>
          <w:szCs w:val="22"/>
        </w:rPr>
        <w:t xml:space="preserve"> aware that some community groups are under-represented.  Equality would only be achieved if service uptake is in the same proportion to the numbers of people in the district from different communities.</w:t>
      </w:r>
    </w:p>
    <w:p w14:paraId="0AE17933" w14:textId="77777777" w:rsidR="002846A0" w:rsidRDefault="002846A0" w:rsidP="005364BD">
      <w:pPr>
        <w:rPr>
          <w:rFonts w:cs="Arial"/>
          <w:sz w:val="22"/>
          <w:szCs w:val="22"/>
        </w:rPr>
      </w:pPr>
    </w:p>
    <w:p w14:paraId="1766DF2D" w14:textId="77777777" w:rsidR="005364BD" w:rsidRDefault="005364BD" w:rsidP="005364BD">
      <w:pPr>
        <w:rPr>
          <w:rFonts w:cs="Arial"/>
          <w:sz w:val="22"/>
          <w:szCs w:val="22"/>
        </w:rPr>
      </w:pPr>
    </w:p>
    <w:p w14:paraId="608C87DB" w14:textId="787DC836" w:rsidR="005364BD" w:rsidRPr="0099562D" w:rsidRDefault="0017181B" w:rsidP="005364BD">
      <w:pPr>
        <w:pStyle w:val="ListParagraph"/>
        <w:spacing w:after="200" w:line="276" w:lineRule="auto"/>
        <w:ind w:left="0"/>
        <w:contextualSpacing/>
        <w:rPr>
          <w:rStyle w:val="Strong"/>
          <w:sz w:val="22"/>
          <w:szCs w:val="22"/>
        </w:rPr>
      </w:pPr>
      <w:r>
        <w:rPr>
          <w:rStyle w:val="Strong"/>
          <w:sz w:val="22"/>
          <w:szCs w:val="22"/>
        </w:rPr>
        <w:t>6</w:t>
      </w:r>
      <w:r>
        <w:rPr>
          <w:rStyle w:val="Strong"/>
          <w:sz w:val="22"/>
          <w:szCs w:val="22"/>
        </w:rPr>
        <w:tab/>
      </w:r>
      <w:r w:rsidR="005364BD" w:rsidRPr="0099562D">
        <w:rPr>
          <w:rStyle w:val="Strong"/>
          <w:sz w:val="22"/>
          <w:szCs w:val="22"/>
        </w:rPr>
        <w:t>Equality versus equity</w:t>
      </w:r>
    </w:p>
    <w:p w14:paraId="0A44B37B" w14:textId="77777777" w:rsidR="005364BD" w:rsidRDefault="005364BD" w:rsidP="005364BD">
      <w:pPr>
        <w:pStyle w:val="ListParagraph"/>
        <w:spacing w:after="200" w:line="276" w:lineRule="auto"/>
        <w:ind w:left="0"/>
        <w:contextualSpacing/>
        <w:rPr>
          <w:sz w:val="22"/>
          <w:szCs w:val="22"/>
        </w:rPr>
      </w:pPr>
    </w:p>
    <w:p w14:paraId="08A61DC6" w14:textId="518F6039" w:rsidR="005364BD" w:rsidRDefault="005364BD" w:rsidP="005364BD">
      <w:pPr>
        <w:pStyle w:val="ListParagraph"/>
        <w:spacing w:after="200" w:line="276" w:lineRule="auto"/>
        <w:ind w:left="0"/>
        <w:contextualSpacing/>
        <w:rPr>
          <w:sz w:val="22"/>
          <w:szCs w:val="22"/>
        </w:rPr>
      </w:pPr>
      <w:r>
        <w:rPr>
          <w:sz w:val="22"/>
          <w:szCs w:val="22"/>
        </w:rPr>
        <w:t>The words equity and equality are used interchangeabl</w:t>
      </w:r>
      <w:r w:rsidR="008958C5">
        <w:rPr>
          <w:sz w:val="22"/>
          <w:szCs w:val="22"/>
        </w:rPr>
        <w:t>y</w:t>
      </w:r>
      <w:r>
        <w:rPr>
          <w:sz w:val="22"/>
          <w:szCs w:val="22"/>
        </w:rPr>
        <w:t xml:space="preserve">, yet they are different concepts.  More recently, there has been a shift from equality to equity by addressing the different needs and circumstances of people.  Equity can be challenging to implement because it requires a deeper understanding of the needs and challenges of different groups, as well as a commitment to allocate resources accordingly.  Our updated </w:t>
      </w:r>
      <w:r w:rsidR="005816A2">
        <w:rPr>
          <w:sz w:val="22"/>
          <w:szCs w:val="22"/>
        </w:rPr>
        <w:t>Equality, Social Inclusion and Health Impact Assessment</w:t>
      </w:r>
      <w:r>
        <w:rPr>
          <w:sz w:val="22"/>
          <w:szCs w:val="22"/>
        </w:rPr>
        <w:t xml:space="preserve"> and Reasonable Adjustment for Customers policy seeks to have a more detailed understanding of needs in order to provide equity and be responsive.</w:t>
      </w:r>
    </w:p>
    <w:p w14:paraId="67D0EF39" w14:textId="77777777" w:rsidR="005364BD" w:rsidRDefault="005364BD" w:rsidP="005364BD">
      <w:pPr>
        <w:pStyle w:val="ListParagraph"/>
        <w:spacing w:after="200" w:line="276" w:lineRule="auto"/>
        <w:ind w:left="0"/>
        <w:contextualSpacing/>
        <w:rPr>
          <w:sz w:val="22"/>
          <w:szCs w:val="22"/>
        </w:rPr>
      </w:pPr>
    </w:p>
    <w:p w14:paraId="557643AF" w14:textId="77777777" w:rsidR="005364BD" w:rsidRDefault="005364BD" w:rsidP="005364BD">
      <w:pPr>
        <w:pStyle w:val="ListParagraph"/>
        <w:spacing w:after="200" w:line="276" w:lineRule="auto"/>
        <w:ind w:left="0"/>
        <w:contextualSpacing/>
        <w:rPr>
          <w:sz w:val="22"/>
          <w:szCs w:val="22"/>
        </w:rPr>
      </w:pPr>
      <w:r>
        <w:rPr>
          <w:sz w:val="22"/>
          <w:szCs w:val="22"/>
        </w:rPr>
        <w:t xml:space="preserve">Equality refers to situations where everyone is treated the same or providing the exact same opportunities and resources to all individuals or groups regardless of need.  It focuses on uniformity and equal treatment without necessarily considering the specific needs, circumstances, or historical disadvantages that individuals may face.  </w:t>
      </w:r>
    </w:p>
    <w:p w14:paraId="350F7295" w14:textId="77777777" w:rsidR="005364BD" w:rsidRDefault="005364BD" w:rsidP="005364BD">
      <w:pPr>
        <w:pStyle w:val="ListParagraph"/>
        <w:spacing w:after="200" w:line="276" w:lineRule="auto"/>
        <w:ind w:left="0"/>
        <w:contextualSpacing/>
        <w:rPr>
          <w:sz w:val="22"/>
          <w:szCs w:val="22"/>
        </w:rPr>
      </w:pPr>
    </w:p>
    <w:p w14:paraId="2CAB8816" w14:textId="77777777" w:rsidR="005364BD" w:rsidRDefault="005364BD" w:rsidP="005364BD">
      <w:pPr>
        <w:pStyle w:val="ListParagraph"/>
        <w:spacing w:after="200" w:line="276" w:lineRule="auto"/>
        <w:ind w:left="0"/>
        <w:contextualSpacing/>
        <w:rPr>
          <w:sz w:val="22"/>
          <w:szCs w:val="22"/>
        </w:rPr>
      </w:pPr>
      <w:r>
        <w:rPr>
          <w:sz w:val="22"/>
          <w:szCs w:val="22"/>
        </w:rPr>
        <w:t xml:space="preserve">Equity refers to fairness and justice and recognises that different individual groups may require different levels of support or accommodations to achieve a level playing field.  Equity aims to address historical and systemic disadvantages and achieve equality of opportunity; by giving resources and support based upon their levels of need.  </w:t>
      </w:r>
    </w:p>
    <w:p w14:paraId="4B90722F" w14:textId="77777777" w:rsidR="005364BD" w:rsidRDefault="005364BD" w:rsidP="005364BD">
      <w:pPr>
        <w:pStyle w:val="ListParagraph"/>
        <w:spacing w:after="200" w:line="276" w:lineRule="auto"/>
        <w:ind w:left="0"/>
        <w:contextualSpacing/>
        <w:rPr>
          <w:sz w:val="22"/>
          <w:szCs w:val="22"/>
        </w:rPr>
      </w:pPr>
    </w:p>
    <w:p w14:paraId="7F7945C5" w14:textId="77777777" w:rsidR="005364BD" w:rsidRDefault="005364BD" w:rsidP="005364BD">
      <w:pPr>
        <w:pStyle w:val="ListParagraph"/>
        <w:spacing w:after="200" w:line="276" w:lineRule="auto"/>
        <w:ind w:left="0"/>
        <w:contextualSpacing/>
        <w:rPr>
          <w:sz w:val="22"/>
          <w:szCs w:val="22"/>
        </w:rPr>
      </w:pPr>
      <w:r>
        <w:rPr>
          <w:sz w:val="22"/>
          <w:szCs w:val="22"/>
        </w:rPr>
        <w:t xml:space="preserve">Put simply, equality is giving everyone a shoe.  Equity is giving everyone a shoe that fits.  </w:t>
      </w:r>
    </w:p>
    <w:p w14:paraId="6A768875" w14:textId="77777777" w:rsidR="005364BD" w:rsidRDefault="005364BD" w:rsidP="005364BD">
      <w:pPr>
        <w:pStyle w:val="ListParagraph"/>
        <w:spacing w:after="200" w:line="276" w:lineRule="auto"/>
        <w:ind w:left="0"/>
        <w:contextualSpacing/>
        <w:rPr>
          <w:sz w:val="22"/>
          <w:szCs w:val="22"/>
        </w:rPr>
      </w:pPr>
    </w:p>
    <w:p w14:paraId="605DCDF0" w14:textId="77777777" w:rsidR="005364BD" w:rsidRDefault="005364BD" w:rsidP="005364BD">
      <w:pPr>
        <w:pStyle w:val="ListParagraph"/>
        <w:spacing w:after="200" w:line="276" w:lineRule="auto"/>
        <w:ind w:left="0"/>
        <w:contextualSpacing/>
        <w:rPr>
          <w:sz w:val="22"/>
          <w:szCs w:val="22"/>
        </w:rPr>
      </w:pPr>
      <w:r>
        <w:rPr>
          <w:sz w:val="22"/>
          <w:szCs w:val="22"/>
        </w:rPr>
        <w:t>Tamworth Borough Council strives to go further than providing equality.  For example:</w:t>
      </w:r>
    </w:p>
    <w:p w14:paraId="09B25D70" w14:textId="77777777" w:rsidR="005364BD" w:rsidRDefault="005364BD" w:rsidP="005364BD">
      <w:pPr>
        <w:pStyle w:val="ListParagraph"/>
        <w:spacing w:after="200" w:line="276" w:lineRule="auto"/>
        <w:ind w:left="0"/>
        <w:contextualSpacing/>
        <w:rPr>
          <w:sz w:val="22"/>
          <w:szCs w:val="22"/>
        </w:rPr>
      </w:pPr>
    </w:p>
    <w:p w14:paraId="1AB73EB9" w14:textId="77777777" w:rsidR="005364BD" w:rsidRDefault="005364BD" w:rsidP="005364BD">
      <w:pPr>
        <w:pStyle w:val="ListParagraph"/>
        <w:spacing w:after="200" w:line="276" w:lineRule="auto"/>
        <w:ind w:left="0"/>
        <w:contextualSpacing/>
        <w:rPr>
          <w:sz w:val="22"/>
          <w:szCs w:val="22"/>
        </w:rPr>
      </w:pPr>
      <w:r w:rsidRPr="0069708B">
        <w:rPr>
          <w:b/>
          <w:bCs/>
          <w:sz w:val="22"/>
          <w:szCs w:val="22"/>
        </w:rPr>
        <w:t>Religion</w:t>
      </w:r>
      <w:r>
        <w:rPr>
          <w:sz w:val="22"/>
          <w:szCs w:val="22"/>
        </w:rPr>
        <w:t xml:space="preserve"> – equality means giving every religion the same rights and freedoms.  Equity means giving every religion the respect and support they need to thrive in a diverse society.</w:t>
      </w:r>
    </w:p>
    <w:p w14:paraId="02EDF90E" w14:textId="77777777" w:rsidR="005364BD" w:rsidRDefault="005364BD" w:rsidP="005364BD">
      <w:pPr>
        <w:pStyle w:val="ListParagraph"/>
        <w:spacing w:after="200" w:line="276" w:lineRule="auto"/>
        <w:ind w:left="0"/>
        <w:contextualSpacing/>
        <w:rPr>
          <w:sz w:val="22"/>
          <w:szCs w:val="22"/>
        </w:rPr>
      </w:pPr>
      <w:r w:rsidRPr="0069708B">
        <w:rPr>
          <w:b/>
          <w:bCs/>
          <w:sz w:val="22"/>
          <w:szCs w:val="22"/>
        </w:rPr>
        <w:t xml:space="preserve">Public policy </w:t>
      </w:r>
      <w:r>
        <w:rPr>
          <w:sz w:val="22"/>
          <w:szCs w:val="22"/>
        </w:rPr>
        <w:t xml:space="preserve">– Equality means applying the same rules and policies to everyone.  Equity means applying rules and policies to different groups to address their specific needs and challenges.  For example, providing financial support to those in greater need due to factors such as unemployment, disability or poverty.  </w:t>
      </w:r>
    </w:p>
    <w:p w14:paraId="7E784A40" w14:textId="77777777" w:rsidR="005364BD" w:rsidRDefault="005364BD" w:rsidP="005364BD">
      <w:pPr>
        <w:pStyle w:val="ListParagraph"/>
        <w:spacing w:after="200" w:line="276" w:lineRule="auto"/>
        <w:ind w:left="0"/>
        <w:contextualSpacing/>
        <w:rPr>
          <w:sz w:val="22"/>
          <w:szCs w:val="22"/>
        </w:rPr>
      </w:pPr>
      <w:r w:rsidRPr="0069708B">
        <w:rPr>
          <w:b/>
          <w:bCs/>
          <w:sz w:val="22"/>
          <w:szCs w:val="22"/>
        </w:rPr>
        <w:t xml:space="preserve">Recruitment </w:t>
      </w:r>
      <w:r>
        <w:rPr>
          <w:sz w:val="22"/>
          <w:szCs w:val="22"/>
        </w:rPr>
        <w:t>– Equality means treating every job candidate the same way.  Equity means ensuring every job candidate has a fair and equal opportunity to showcase their skills and qualifications, regardless of their background or identity.</w:t>
      </w:r>
    </w:p>
    <w:p w14:paraId="67C573FC" w14:textId="77777777" w:rsidR="005364BD" w:rsidRDefault="005364BD" w:rsidP="005364BD">
      <w:pPr>
        <w:pStyle w:val="ListParagraph"/>
        <w:spacing w:after="200" w:line="276" w:lineRule="auto"/>
        <w:ind w:left="0"/>
        <w:contextualSpacing/>
        <w:rPr>
          <w:sz w:val="22"/>
          <w:szCs w:val="22"/>
        </w:rPr>
      </w:pPr>
      <w:r w:rsidRPr="0069708B">
        <w:rPr>
          <w:b/>
          <w:bCs/>
          <w:sz w:val="22"/>
          <w:szCs w:val="22"/>
        </w:rPr>
        <w:t>Environmental Justice</w:t>
      </w:r>
      <w:r>
        <w:rPr>
          <w:sz w:val="22"/>
          <w:szCs w:val="22"/>
        </w:rPr>
        <w:t xml:space="preserve"> – in an equity scenario, more trees and park spaces are created in environments that are more polluted or have less access to green spaces whereas equality will plant the same number of trees in every neighbourhood.</w:t>
      </w:r>
    </w:p>
    <w:p w14:paraId="1CFF6955" w14:textId="77777777" w:rsidR="005364BD" w:rsidRPr="00214C46" w:rsidRDefault="005364BD" w:rsidP="005364BD">
      <w:pPr>
        <w:rPr>
          <w:rFonts w:cs="Arial"/>
          <w:sz w:val="22"/>
          <w:szCs w:val="22"/>
        </w:rPr>
      </w:pPr>
    </w:p>
    <w:p w14:paraId="0D78B31B" w14:textId="49F52A28" w:rsidR="005364BD" w:rsidRPr="0099562D" w:rsidRDefault="00667FC6" w:rsidP="005364BD">
      <w:pPr>
        <w:ind w:left="360" w:hanging="360"/>
        <w:rPr>
          <w:rStyle w:val="Strong"/>
          <w:sz w:val="22"/>
          <w:szCs w:val="22"/>
        </w:rPr>
      </w:pPr>
      <w:r>
        <w:rPr>
          <w:rStyle w:val="Strong"/>
          <w:sz w:val="22"/>
          <w:szCs w:val="22"/>
        </w:rPr>
        <w:t>7</w:t>
      </w:r>
      <w:r>
        <w:rPr>
          <w:rStyle w:val="Strong"/>
          <w:sz w:val="22"/>
          <w:szCs w:val="22"/>
        </w:rPr>
        <w:tab/>
      </w:r>
      <w:r w:rsidR="005364BD" w:rsidRPr="0099562D">
        <w:rPr>
          <w:rStyle w:val="Strong"/>
          <w:sz w:val="22"/>
          <w:szCs w:val="22"/>
        </w:rPr>
        <w:t>What is discrimination?</w:t>
      </w:r>
    </w:p>
    <w:p w14:paraId="6A7BC263" w14:textId="77777777" w:rsidR="005364BD" w:rsidRPr="0099562D" w:rsidRDefault="005364BD" w:rsidP="005364BD">
      <w:pPr>
        <w:ind w:left="360" w:hanging="360"/>
        <w:rPr>
          <w:rFonts w:cs="Arial"/>
          <w:b/>
          <w:sz w:val="22"/>
          <w:szCs w:val="22"/>
        </w:rPr>
      </w:pPr>
    </w:p>
    <w:p w14:paraId="28DD36EB" w14:textId="77777777" w:rsidR="005364BD" w:rsidRPr="00214C46" w:rsidRDefault="005364BD" w:rsidP="005364BD">
      <w:pPr>
        <w:pStyle w:val="ListParagraph"/>
        <w:ind w:left="0"/>
        <w:rPr>
          <w:rFonts w:cs="Arial"/>
          <w:sz w:val="22"/>
          <w:szCs w:val="22"/>
        </w:rPr>
      </w:pPr>
      <w:r w:rsidRPr="00214C46">
        <w:rPr>
          <w:rFonts w:cs="Arial"/>
          <w:sz w:val="22"/>
          <w:szCs w:val="22"/>
        </w:rPr>
        <w:t>Discrimination is a type of negative treatment that affects a whole group of people or an individual because they belo</w:t>
      </w:r>
      <w:r>
        <w:rPr>
          <w:rFonts w:cs="Arial"/>
          <w:sz w:val="22"/>
          <w:szCs w:val="22"/>
        </w:rPr>
        <w:t>ng</w:t>
      </w:r>
      <w:r w:rsidRPr="00214C46">
        <w:rPr>
          <w:rFonts w:cs="Arial"/>
          <w:sz w:val="22"/>
          <w:szCs w:val="22"/>
        </w:rPr>
        <w:t xml:space="preserve"> to a group.</w:t>
      </w:r>
    </w:p>
    <w:p w14:paraId="49909EE0" w14:textId="77777777" w:rsidR="005364BD" w:rsidRPr="00214C46" w:rsidRDefault="005364BD" w:rsidP="005364BD">
      <w:pPr>
        <w:pStyle w:val="ListParagraph"/>
        <w:ind w:left="0" w:hanging="360"/>
        <w:rPr>
          <w:rFonts w:cs="Arial"/>
          <w:sz w:val="22"/>
          <w:szCs w:val="22"/>
        </w:rPr>
      </w:pPr>
      <w:r w:rsidRPr="00214C46">
        <w:rPr>
          <w:rFonts w:cs="Arial"/>
          <w:sz w:val="22"/>
          <w:szCs w:val="22"/>
        </w:rPr>
        <w:br/>
        <w:t>The best way to understand discrimination is to set it against other types of negative treatment. Negative treatment edges into discrimination when the person on the receiving end is being badly treated by someone else who assumes a dominant or superior position.</w:t>
      </w:r>
    </w:p>
    <w:p w14:paraId="4C2BD87B" w14:textId="77777777" w:rsidR="005364BD" w:rsidRPr="00214C46" w:rsidRDefault="005364BD" w:rsidP="005364BD">
      <w:pPr>
        <w:pStyle w:val="ListParagraph"/>
        <w:ind w:left="360"/>
        <w:rPr>
          <w:rFonts w:cs="Arial"/>
          <w:sz w:val="22"/>
          <w:szCs w:val="22"/>
        </w:rPr>
      </w:pPr>
    </w:p>
    <w:p w14:paraId="491CD01C" w14:textId="77777777" w:rsidR="005364BD" w:rsidRPr="00214C46" w:rsidRDefault="005364BD" w:rsidP="005364BD">
      <w:pPr>
        <w:pStyle w:val="ListParagraph"/>
        <w:ind w:left="36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5159"/>
      </w:tblGrid>
      <w:tr w:rsidR="005364BD" w:rsidRPr="00C95D86" w14:paraId="5E98D877" w14:textId="77777777" w:rsidTr="00824086">
        <w:tc>
          <w:tcPr>
            <w:tcW w:w="3066" w:type="dxa"/>
            <w:shd w:val="clear" w:color="auto" w:fill="auto"/>
          </w:tcPr>
          <w:p w14:paraId="71688B73" w14:textId="77777777" w:rsidR="005364BD" w:rsidRPr="003612E1" w:rsidRDefault="005364BD" w:rsidP="00824086">
            <w:pPr>
              <w:pStyle w:val="ListParagraph"/>
              <w:ind w:left="0"/>
              <w:rPr>
                <w:rFonts w:cs="Arial"/>
                <w:b/>
                <w:bCs/>
                <w:sz w:val="22"/>
                <w:szCs w:val="22"/>
              </w:rPr>
            </w:pPr>
            <w:r w:rsidRPr="003612E1">
              <w:rPr>
                <w:rFonts w:cs="Arial"/>
                <w:b/>
                <w:bCs/>
                <w:sz w:val="22"/>
                <w:szCs w:val="22"/>
              </w:rPr>
              <w:t>Reasons for bad treatment</w:t>
            </w:r>
          </w:p>
        </w:tc>
        <w:tc>
          <w:tcPr>
            <w:tcW w:w="5348" w:type="dxa"/>
            <w:shd w:val="clear" w:color="auto" w:fill="auto"/>
          </w:tcPr>
          <w:p w14:paraId="52BAAD58" w14:textId="77777777" w:rsidR="005364BD" w:rsidRPr="003612E1" w:rsidRDefault="005364BD" w:rsidP="00824086">
            <w:pPr>
              <w:pStyle w:val="ListParagraph"/>
              <w:ind w:left="0"/>
              <w:rPr>
                <w:rFonts w:cs="Arial"/>
                <w:b/>
                <w:bCs/>
                <w:sz w:val="22"/>
                <w:szCs w:val="22"/>
              </w:rPr>
            </w:pPr>
            <w:r w:rsidRPr="003612E1">
              <w:rPr>
                <w:rFonts w:cs="Arial"/>
                <w:b/>
                <w:bCs/>
                <w:sz w:val="22"/>
                <w:szCs w:val="22"/>
              </w:rPr>
              <w:t>Who it affects</w:t>
            </w:r>
          </w:p>
        </w:tc>
      </w:tr>
      <w:tr w:rsidR="005364BD" w:rsidRPr="00C95D86" w14:paraId="7DD525A8" w14:textId="77777777" w:rsidTr="00824086">
        <w:tc>
          <w:tcPr>
            <w:tcW w:w="3066" w:type="dxa"/>
            <w:shd w:val="clear" w:color="auto" w:fill="auto"/>
          </w:tcPr>
          <w:p w14:paraId="28B542B8" w14:textId="77777777" w:rsidR="005364BD" w:rsidRPr="00C95D86" w:rsidRDefault="005364BD" w:rsidP="00824086">
            <w:pPr>
              <w:pStyle w:val="ListParagraph"/>
              <w:ind w:left="0"/>
              <w:rPr>
                <w:rFonts w:cs="Arial"/>
                <w:sz w:val="22"/>
                <w:szCs w:val="22"/>
              </w:rPr>
            </w:pPr>
            <w:r w:rsidRPr="00C95D86">
              <w:rPr>
                <w:rFonts w:cs="Arial"/>
                <w:sz w:val="22"/>
                <w:szCs w:val="22"/>
              </w:rPr>
              <w:t>Individuality</w:t>
            </w:r>
          </w:p>
        </w:tc>
        <w:tc>
          <w:tcPr>
            <w:tcW w:w="5348" w:type="dxa"/>
            <w:shd w:val="clear" w:color="auto" w:fill="auto"/>
          </w:tcPr>
          <w:p w14:paraId="4CCD5F7D" w14:textId="77777777" w:rsidR="005364BD" w:rsidRPr="00C95D86" w:rsidRDefault="005364BD" w:rsidP="00824086">
            <w:pPr>
              <w:pStyle w:val="ListParagraph"/>
              <w:ind w:left="0"/>
              <w:rPr>
                <w:rFonts w:cs="Arial"/>
                <w:sz w:val="22"/>
                <w:szCs w:val="22"/>
              </w:rPr>
            </w:pPr>
            <w:r w:rsidRPr="00C95D86">
              <w:rPr>
                <w:rFonts w:cs="Arial"/>
                <w:sz w:val="22"/>
                <w:szCs w:val="22"/>
              </w:rPr>
              <w:t>Individuals, such as personality conflicts, or aspects of a person that lead to them being harassed or bullied (i.e.  a response to a person’s personal behaviour)</w:t>
            </w:r>
          </w:p>
        </w:tc>
      </w:tr>
      <w:tr w:rsidR="005364BD" w:rsidRPr="00C95D86" w14:paraId="1167A918" w14:textId="77777777" w:rsidTr="00824086">
        <w:tc>
          <w:tcPr>
            <w:tcW w:w="3066" w:type="dxa"/>
            <w:shd w:val="clear" w:color="auto" w:fill="auto"/>
          </w:tcPr>
          <w:p w14:paraId="7512A9C5" w14:textId="77777777" w:rsidR="005364BD" w:rsidRPr="00C95D86" w:rsidRDefault="005364BD" w:rsidP="00824086">
            <w:pPr>
              <w:pStyle w:val="ListParagraph"/>
              <w:ind w:left="0"/>
              <w:rPr>
                <w:rFonts w:cs="Arial"/>
                <w:sz w:val="22"/>
                <w:szCs w:val="22"/>
              </w:rPr>
            </w:pPr>
            <w:r w:rsidRPr="00C95D86">
              <w:rPr>
                <w:rFonts w:cs="Arial"/>
                <w:sz w:val="22"/>
                <w:szCs w:val="22"/>
              </w:rPr>
              <w:t>Life circumstances/condition</w:t>
            </w:r>
          </w:p>
        </w:tc>
        <w:tc>
          <w:tcPr>
            <w:tcW w:w="5348" w:type="dxa"/>
            <w:shd w:val="clear" w:color="auto" w:fill="auto"/>
          </w:tcPr>
          <w:p w14:paraId="6807E1A0" w14:textId="3416B13E" w:rsidR="005364BD" w:rsidRPr="00C95D86" w:rsidRDefault="005364BD" w:rsidP="00824086">
            <w:pPr>
              <w:pStyle w:val="ListParagraph"/>
              <w:ind w:left="0"/>
              <w:rPr>
                <w:rFonts w:cs="Arial"/>
                <w:sz w:val="22"/>
                <w:szCs w:val="22"/>
              </w:rPr>
            </w:pPr>
            <w:r w:rsidRPr="00C95D86">
              <w:rPr>
                <w:rFonts w:cs="Arial"/>
                <w:sz w:val="22"/>
                <w:szCs w:val="22"/>
              </w:rPr>
              <w:t xml:space="preserve">People who have a change of life circumstances that leads to temporary bad treatment (i.e. becoming homeless or losing a </w:t>
            </w:r>
            <w:r w:rsidR="004A6D3F" w:rsidRPr="00C95D86">
              <w:rPr>
                <w:rFonts w:cs="Arial"/>
                <w:sz w:val="22"/>
                <w:szCs w:val="22"/>
              </w:rPr>
              <w:t>job and</w:t>
            </w:r>
            <w:r w:rsidRPr="00C95D86">
              <w:rPr>
                <w:rFonts w:cs="Arial"/>
                <w:sz w:val="22"/>
                <w:szCs w:val="22"/>
              </w:rPr>
              <w:t xml:space="preserve"> seeing how other people’s behaviour changes towards </w:t>
            </w:r>
            <w:r w:rsidR="00C711EB" w:rsidRPr="00C95D86">
              <w:rPr>
                <w:rFonts w:cs="Arial"/>
                <w:sz w:val="22"/>
                <w:szCs w:val="22"/>
              </w:rPr>
              <w:t>them</w:t>
            </w:r>
            <w:r w:rsidR="00C711EB">
              <w:rPr>
                <w:rFonts w:cs="Arial"/>
                <w:sz w:val="22"/>
                <w:szCs w:val="22"/>
              </w:rPr>
              <w:t xml:space="preserve"> and </w:t>
            </w:r>
            <w:r w:rsidR="004A6D3F">
              <w:rPr>
                <w:rFonts w:cs="Arial"/>
                <w:sz w:val="22"/>
                <w:szCs w:val="22"/>
              </w:rPr>
              <w:t>a</w:t>
            </w:r>
            <w:r w:rsidR="00917D5D">
              <w:rPr>
                <w:rFonts w:cs="Arial"/>
                <w:sz w:val="22"/>
                <w:szCs w:val="22"/>
              </w:rPr>
              <w:t>rmed forces veterans and their families</w:t>
            </w:r>
            <w:r w:rsidR="00C711EB">
              <w:rPr>
                <w:rFonts w:cs="Arial"/>
                <w:sz w:val="22"/>
                <w:szCs w:val="22"/>
              </w:rPr>
              <w:t xml:space="preserve"> as they adjust to life after active service.</w:t>
            </w:r>
          </w:p>
        </w:tc>
      </w:tr>
      <w:tr w:rsidR="005364BD" w:rsidRPr="00C95D86" w14:paraId="391CB61B" w14:textId="77777777" w:rsidTr="00824086">
        <w:tc>
          <w:tcPr>
            <w:tcW w:w="3066" w:type="dxa"/>
            <w:shd w:val="clear" w:color="auto" w:fill="auto"/>
          </w:tcPr>
          <w:p w14:paraId="50CEBBC2" w14:textId="77777777" w:rsidR="005364BD" w:rsidRPr="00C95D86" w:rsidRDefault="005364BD" w:rsidP="00824086">
            <w:pPr>
              <w:pStyle w:val="ListParagraph"/>
              <w:ind w:left="0"/>
              <w:rPr>
                <w:rFonts w:cs="Arial"/>
                <w:sz w:val="22"/>
                <w:szCs w:val="22"/>
              </w:rPr>
            </w:pPr>
            <w:r w:rsidRPr="00C95D86">
              <w:rPr>
                <w:rFonts w:cs="Arial"/>
                <w:sz w:val="22"/>
                <w:szCs w:val="22"/>
              </w:rPr>
              <w:t>Social Identity</w:t>
            </w:r>
          </w:p>
        </w:tc>
        <w:tc>
          <w:tcPr>
            <w:tcW w:w="5348" w:type="dxa"/>
            <w:shd w:val="clear" w:color="auto" w:fill="auto"/>
          </w:tcPr>
          <w:p w14:paraId="2605EA9A" w14:textId="77777777" w:rsidR="005364BD" w:rsidRDefault="005364BD" w:rsidP="00824086">
            <w:pPr>
              <w:pStyle w:val="ListParagraph"/>
              <w:ind w:left="0"/>
              <w:rPr>
                <w:rFonts w:cs="Arial"/>
                <w:sz w:val="22"/>
                <w:szCs w:val="22"/>
              </w:rPr>
            </w:pPr>
            <w:r w:rsidRPr="00C95D86">
              <w:rPr>
                <w:rFonts w:cs="Arial"/>
                <w:sz w:val="22"/>
                <w:szCs w:val="22"/>
              </w:rPr>
              <w:t>A person’s basic identity (who they are) is abused.  The target is something about the individual which they share with a whole group and cannot change.  This affects:</w:t>
            </w:r>
          </w:p>
          <w:p w14:paraId="721E2164" w14:textId="77777777" w:rsidR="004A6D3F" w:rsidRPr="00C95D86" w:rsidRDefault="004A6D3F" w:rsidP="00824086">
            <w:pPr>
              <w:pStyle w:val="ListParagraph"/>
              <w:ind w:left="0"/>
              <w:rPr>
                <w:rFonts w:cs="Arial"/>
                <w:sz w:val="22"/>
                <w:szCs w:val="22"/>
              </w:rPr>
            </w:pPr>
          </w:p>
          <w:p w14:paraId="4C05E9B7" w14:textId="28066803" w:rsidR="005364BD" w:rsidRPr="00C95D86" w:rsidRDefault="005364BD" w:rsidP="00824086">
            <w:pPr>
              <w:pStyle w:val="ListParagraph"/>
              <w:numPr>
                <w:ilvl w:val="0"/>
                <w:numId w:val="11"/>
              </w:numPr>
              <w:contextualSpacing/>
              <w:rPr>
                <w:rFonts w:cs="Arial"/>
                <w:sz w:val="22"/>
                <w:szCs w:val="22"/>
              </w:rPr>
            </w:pPr>
            <w:r w:rsidRPr="00C95D86">
              <w:rPr>
                <w:rFonts w:cs="Arial"/>
                <w:sz w:val="22"/>
                <w:szCs w:val="22"/>
              </w:rPr>
              <w:t>Ethnicity</w:t>
            </w:r>
            <w:r w:rsidR="00DE205E">
              <w:rPr>
                <w:rFonts w:cs="Arial"/>
                <w:sz w:val="22"/>
                <w:szCs w:val="22"/>
              </w:rPr>
              <w:t xml:space="preserve"> </w:t>
            </w:r>
            <w:r w:rsidR="00DA2A0E">
              <w:rPr>
                <w:rFonts w:cs="Arial"/>
                <w:sz w:val="22"/>
                <w:szCs w:val="22"/>
              </w:rPr>
              <w:t>and</w:t>
            </w:r>
            <w:r w:rsidR="00DE205E">
              <w:rPr>
                <w:rFonts w:cs="Arial"/>
                <w:sz w:val="22"/>
                <w:szCs w:val="22"/>
              </w:rPr>
              <w:t xml:space="preserve"> Nationality</w:t>
            </w:r>
          </w:p>
          <w:p w14:paraId="19E3EE2B" w14:textId="77777777" w:rsidR="005364BD" w:rsidRDefault="005364BD" w:rsidP="00824086">
            <w:pPr>
              <w:pStyle w:val="ListParagraph"/>
              <w:numPr>
                <w:ilvl w:val="0"/>
                <w:numId w:val="11"/>
              </w:numPr>
              <w:contextualSpacing/>
              <w:rPr>
                <w:rFonts w:cs="Arial"/>
                <w:sz w:val="22"/>
                <w:szCs w:val="22"/>
              </w:rPr>
            </w:pPr>
            <w:r w:rsidRPr="00C95D86">
              <w:rPr>
                <w:rFonts w:cs="Arial"/>
                <w:sz w:val="22"/>
                <w:szCs w:val="22"/>
              </w:rPr>
              <w:t>Sex</w:t>
            </w:r>
          </w:p>
          <w:p w14:paraId="7EBDD893" w14:textId="150A50E2" w:rsidR="00DE205E" w:rsidRPr="00C95D86" w:rsidRDefault="00DE205E" w:rsidP="00824086">
            <w:pPr>
              <w:pStyle w:val="ListParagraph"/>
              <w:numPr>
                <w:ilvl w:val="0"/>
                <w:numId w:val="11"/>
              </w:numPr>
              <w:contextualSpacing/>
              <w:rPr>
                <w:rFonts w:cs="Arial"/>
                <w:sz w:val="22"/>
                <w:szCs w:val="22"/>
              </w:rPr>
            </w:pPr>
            <w:r>
              <w:rPr>
                <w:rFonts w:cs="Arial"/>
                <w:sz w:val="22"/>
                <w:szCs w:val="22"/>
              </w:rPr>
              <w:t>Gender</w:t>
            </w:r>
          </w:p>
          <w:p w14:paraId="5834B58C" w14:textId="77777777" w:rsidR="005364BD" w:rsidRPr="00C95D86" w:rsidRDefault="005364BD" w:rsidP="00824086">
            <w:pPr>
              <w:pStyle w:val="ListParagraph"/>
              <w:numPr>
                <w:ilvl w:val="0"/>
                <w:numId w:val="11"/>
              </w:numPr>
              <w:contextualSpacing/>
              <w:rPr>
                <w:rFonts w:cs="Arial"/>
                <w:sz w:val="22"/>
                <w:szCs w:val="22"/>
              </w:rPr>
            </w:pPr>
            <w:r w:rsidRPr="00C95D86">
              <w:rPr>
                <w:rFonts w:cs="Arial"/>
                <w:sz w:val="22"/>
                <w:szCs w:val="22"/>
              </w:rPr>
              <w:t>Sexuality</w:t>
            </w:r>
          </w:p>
          <w:p w14:paraId="79259219" w14:textId="77777777" w:rsidR="005364BD" w:rsidRPr="00C95D86" w:rsidRDefault="005364BD" w:rsidP="00824086">
            <w:pPr>
              <w:pStyle w:val="ListParagraph"/>
              <w:numPr>
                <w:ilvl w:val="0"/>
                <w:numId w:val="11"/>
              </w:numPr>
              <w:contextualSpacing/>
              <w:rPr>
                <w:rFonts w:cs="Arial"/>
                <w:sz w:val="22"/>
                <w:szCs w:val="22"/>
              </w:rPr>
            </w:pPr>
            <w:r w:rsidRPr="00C95D86">
              <w:rPr>
                <w:rFonts w:cs="Arial"/>
                <w:sz w:val="22"/>
                <w:szCs w:val="22"/>
              </w:rPr>
              <w:t>Disability</w:t>
            </w:r>
          </w:p>
          <w:p w14:paraId="3162CBE8" w14:textId="77777777" w:rsidR="005364BD" w:rsidRPr="00C95D86" w:rsidRDefault="005364BD" w:rsidP="00824086">
            <w:pPr>
              <w:pStyle w:val="ListParagraph"/>
              <w:numPr>
                <w:ilvl w:val="0"/>
                <w:numId w:val="11"/>
              </w:numPr>
              <w:contextualSpacing/>
              <w:rPr>
                <w:rFonts w:cs="Arial"/>
                <w:sz w:val="22"/>
                <w:szCs w:val="22"/>
              </w:rPr>
            </w:pPr>
            <w:r w:rsidRPr="00C95D86">
              <w:rPr>
                <w:rFonts w:cs="Arial"/>
                <w:sz w:val="22"/>
                <w:szCs w:val="22"/>
              </w:rPr>
              <w:t>Religion and cultural identity</w:t>
            </w:r>
          </w:p>
          <w:p w14:paraId="4E426279" w14:textId="77777777" w:rsidR="005364BD" w:rsidRDefault="005364BD" w:rsidP="00824086">
            <w:pPr>
              <w:pStyle w:val="ListParagraph"/>
              <w:numPr>
                <w:ilvl w:val="0"/>
                <w:numId w:val="11"/>
              </w:numPr>
              <w:contextualSpacing/>
              <w:rPr>
                <w:rFonts w:cs="Arial"/>
                <w:sz w:val="22"/>
                <w:szCs w:val="22"/>
              </w:rPr>
            </w:pPr>
            <w:r w:rsidRPr="00C95D86">
              <w:rPr>
                <w:rFonts w:cs="Arial"/>
                <w:sz w:val="22"/>
                <w:szCs w:val="22"/>
              </w:rPr>
              <w:t>Age</w:t>
            </w:r>
          </w:p>
          <w:p w14:paraId="363562D1" w14:textId="6071A03F" w:rsidR="00DE205E" w:rsidRPr="00C95D86" w:rsidRDefault="00DE205E" w:rsidP="00824086">
            <w:pPr>
              <w:pStyle w:val="ListParagraph"/>
              <w:numPr>
                <w:ilvl w:val="0"/>
                <w:numId w:val="11"/>
              </w:numPr>
              <w:contextualSpacing/>
              <w:rPr>
                <w:rFonts w:cs="Arial"/>
                <w:sz w:val="22"/>
                <w:szCs w:val="22"/>
              </w:rPr>
            </w:pPr>
            <w:r>
              <w:rPr>
                <w:rFonts w:cs="Arial"/>
                <w:sz w:val="22"/>
                <w:szCs w:val="22"/>
              </w:rPr>
              <w:t>Immigration/Citizen status</w:t>
            </w:r>
          </w:p>
        </w:tc>
      </w:tr>
    </w:tbl>
    <w:p w14:paraId="1D82FCE8" w14:textId="09A46CDC" w:rsidR="005364BD" w:rsidRPr="00214C46" w:rsidRDefault="005364BD" w:rsidP="005364BD">
      <w:pPr>
        <w:pStyle w:val="ListParagraph"/>
        <w:ind w:left="360"/>
        <w:rPr>
          <w:rFonts w:cs="Arial"/>
          <w:sz w:val="22"/>
          <w:szCs w:val="22"/>
        </w:rPr>
      </w:pPr>
      <w:r w:rsidRPr="00214C46">
        <w:rPr>
          <w:rFonts w:cs="Arial"/>
          <w:sz w:val="22"/>
          <w:szCs w:val="22"/>
        </w:rPr>
        <w:t xml:space="preserve"> </w:t>
      </w:r>
    </w:p>
    <w:p w14:paraId="452D149E" w14:textId="77777777" w:rsidR="005364BD" w:rsidRPr="00214C46" w:rsidRDefault="005364BD" w:rsidP="005364BD">
      <w:pPr>
        <w:pStyle w:val="ListParagraph"/>
        <w:ind w:left="360" w:hanging="360"/>
        <w:rPr>
          <w:rFonts w:cs="Arial"/>
          <w:sz w:val="22"/>
          <w:szCs w:val="22"/>
        </w:rPr>
      </w:pPr>
      <w:r w:rsidRPr="00214C46">
        <w:rPr>
          <w:rFonts w:cs="Arial"/>
          <w:sz w:val="22"/>
          <w:szCs w:val="22"/>
        </w:rPr>
        <w:t>Discrimination affects whole groups in the following ways:</w:t>
      </w:r>
    </w:p>
    <w:p w14:paraId="6D7CBE0C" w14:textId="77777777" w:rsidR="005364BD" w:rsidRPr="00214C46" w:rsidRDefault="005364BD" w:rsidP="005364BD">
      <w:pPr>
        <w:pStyle w:val="ListParagraph"/>
        <w:ind w:left="360"/>
        <w:rPr>
          <w:rFonts w:cs="Arial"/>
          <w:sz w:val="22"/>
          <w:szCs w:val="22"/>
        </w:rPr>
      </w:pPr>
    </w:p>
    <w:p w14:paraId="6593CB97" w14:textId="0B676B3B" w:rsidR="005364BD" w:rsidRPr="00214C46" w:rsidRDefault="005364BD" w:rsidP="005364BD">
      <w:pPr>
        <w:pStyle w:val="ListParagraph"/>
        <w:numPr>
          <w:ilvl w:val="0"/>
          <w:numId w:val="12"/>
        </w:numPr>
        <w:spacing w:after="200" w:line="276" w:lineRule="auto"/>
        <w:contextualSpacing/>
        <w:rPr>
          <w:rFonts w:cs="Arial"/>
          <w:sz w:val="22"/>
          <w:szCs w:val="22"/>
        </w:rPr>
      </w:pPr>
      <w:r w:rsidRPr="00214C46">
        <w:rPr>
          <w:rFonts w:cs="Arial"/>
          <w:sz w:val="22"/>
          <w:szCs w:val="22"/>
        </w:rPr>
        <w:t>Discrimination is a prejudiced reaction to a person’s social identity (such as their gender or race)</w:t>
      </w:r>
      <w:r w:rsidR="00A62D9D">
        <w:rPr>
          <w:rFonts w:cs="Arial"/>
          <w:sz w:val="22"/>
          <w:szCs w:val="22"/>
        </w:rPr>
        <w:t>.</w:t>
      </w:r>
    </w:p>
    <w:p w14:paraId="71F65C29" w14:textId="4DC3FD49" w:rsidR="005364BD" w:rsidRPr="00214C46" w:rsidRDefault="005364BD" w:rsidP="005364BD">
      <w:pPr>
        <w:pStyle w:val="ListParagraph"/>
        <w:numPr>
          <w:ilvl w:val="0"/>
          <w:numId w:val="12"/>
        </w:numPr>
        <w:spacing w:after="200" w:line="276" w:lineRule="auto"/>
        <w:contextualSpacing/>
        <w:rPr>
          <w:rFonts w:cs="Arial"/>
          <w:sz w:val="22"/>
          <w:szCs w:val="22"/>
        </w:rPr>
      </w:pPr>
      <w:r w:rsidRPr="00214C46">
        <w:rPr>
          <w:rFonts w:cs="Arial"/>
          <w:sz w:val="22"/>
          <w:szCs w:val="22"/>
        </w:rPr>
        <w:t>Discrimination is systemic, or institutional (i.e.  it is embedded in laws, policies, and in everyday culture</w:t>
      </w:r>
      <w:r w:rsidR="00DE205E">
        <w:rPr>
          <w:rFonts w:cs="Arial"/>
          <w:sz w:val="22"/>
          <w:szCs w:val="22"/>
        </w:rPr>
        <w:t>).</w:t>
      </w:r>
    </w:p>
    <w:p w14:paraId="133A77D9" w14:textId="4030DF4C" w:rsidR="005364BD" w:rsidRPr="00214C46" w:rsidRDefault="005364BD" w:rsidP="005364BD">
      <w:pPr>
        <w:pStyle w:val="ListParagraph"/>
        <w:numPr>
          <w:ilvl w:val="0"/>
          <w:numId w:val="12"/>
        </w:numPr>
        <w:spacing w:after="200" w:line="276" w:lineRule="auto"/>
        <w:contextualSpacing/>
        <w:rPr>
          <w:rFonts w:cs="Arial"/>
          <w:sz w:val="22"/>
          <w:szCs w:val="22"/>
        </w:rPr>
      </w:pPr>
      <w:r w:rsidRPr="00214C46">
        <w:rPr>
          <w:rFonts w:cs="Arial"/>
          <w:sz w:val="22"/>
          <w:szCs w:val="22"/>
        </w:rPr>
        <w:t>Discrimination leads to negative patterns (i.e. continuing pay gap between men and women, or continuing link between disability and lack of employment)</w:t>
      </w:r>
      <w:r w:rsidR="00A62D9D">
        <w:rPr>
          <w:rFonts w:cs="Arial"/>
          <w:sz w:val="22"/>
          <w:szCs w:val="22"/>
        </w:rPr>
        <w:t>.</w:t>
      </w:r>
    </w:p>
    <w:p w14:paraId="4514897D" w14:textId="77777777" w:rsidR="005364BD" w:rsidRPr="00214C46" w:rsidRDefault="005364BD" w:rsidP="005364BD">
      <w:pPr>
        <w:rPr>
          <w:rFonts w:cs="Arial"/>
          <w:sz w:val="22"/>
          <w:szCs w:val="22"/>
        </w:rPr>
      </w:pPr>
      <w:r w:rsidRPr="00214C46">
        <w:rPr>
          <w:rFonts w:cs="Arial"/>
          <w:sz w:val="22"/>
          <w:szCs w:val="22"/>
        </w:rPr>
        <w:t>Equality law recognises two types of discrimination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3FEB4917" w14:textId="77777777" w:rsidR="005364BD" w:rsidRPr="00214C46" w:rsidRDefault="005364BD" w:rsidP="005364BD">
      <w:pPr>
        <w:pStyle w:val="ListParagraph"/>
        <w:numPr>
          <w:ilvl w:val="0"/>
          <w:numId w:val="13"/>
        </w:numPr>
        <w:spacing w:after="200" w:line="276" w:lineRule="auto"/>
        <w:contextualSpacing/>
        <w:rPr>
          <w:rFonts w:cs="Arial"/>
          <w:sz w:val="22"/>
          <w:szCs w:val="22"/>
        </w:rPr>
      </w:pPr>
      <w:r w:rsidRPr="00214C46">
        <w:rPr>
          <w:rFonts w:cs="Arial"/>
          <w:sz w:val="22"/>
          <w:szCs w:val="22"/>
        </w:rPr>
        <w:t>Direct discrimination: this is when there is a conscious intention to discriminate.</w:t>
      </w:r>
    </w:p>
    <w:p w14:paraId="405FD88A" w14:textId="77777777" w:rsidR="005364BD" w:rsidRPr="00214C46" w:rsidRDefault="005364BD" w:rsidP="005364BD">
      <w:pPr>
        <w:pStyle w:val="ListParagraph"/>
        <w:numPr>
          <w:ilvl w:val="0"/>
          <w:numId w:val="13"/>
        </w:numPr>
        <w:spacing w:after="200" w:line="276" w:lineRule="auto"/>
        <w:contextualSpacing/>
        <w:rPr>
          <w:rFonts w:cs="Arial"/>
          <w:sz w:val="22"/>
          <w:szCs w:val="22"/>
        </w:rPr>
      </w:pPr>
      <w:r w:rsidRPr="00214C46">
        <w:rPr>
          <w:rFonts w:cs="Arial"/>
          <w:sz w:val="22"/>
          <w:szCs w:val="22"/>
        </w:rPr>
        <w:t>Indirect discrimination: this is when discrimination is an unintended result of a decision or action.</w:t>
      </w:r>
    </w:p>
    <w:p w14:paraId="3802F02A" w14:textId="77777777" w:rsidR="005364BD" w:rsidRDefault="005364BD" w:rsidP="005364BD">
      <w:pPr>
        <w:rPr>
          <w:rFonts w:cs="Arial"/>
          <w:sz w:val="22"/>
          <w:szCs w:val="22"/>
        </w:rPr>
      </w:pPr>
      <w:r w:rsidRPr="00214C46">
        <w:rPr>
          <w:rFonts w:cs="Arial"/>
          <w:sz w:val="22"/>
          <w:szCs w:val="22"/>
        </w:rPr>
        <w:t>An example of direct discrimination</w:t>
      </w:r>
    </w:p>
    <w:p w14:paraId="63C4406A" w14:textId="77777777" w:rsidR="005364BD" w:rsidRPr="00214C46" w:rsidRDefault="005364BD" w:rsidP="005364BD">
      <w:pPr>
        <w:rPr>
          <w:rFonts w:cs="Arial"/>
          <w:sz w:val="22"/>
          <w:szCs w:val="22"/>
        </w:rPr>
      </w:pPr>
    </w:p>
    <w:p w14:paraId="7AE81572" w14:textId="35E89D65" w:rsidR="005364BD" w:rsidRDefault="005364BD" w:rsidP="005364BD">
      <w:pPr>
        <w:rPr>
          <w:rFonts w:cs="Arial"/>
          <w:sz w:val="22"/>
          <w:szCs w:val="22"/>
        </w:rPr>
      </w:pPr>
      <w:r w:rsidRPr="00214C46">
        <w:rPr>
          <w:rFonts w:cs="Arial"/>
          <w:sz w:val="22"/>
          <w:szCs w:val="22"/>
        </w:rPr>
        <w:t xml:space="preserve">A </w:t>
      </w:r>
      <w:r w:rsidR="00C65F74">
        <w:rPr>
          <w:rFonts w:cs="Arial"/>
          <w:sz w:val="22"/>
          <w:szCs w:val="22"/>
        </w:rPr>
        <w:t>c</w:t>
      </w:r>
      <w:r w:rsidRPr="00214C46">
        <w:rPr>
          <w:rFonts w:cs="Arial"/>
          <w:sz w:val="22"/>
          <w:szCs w:val="22"/>
        </w:rPr>
        <w:t>ouncil introduces a free advice service for single mothers who are employees.  A male single parent objects on the grounds of sex inequality and is told that there is insufficient demand to extend this discretionary service to male employees.</w:t>
      </w:r>
    </w:p>
    <w:p w14:paraId="348BA8AE" w14:textId="77777777" w:rsidR="005364BD" w:rsidRPr="00214C46" w:rsidRDefault="005364BD" w:rsidP="005364BD">
      <w:pPr>
        <w:rPr>
          <w:rFonts w:cs="Arial"/>
          <w:sz w:val="22"/>
          <w:szCs w:val="22"/>
        </w:rPr>
      </w:pPr>
    </w:p>
    <w:p w14:paraId="6CD2F533" w14:textId="77777777" w:rsidR="005364BD" w:rsidRDefault="005364BD" w:rsidP="005364BD">
      <w:pPr>
        <w:rPr>
          <w:rFonts w:cs="Arial"/>
          <w:sz w:val="22"/>
          <w:szCs w:val="22"/>
        </w:rPr>
      </w:pPr>
      <w:r w:rsidRPr="00214C46">
        <w:rPr>
          <w:rFonts w:cs="Arial"/>
          <w:sz w:val="22"/>
          <w:szCs w:val="22"/>
        </w:rPr>
        <w:t>An example of indirect discrimination</w:t>
      </w:r>
    </w:p>
    <w:p w14:paraId="74158522" w14:textId="77777777" w:rsidR="005364BD" w:rsidRPr="00214C46" w:rsidRDefault="005364BD" w:rsidP="005364BD">
      <w:pPr>
        <w:rPr>
          <w:rFonts w:cs="Arial"/>
          <w:sz w:val="22"/>
          <w:szCs w:val="22"/>
        </w:rPr>
      </w:pPr>
    </w:p>
    <w:p w14:paraId="78A160DC" w14:textId="1495ECAF" w:rsidR="005364BD" w:rsidRDefault="005364BD" w:rsidP="005364BD">
      <w:pPr>
        <w:rPr>
          <w:rFonts w:cs="Arial"/>
          <w:sz w:val="22"/>
          <w:szCs w:val="22"/>
        </w:rPr>
      </w:pPr>
      <w:r w:rsidRPr="00214C46">
        <w:rPr>
          <w:rFonts w:cs="Arial"/>
          <w:sz w:val="22"/>
          <w:szCs w:val="22"/>
        </w:rPr>
        <w:t xml:space="preserve">A </w:t>
      </w:r>
      <w:r w:rsidR="00824897">
        <w:rPr>
          <w:rFonts w:cs="Arial"/>
          <w:sz w:val="22"/>
          <w:szCs w:val="22"/>
        </w:rPr>
        <w:t>c</w:t>
      </w:r>
      <w:r w:rsidRPr="00214C46">
        <w:rPr>
          <w:rFonts w:cs="Arial"/>
          <w:sz w:val="22"/>
          <w:szCs w:val="22"/>
        </w:rPr>
        <w:t xml:space="preserve">ouncil introduces an employee support group for single parents.  After a year the </w:t>
      </w:r>
      <w:r w:rsidR="00824897">
        <w:rPr>
          <w:rFonts w:cs="Arial"/>
          <w:sz w:val="22"/>
          <w:szCs w:val="22"/>
        </w:rPr>
        <w:t>c</w:t>
      </w:r>
      <w:r w:rsidRPr="00214C46">
        <w:rPr>
          <w:rFonts w:cs="Arial"/>
          <w:sz w:val="22"/>
          <w:szCs w:val="22"/>
        </w:rPr>
        <w:t xml:space="preserve">ouncil carries out a monitoring exercise of the group and finds that all members are female.  This is despite the fact that there has been an increase in male single parents who are employees.  The </w:t>
      </w:r>
      <w:r w:rsidR="00824897">
        <w:rPr>
          <w:rFonts w:cs="Arial"/>
          <w:sz w:val="22"/>
          <w:szCs w:val="22"/>
        </w:rPr>
        <w:t>c</w:t>
      </w:r>
      <w:r w:rsidRPr="00214C46">
        <w:rPr>
          <w:rFonts w:cs="Arial"/>
          <w:sz w:val="22"/>
          <w:szCs w:val="22"/>
        </w:rPr>
        <w:t xml:space="preserve">ouncil refuses to consult with male single parent employees on the grounds that all employees know about the group.  The result is that the </w:t>
      </w:r>
      <w:r w:rsidR="00824897">
        <w:rPr>
          <w:rFonts w:cs="Arial"/>
          <w:sz w:val="22"/>
          <w:szCs w:val="22"/>
        </w:rPr>
        <w:t>c</w:t>
      </w:r>
      <w:r w:rsidRPr="00214C46">
        <w:rPr>
          <w:rFonts w:cs="Arial"/>
          <w:sz w:val="22"/>
          <w:szCs w:val="22"/>
        </w:rPr>
        <w:t>ouncil is not able to find out why the pattern has emerged that only women are using the group.</w:t>
      </w:r>
    </w:p>
    <w:p w14:paraId="300E310F" w14:textId="77777777" w:rsidR="005364BD" w:rsidRDefault="005364BD" w:rsidP="00C70921">
      <w:pPr>
        <w:spacing w:after="200" w:line="276" w:lineRule="auto"/>
        <w:contextualSpacing/>
        <w:rPr>
          <w:sz w:val="22"/>
          <w:szCs w:val="22"/>
        </w:rPr>
      </w:pPr>
    </w:p>
    <w:p w14:paraId="2327AFD6" w14:textId="77777777" w:rsidR="00667FC6" w:rsidRDefault="00667FC6" w:rsidP="00C70921">
      <w:pPr>
        <w:spacing w:after="200" w:line="276" w:lineRule="auto"/>
        <w:contextualSpacing/>
        <w:rPr>
          <w:sz w:val="22"/>
          <w:szCs w:val="22"/>
        </w:rPr>
      </w:pPr>
    </w:p>
    <w:p w14:paraId="1F6B86C8" w14:textId="1CF8C4D1" w:rsidR="00E22F69" w:rsidRPr="00EC2952" w:rsidRDefault="00667FC6" w:rsidP="00EC2952">
      <w:pPr>
        <w:spacing w:after="200" w:line="276" w:lineRule="auto"/>
        <w:contextualSpacing/>
        <w:rPr>
          <w:rStyle w:val="Strong"/>
          <w:sz w:val="22"/>
          <w:szCs w:val="22"/>
        </w:rPr>
      </w:pPr>
      <w:r>
        <w:rPr>
          <w:rStyle w:val="Strong"/>
          <w:sz w:val="22"/>
          <w:szCs w:val="22"/>
        </w:rPr>
        <w:t>8</w:t>
      </w:r>
      <w:r>
        <w:rPr>
          <w:rStyle w:val="Strong"/>
          <w:sz w:val="22"/>
          <w:szCs w:val="22"/>
        </w:rPr>
        <w:tab/>
      </w:r>
      <w:r w:rsidR="00E22F69" w:rsidRPr="00EC2952">
        <w:rPr>
          <w:rStyle w:val="Strong"/>
          <w:sz w:val="22"/>
          <w:szCs w:val="22"/>
        </w:rPr>
        <w:t xml:space="preserve">Monitoring the </w:t>
      </w:r>
      <w:r w:rsidR="00F73A13">
        <w:rPr>
          <w:rStyle w:val="Strong"/>
          <w:sz w:val="22"/>
          <w:szCs w:val="22"/>
        </w:rPr>
        <w:t>s</w:t>
      </w:r>
      <w:r w:rsidR="00803E75" w:rsidRPr="00EC2952">
        <w:rPr>
          <w:rStyle w:val="Strong"/>
          <w:sz w:val="22"/>
          <w:szCs w:val="22"/>
        </w:rPr>
        <w:t>trategy</w:t>
      </w:r>
      <w:r w:rsidR="00E22F69" w:rsidRPr="00EC2952">
        <w:rPr>
          <w:rStyle w:val="Strong"/>
          <w:sz w:val="22"/>
          <w:szCs w:val="22"/>
        </w:rPr>
        <w:tab/>
      </w:r>
      <w:r w:rsidR="00E22F69" w:rsidRPr="00EC2952">
        <w:rPr>
          <w:rStyle w:val="Strong"/>
          <w:sz w:val="22"/>
          <w:szCs w:val="22"/>
        </w:rPr>
        <w:tab/>
      </w:r>
      <w:r w:rsidR="00E22F69" w:rsidRPr="00EC2952">
        <w:rPr>
          <w:rStyle w:val="Strong"/>
          <w:sz w:val="22"/>
          <w:szCs w:val="22"/>
        </w:rPr>
        <w:tab/>
      </w:r>
      <w:r w:rsidR="00E22F69" w:rsidRPr="00EC2952">
        <w:rPr>
          <w:rStyle w:val="Strong"/>
          <w:sz w:val="22"/>
          <w:szCs w:val="22"/>
        </w:rPr>
        <w:tab/>
      </w:r>
      <w:r w:rsidR="00E22F69" w:rsidRPr="00EC2952">
        <w:rPr>
          <w:rStyle w:val="Strong"/>
          <w:sz w:val="22"/>
          <w:szCs w:val="22"/>
        </w:rPr>
        <w:tab/>
      </w:r>
      <w:r w:rsidR="00E22F69" w:rsidRPr="00EC2952">
        <w:rPr>
          <w:rStyle w:val="Strong"/>
          <w:sz w:val="22"/>
          <w:szCs w:val="22"/>
        </w:rPr>
        <w:tab/>
      </w:r>
    </w:p>
    <w:p w14:paraId="7B1E6F09" w14:textId="3650A956" w:rsidR="00E22F69" w:rsidRPr="00F837AA" w:rsidRDefault="00E22F69" w:rsidP="00E22F69">
      <w:pPr>
        <w:pStyle w:val="ListParagraph"/>
        <w:ind w:left="0"/>
        <w:rPr>
          <w:sz w:val="22"/>
          <w:szCs w:val="22"/>
        </w:rPr>
      </w:pPr>
      <w:r w:rsidRPr="00E22F69">
        <w:rPr>
          <w:sz w:val="22"/>
          <w:szCs w:val="22"/>
        </w:rPr>
        <w:t xml:space="preserve">The </w:t>
      </w:r>
      <w:r w:rsidR="00F73A13">
        <w:rPr>
          <w:sz w:val="22"/>
          <w:szCs w:val="22"/>
        </w:rPr>
        <w:t>s</w:t>
      </w:r>
      <w:r w:rsidR="00803E75">
        <w:rPr>
          <w:sz w:val="22"/>
          <w:szCs w:val="22"/>
        </w:rPr>
        <w:t xml:space="preserve">trategy </w:t>
      </w:r>
      <w:r w:rsidRPr="00E22F69">
        <w:rPr>
          <w:sz w:val="22"/>
          <w:szCs w:val="22"/>
        </w:rPr>
        <w:t xml:space="preserve">will be reviewed annually to check progress against actions and refresh the action plan for the following year.  Progress will be reported to Cabinet on all diversity and equality matters annually this will be done via the </w:t>
      </w:r>
      <w:r w:rsidR="00824897">
        <w:rPr>
          <w:sz w:val="22"/>
          <w:szCs w:val="22"/>
        </w:rPr>
        <w:t>c</w:t>
      </w:r>
      <w:r w:rsidRPr="00E22F69">
        <w:rPr>
          <w:sz w:val="22"/>
          <w:szCs w:val="22"/>
        </w:rPr>
        <w:t xml:space="preserve">ouncil’s performance management system, </w:t>
      </w:r>
      <w:proofErr w:type="spellStart"/>
      <w:r w:rsidR="00AC69C5">
        <w:rPr>
          <w:sz w:val="22"/>
          <w:szCs w:val="22"/>
        </w:rPr>
        <w:t>Ideagen</w:t>
      </w:r>
      <w:proofErr w:type="spellEnd"/>
      <w:r w:rsidRPr="00E22F69">
        <w:rPr>
          <w:sz w:val="22"/>
          <w:szCs w:val="22"/>
        </w:rPr>
        <w:t>.</w:t>
      </w:r>
      <w:r w:rsidR="00687552">
        <w:rPr>
          <w:sz w:val="22"/>
          <w:szCs w:val="22"/>
        </w:rPr>
        <w:t xml:space="preserve">  </w:t>
      </w:r>
      <w:r w:rsidR="00687552" w:rsidRPr="00F837AA">
        <w:rPr>
          <w:sz w:val="22"/>
          <w:szCs w:val="22"/>
        </w:rPr>
        <w:t>Furthermore, one action in the strategy</w:t>
      </w:r>
      <w:r w:rsidR="002D257C" w:rsidRPr="00F837AA">
        <w:rPr>
          <w:sz w:val="22"/>
          <w:szCs w:val="22"/>
        </w:rPr>
        <w:t>’s action plan</w:t>
      </w:r>
      <w:r w:rsidR="00687552" w:rsidRPr="00F837AA">
        <w:rPr>
          <w:sz w:val="22"/>
          <w:szCs w:val="22"/>
        </w:rPr>
        <w:t xml:space="preserve"> </w:t>
      </w:r>
      <w:r w:rsidR="00F40AEB" w:rsidRPr="00F837AA">
        <w:rPr>
          <w:sz w:val="22"/>
          <w:szCs w:val="22"/>
        </w:rPr>
        <w:t>is</w:t>
      </w:r>
      <w:r w:rsidR="00687552" w:rsidRPr="00F837AA">
        <w:rPr>
          <w:sz w:val="22"/>
          <w:szCs w:val="22"/>
        </w:rPr>
        <w:t xml:space="preserve"> the formation of an equalities steering group chaired by the </w:t>
      </w:r>
      <w:r w:rsidR="00F40AEB" w:rsidRPr="00F837AA">
        <w:rPr>
          <w:sz w:val="22"/>
          <w:szCs w:val="22"/>
        </w:rPr>
        <w:t>e</w:t>
      </w:r>
      <w:r w:rsidR="00687552" w:rsidRPr="00F837AA">
        <w:rPr>
          <w:sz w:val="22"/>
          <w:szCs w:val="22"/>
        </w:rPr>
        <w:t xml:space="preserve">xecutive </w:t>
      </w:r>
      <w:r w:rsidR="00F40AEB" w:rsidRPr="00F837AA">
        <w:rPr>
          <w:sz w:val="22"/>
          <w:szCs w:val="22"/>
        </w:rPr>
        <w:t>d</w:t>
      </w:r>
      <w:r w:rsidR="00687552" w:rsidRPr="00F837AA">
        <w:rPr>
          <w:sz w:val="22"/>
          <w:szCs w:val="22"/>
        </w:rPr>
        <w:t xml:space="preserve">irector </w:t>
      </w:r>
      <w:r w:rsidR="00F40AEB" w:rsidRPr="00F837AA">
        <w:rPr>
          <w:sz w:val="22"/>
          <w:szCs w:val="22"/>
        </w:rPr>
        <w:t>o</w:t>
      </w:r>
      <w:r w:rsidR="00687552" w:rsidRPr="00F837AA">
        <w:rPr>
          <w:sz w:val="22"/>
          <w:szCs w:val="22"/>
        </w:rPr>
        <w:t xml:space="preserve">rganisation </w:t>
      </w:r>
      <w:r w:rsidR="002D257C" w:rsidRPr="00F837AA">
        <w:rPr>
          <w:sz w:val="22"/>
          <w:szCs w:val="22"/>
        </w:rPr>
        <w:t xml:space="preserve">and an </w:t>
      </w:r>
      <w:r w:rsidR="00687552" w:rsidRPr="00F837AA">
        <w:rPr>
          <w:sz w:val="22"/>
          <w:szCs w:val="22"/>
        </w:rPr>
        <w:t>assigned Member lead</w:t>
      </w:r>
      <w:r w:rsidR="002D257C" w:rsidRPr="00F837AA">
        <w:rPr>
          <w:sz w:val="22"/>
          <w:szCs w:val="22"/>
        </w:rPr>
        <w:t xml:space="preserve"> for equality</w:t>
      </w:r>
      <w:r w:rsidR="00687552" w:rsidRPr="00F837AA">
        <w:rPr>
          <w:sz w:val="22"/>
          <w:szCs w:val="22"/>
        </w:rPr>
        <w:t xml:space="preserve">.  </w:t>
      </w:r>
      <w:r w:rsidR="009257D3" w:rsidRPr="00F837AA">
        <w:rPr>
          <w:sz w:val="22"/>
          <w:szCs w:val="22"/>
        </w:rPr>
        <w:t>The group will meet on a bi-monthly basis and monitor the strategy’s progress.</w:t>
      </w:r>
    </w:p>
    <w:p w14:paraId="5820BEC4" w14:textId="77777777" w:rsidR="004A6D3F" w:rsidRPr="00F837AA" w:rsidRDefault="004A6D3F" w:rsidP="00E22F69">
      <w:pPr>
        <w:pStyle w:val="ListParagraph"/>
        <w:ind w:left="0"/>
        <w:rPr>
          <w:sz w:val="22"/>
          <w:szCs w:val="22"/>
        </w:rPr>
      </w:pPr>
    </w:p>
    <w:p w14:paraId="07220458" w14:textId="77777777" w:rsidR="004A6D3F" w:rsidRPr="00F837AA" w:rsidRDefault="004A6D3F" w:rsidP="00E22F69">
      <w:pPr>
        <w:pStyle w:val="ListParagraph"/>
        <w:ind w:left="0"/>
        <w:rPr>
          <w:sz w:val="22"/>
          <w:szCs w:val="22"/>
        </w:rPr>
      </w:pPr>
    </w:p>
    <w:p w14:paraId="05DBD03D" w14:textId="390BB1E2" w:rsidR="000400CD" w:rsidRPr="00F837AA" w:rsidRDefault="00667FC6" w:rsidP="004A6D3F">
      <w:pPr>
        <w:spacing w:after="200" w:line="276" w:lineRule="auto"/>
        <w:ind w:left="720" w:hanging="720"/>
        <w:contextualSpacing/>
        <w:rPr>
          <w:rStyle w:val="Strong"/>
          <w:sz w:val="22"/>
          <w:szCs w:val="22"/>
        </w:rPr>
      </w:pPr>
      <w:r w:rsidRPr="00F837AA">
        <w:rPr>
          <w:rStyle w:val="Strong"/>
          <w:sz w:val="22"/>
          <w:szCs w:val="22"/>
        </w:rPr>
        <w:t>9</w:t>
      </w:r>
      <w:r w:rsidRPr="00F837AA">
        <w:rPr>
          <w:rStyle w:val="Strong"/>
          <w:sz w:val="22"/>
          <w:szCs w:val="22"/>
        </w:rPr>
        <w:tab/>
      </w:r>
      <w:r w:rsidR="00E22F69" w:rsidRPr="00F837AA">
        <w:rPr>
          <w:rStyle w:val="Strong"/>
          <w:sz w:val="22"/>
          <w:szCs w:val="22"/>
        </w:rPr>
        <w:t xml:space="preserve">Consultation, </w:t>
      </w:r>
      <w:r w:rsidR="00824897" w:rsidRPr="00F837AA">
        <w:rPr>
          <w:rStyle w:val="Strong"/>
          <w:sz w:val="22"/>
          <w:szCs w:val="22"/>
        </w:rPr>
        <w:t>c</w:t>
      </w:r>
      <w:r w:rsidR="00E22F69" w:rsidRPr="00F837AA">
        <w:rPr>
          <w:rStyle w:val="Strong"/>
          <w:sz w:val="22"/>
          <w:szCs w:val="22"/>
        </w:rPr>
        <w:t xml:space="preserve">ommunication, </w:t>
      </w:r>
      <w:r w:rsidR="00824897" w:rsidRPr="00F837AA">
        <w:rPr>
          <w:rStyle w:val="Strong"/>
          <w:sz w:val="22"/>
          <w:szCs w:val="22"/>
        </w:rPr>
        <w:t>i</w:t>
      </w:r>
      <w:r w:rsidR="00E22F69" w:rsidRPr="00F837AA">
        <w:rPr>
          <w:rStyle w:val="Strong"/>
          <w:sz w:val="22"/>
          <w:szCs w:val="22"/>
        </w:rPr>
        <w:t xml:space="preserve">nput and Involvement of the </w:t>
      </w:r>
      <w:r w:rsidR="00824897" w:rsidRPr="00F837AA">
        <w:rPr>
          <w:rStyle w:val="Strong"/>
          <w:sz w:val="22"/>
          <w:szCs w:val="22"/>
        </w:rPr>
        <w:t>c</w:t>
      </w:r>
      <w:r w:rsidR="00E22F69" w:rsidRPr="00F837AA">
        <w:rPr>
          <w:rStyle w:val="Strong"/>
          <w:sz w:val="22"/>
          <w:szCs w:val="22"/>
        </w:rPr>
        <w:t xml:space="preserve">ommunity and </w:t>
      </w:r>
      <w:r w:rsidR="00824897" w:rsidRPr="00F837AA">
        <w:rPr>
          <w:rStyle w:val="Strong"/>
          <w:sz w:val="22"/>
          <w:szCs w:val="22"/>
        </w:rPr>
        <w:t>p</w:t>
      </w:r>
      <w:r w:rsidR="00E22F69" w:rsidRPr="00F837AA">
        <w:rPr>
          <w:rStyle w:val="Strong"/>
          <w:sz w:val="22"/>
          <w:szCs w:val="22"/>
        </w:rPr>
        <w:t xml:space="preserve">artner </w:t>
      </w:r>
      <w:r w:rsidR="00824897" w:rsidRPr="00F837AA">
        <w:rPr>
          <w:rStyle w:val="Strong"/>
          <w:sz w:val="22"/>
          <w:szCs w:val="22"/>
        </w:rPr>
        <w:t>o</w:t>
      </w:r>
      <w:r w:rsidR="00E22F69" w:rsidRPr="00F837AA">
        <w:rPr>
          <w:rStyle w:val="Strong"/>
          <w:sz w:val="22"/>
          <w:szCs w:val="22"/>
        </w:rPr>
        <w:t>rganisations</w:t>
      </w:r>
      <w:r w:rsidR="00E22F69" w:rsidRPr="00F837AA">
        <w:rPr>
          <w:rStyle w:val="Strong"/>
          <w:sz w:val="22"/>
          <w:szCs w:val="22"/>
        </w:rPr>
        <w:tab/>
      </w:r>
      <w:r w:rsidR="00E22F69" w:rsidRPr="00F837AA">
        <w:rPr>
          <w:rStyle w:val="Strong"/>
          <w:sz w:val="22"/>
          <w:szCs w:val="22"/>
        </w:rPr>
        <w:tab/>
      </w:r>
      <w:r w:rsidR="00E22F69" w:rsidRPr="00F837AA">
        <w:rPr>
          <w:rStyle w:val="Strong"/>
          <w:sz w:val="22"/>
          <w:szCs w:val="22"/>
        </w:rPr>
        <w:tab/>
      </w:r>
      <w:r w:rsidR="00E22F69" w:rsidRPr="00F837AA">
        <w:rPr>
          <w:rStyle w:val="Strong"/>
          <w:sz w:val="22"/>
          <w:szCs w:val="22"/>
        </w:rPr>
        <w:tab/>
      </w:r>
      <w:r w:rsidR="00E22F69" w:rsidRPr="00F837AA">
        <w:rPr>
          <w:rStyle w:val="Strong"/>
          <w:sz w:val="22"/>
          <w:szCs w:val="22"/>
        </w:rPr>
        <w:tab/>
      </w:r>
      <w:r w:rsidR="00E22F69" w:rsidRPr="00F837AA">
        <w:rPr>
          <w:rStyle w:val="Strong"/>
          <w:sz w:val="22"/>
          <w:szCs w:val="22"/>
        </w:rPr>
        <w:tab/>
      </w:r>
      <w:r w:rsidR="00E22F69" w:rsidRPr="00F837AA">
        <w:rPr>
          <w:rStyle w:val="Strong"/>
          <w:sz w:val="22"/>
          <w:szCs w:val="22"/>
        </w:rPr>
        <w:tab/>
      </w:r>
      <w:r w:rsidR="00E22F69" w:rsidRPr="00F837AA">
        <w:rPr>
          <w:rStyle w:val="Strong"/>
          <w:sz w:val="22"/>
          <w:szCs w:val="22"/>
        </w:rPr>
        <w:tab/>
      </w:r>
    </w:p>
    <w:p w14:paraId="7281A531" w14:textId="19514298" w:rsidR="00214C46" w:rsidRPr="00F837AA" w:rsidRDefault="00E22F69" w:rsidP="000400CD">
      <w:pPr>
        <w:spacing w:after="200" w:line="276" w:lineRule="auto"/>
        <w:contextualSpacing/>
        <w:rPr>
          <w:sz w:val="22"/>
          <w:szCs w:val="22"/>
        </w:rPr>
      </w:pPr>
      <w:r w:rsidRPr="00F837AA">
        <w:rPr>
          <w:sz w:val="22"/>
          <w:szCs w:val="22"/>
        </w:rPr>
        <w:t xml:space="preserve">A key element of the </w:t>
      </w:r>
      <w:r w:rsidR="00824897" w:rsidRPr="00F837AA">
        <w:rPr>
          <w:sz w:val="22"/>
          <w:szCs w:val="22"/>
        </w:rPr>
        <w:t>c</w:t>
      </w:r>
      <w:r w:rsidRPr="00F837AA">
        <w:rPr>
          <w:sz w:val="22"/>
          <w:szCs w:val="22"/>
        </w:rPr>
        <w:t xml:space="preserve">ouncil’s overall programme of services, which forms an integral part of the </w:t>
      </w:r>
      <w:r w:rsidR="005512B8" w:rsidRPr="00F837AA">
        <w:rPr>
          <w:sz w:val="22"/>
          <w:szCs w:val="22"/>
        </w:rPr>
        <w:t>Equality and Diversity strategy</w:t>
      </w:r>
      <w:r w:rsidRPr="00F837AA">
        <w:rPr>
          <w:sz w:val="22"/>
          <w:szCs w:val="22"/>
        </w:rPr>
        <w:t xml:space="preserve"> is customer involvement. The ability to access groups and individuals who face barriers and discrimination, which can provide a positive input to the development of services, is vital.  Consultation and involvement with people </w:t>
      </w:r>
      <w:r w:rsidR="005512B8" w:rsidRPr="00F837AA">
        <w:rPr>
          <w:sz w:val="22"/>
          <w:szCs w:val="22"/>
        </w:rPr>
        <w:t>are</w:t>
      </w:r>
      <w:r w:rsidRPr="00F837AA">
        <w:rPr>
          <w:sz w:val="22"/>
          <w:szCs w:val="22"/>
        </w:rPr>
        <w:t xml:space="preserve"> an essential part of the current equality legislation.</w:t>
      </w:r>
      <w:r w:rsidR="00803E75" w:rsidRPr="00F837AA">
        <w:rPr>
          <w:sz w:val="22"/>
          <w:szCs w:val="22"/>
        </w:rPr>
        <w:t xml:space="preserve">  Consultation has been undertaken with community leads</w:t>
      </w:r>
      <w:r w:rsidR="00986C3F" w:rsidRPr="00F837AA">
        <w:rPr>
          <w:sz w:val="22"/>
          <w:szCs w:val="22"/>
        </w:rPr>
        <w:t xml:space="preserve"> and within the organisation</w:t>
      </w:r>
      <w:r w:rsidR="0097573C" w:rsidRPr="00F837AA">
        <w:rPr>
          <w:sz w:val="22"/>
          <w:szCs w:val="22"/>
        </w:rPr>
        <w:t xml:space="preserve"> </w:t>
      </w:r>
      <w:r w:rsidR="00803E75" w:rsidRPr="00F837AA">
        <w:rPr>
          <w:sz w:val="22"/>
          <w:szCs w:val="22"/>
        </w:rPr>
        <w:t>and continues through regular engagement</w:t>
      </w:r>
      <w:r w:rsidR="00687552" w:rsidRPr="00F837AA">
        <w:rPr>
          <w:sz w:val="22"/>
          <w:szCs w:val="22"/>
        </w:rPr>
        <w:t xml:space="preserve"> and their views were </w:t>
      </w:r>
      <w:r w:rsidR="002D257C" w:rsidRPr="00F837AA">
        <w:rPr>
          <w:sz w:val="22"/>
          <w:szCs w:val="22"/>
        </w:rPr>
        <w:t>considered when formulating the action plan.</w:t>
      </w:r>
    </w:p>
    <w:p w14:paraId="5F2D62B9" w14:textId="77777777" w:rsidR="00DA2A0E" w:rsidRDefault="00DA2A0E" w:rsidP="000400CD">
      <w:pPr>
        <w:spacing w:after="200" w:line="276" w:lineRule="auto"/>
        <w:contextualSpacing/>
        <w:rPr>
          <w:sz w:val="22"/>
          <w:szCs w:val="22"/>
        </w:rPr>
      </w:pPr>
    </w:p>
    <w:p w14:paraId="70B5C645" w14:textId="1244BB48" w:rsidR="00DA2A0E" w:rsidRDefault="00DA2A0E" w:rsidP="000400CD">
      <w:pPr>
        <w:spacing w:after="200" w:line="276" w:lineRule="auto"/>
        <w:contextualSpacing/>
        <w:rPr>
          <w:sz w:val="22"/>
          <w:szCs w:val="22"/>
        </w:rPr>
      </w:pPr>
      <w:r>
        <w:rPr>
          <w:sz w:val="22"/>
          <w:szCs w:val="22"/>
        </w:rPr>
        <w:t xml:space="preserve">In forming this strategy Tamworth Borough Council </w:t>
      </w:r>
      <w:r w:rsidR="002D257C">
        <w:rPr>
          <w:sz w:val="22"/>
          <w:szCs w:val="22"/>
        </w:rPr>
        <w:t>sought feedback from</w:t>
      </w:r>
      <w:r>
        <w:rPr>
          <w:sz w:val="22"/>
          <w:szCs w:val="22"/>
        </w:rPr>
        <w:t>:</w:t>
      </w:r>
    </w:p>
    <w:p w14:paraId="6826AD8D" w14:textId="6322A925" w:rsidR="00DA2A0E" w:rsidRDefault="00DA2A0E" w:rsidP="00DA2A0E">
      <w:pPr>
        <w:pStyle w:val="ListParagraph"/>
        <w:numPr>
          <w:ilvl w:val="0"/>
          <w:numId w:val="34"/>
        </w:numPr>
        <w:spacing w:after="200" w:line="276" w:lineRule="auto"/>
        <w:contextualSpacing/>
        <w:rPr>
          <w:sz w:val="22"/>
          <w:szCs w:val="22"/>
        </w:rPr>
      </w:pPr>
      <w:r>
        <w:rPr>
          <w:sz w:val="22"/>
          <w:szCs w:val="22"/>
        </w:rPr>
        <w:t>Leaders within Tamworth Borough Council</w:t>
      </w:r>
    </w:p>
    <w:p w14:paraId="044FF178" w14:textId="76AEF601" w:rsidR="00DA2A0E" w:rsidRDefault="00DA2A0E" w:rsidP="00DA2A0E">
      <w:pPr>
        <w:pStyle w:val="ListParagraph"/>
        <w:numPr>
          <w:ilvl w:val="0"/>
          <w:numId w:val="34"/>
        </w:numPr>
        <w:spacing w:after="200" w:line="276" w:lineRule="auto"/>
        <w:contextualSpacing/>
        <w:rPr>
          <w:sz w:val="22"/>
          <w:szCs w:val="22"/>
        </w:rPr>
      </w:pPr>
      <w:r>
        <w:rPr>
          <w:sz w:val="22"/>
          <w:szCs w:val="22"/>
        </w:rPr>
        <w:t xml:space="preserve">The Tenant </w:t>
      </w:r>
      <w:r w:rsidR="006645CA">
        <w:rPr>
          <w:sz w:val="22"/>
          <w:szCs w:val="22"/>
        </w:rPr>
        <w:t xml:space="preserve">Consultative </w:t>
      </w:r>
      <w:r>
        <w:rPr>
          <w:sz w:val="22"/>
          <w:szCs w:val="22"/>
        </w:rPr>
        <w:t>Group</w:t>
      </w:r>
    </w:p>
    <w:p w14:paraId="235910FA" w14:textId="083C0120" w:rsidR="00DA2A0E" w:rsidRDefault="00DA2A0E" w:rsidP="00DA2A0E">
      <w:pPr>
        <w:pStyle w:val="ListParagraph"/>
        <w:numPr>
          <w:ilvl w:val="0"/>
          <w:numId w:val="34"/>
        </w:numPr>
        <w:spacing w:after="200" w:line="276" w:lineRule="auto"/>
        <w:contextualSpacing/>
        <w:rPr>
          <w:sz w:val="22"/>
          <w:szCs w:val="22"/>
        </w:rPr>
      </w:pPr>
      <w:r>
        <w:rPr>
          <w:sz w:val="22"/>
          <w:szCs w:val="22"/>
        </w:rPr>
        <w:t>Incorporated feedback from consultees on the Corporate Plan</w:t>
      </w:r>
    </w:p>
    <w:p w14:paraId="4684EC1E" w14:textId="3F02C85A" w:rsidR="006645CA" w:rsidRDefault="006645CA" w:rsidP="00DA2A0E">
      <w:pPr>
        <w:pStyle w:val="ListParagraph"/>
        <w:numPr>
          <w:ilvl w:val="0"/>
          <w:numId w:val="34"/>
        </w:numPr>
        <w:spacing w:after="200" w:line="276" w:lineRule="auto"/>
        <w:contextualSpacing/>
        <w:rPr>
          <w:sz w:val="22"/>
          <w:szCs w:val="22"/>
        </w:rPr>
      </w:pPr>
      <w:r>
        <w:rPr>
          <w:sz w:val="22"/>
          <w:szCs w:val="22"/>
        </w:rPr>
        <w:t xml:space="preserve">Equality </w:t>
      </w:r>
      <w:r w:rsidR="00824897">
        <w:rPr>
          <w:sz w:val="22"/>
          <w:szCs w:val="22"/>
        </w:rPr>
        <w:t>representative</w:t>
      </w:r>
      <w:r>
        <w:rPr>
          <w:sz w:val="22"/>
          <w:szCs w:val="22"/>
        </w:rPr>
        <w:t xml:space="preserve"> from West Midlands Combined Authority</w:t>
      </w:r>
    </w:p>
    <w:p w14:paraId="30B21105" w14:textId="591EE8AB" w:rsidR="00DA2A0E" w:rsidRDefault="00DA2A0E" w:rsidP="00DA2A0E">
      <w:pPr>
        <w:pStyle w:val="ListParagraph"/>
        <w:numPr>
          <w:ilvl w:val="0"/>
          <w:numId w:val="34"/>
        </w:numPr>
        <w:spacing w:after="200" w:line="276" w:lineRule="auto"/>
        <w:contextualSpacing/>
        <w:rPr>
          <w:sz w:val="22"/>
          <w:szCs w:val="22"/>
        </w:rPr>
      </w:pPr>
      <w:r>
        <w:rPr>
          <w:sz w:val="22"/>
          <w:szCs w:val="22"/>
        </w:rPr>
        <w:t>Support Staffordshire</w:t>
      </w:r>
    </w:p>
    <w:p w14:paraId="0A573D36" w14:textId="0F2974B1" w:rsidR="00DA2A0E" w:rsidRDefault="00DA2A0E" w:rsidP="00DA2A0E">
      <w:pPr>
        <w:pStyle w:val="ListParagraph"/>
        <w:numPr>
          <w:ilvl w:val="0"/>
          <w:numId w:val="34"/>
        </w:numPr>
        <w:spacing w:after="200" w:line="276" w:lineRule="auto"/>
        <w:contextualSpacing/>
        <w:rPr>
          <w:sz w:val="22"/>
          <w:szCs w:val="22"/>
        </w:rPr>
      </w:pPr>
      <w:r>
        <w:rPr>
          <w:sz w:val="22"/>
          <w:szCs w:val="22"/>
        </w:rPr>
        <w:t>Community Together CIC</w:t>
      </w:r>
    </w:p>
    <w:p w14:paraId="59081E63" w14:textId="04F36718" w:rsidR="00DA2A0E" w:rsidRDefault="00DA2A0E" w:rsidP="00DA2A0E">
      <w:pPr>
        <w:pStyle w:val="ListParagraph"/>
        <w:numPr>
          <w:ilvl w:val="0"/>
          <w:numId w:val="34"/>
        </w:numPr>
        <w:spacing w:after="200" w:line="276" w:lineRule="auto"/>
        <w:contextualSpacing/>
        <w:rPr>
          <w:sz w:val="22"/>
          <w:szCs w:val="22"/>
        </w:rPr>
      </w:pPr>
      <w:r>
        <w:rPr>
          <w:sz w:val="22"/>
          <w:szCs w:val="22"/>
        </w:rPr>
        <w:t xml:space="preserve">Representatives from Tamworth African Caribbean Association, Heart of Tamworth, </w:t>
      </w:r>
      <w:proofErr w:type="spellStart"/>
      <w:r>
        <w:rPr>
          <w:sz w:val="22"/>
          <w:szCs w:val="22"/>
        </w:rPr>
        <w:t>Jasjid</w:t>
      </w:r>
      <w:proofErr w:type="spellEnd"/>
      <w:r>
        <w:rPr>
          <w:sz w:val="22"/>
          <w:szCs w:val="22"/>
        </w:rPr>
        <w:t xml:space="preserve"> Mosque, Seventh Day Adventist Church, St Editha’s Church, St Andrew’s Church, Belgrave Community Allotment and Garden, </w:t>
      </w:r>
      <w:r w:rsidR="000F15BF">
        <w:rPr>
          <w:sz w:val="22"/>
          <w:szCs w:val="22"/>
        </w:rPr>
        <w:t xml:space="preserve"> </w:t>
      </w:r>
      <w:r>
        <w:rPr>
          <w:sz w:val="22"/>
          <w:szCs w:val="22"/>
        </w:rPr>
        <w:t>Tamworth Elim Church, Soulpath (young adults with learning disabilities), Rooted Community Church and Dementia Caring</w:t>
      </w:r>
    </w:p>
    <w:p w14:paraId="3F6B52E8" w14:textId="15F93931" w:rsidR="00E22F69" w:rsidRPr="00E22F69" w:rsidRDefault="00E22F69" w:rsidP="00E22F69">
      <w:pPr>
        <w:pStyle w:val="ListParagraph"/>
        <w:ind w:left="0"/>
        <w:rPr>
          <w:b/>
          <w:sz w:val="22"/>
          <w:szCs w:val="22"/>
        </w:rPr>
      </w:pPr>
      <w:r w:rsidRPr="00E22F69">
        <w:rPr>
          <w:sz w:val="22"/>
          <w:szCs w:val="22"/>
        </w:rPr>
        <w:tab/>
      </w:r>
      <w:r w:rsidRPr="00E22F69">
        <w:rPr>
          <w:sz w:val="22"/>
          <w:szCs w:val="22"/>
        </w:rPr>
        <w:tab/>
      </w:r>
      <w:r w:rsidRPr="00E22F69">
        <w:rPr>
          <w:sz w:val="22"/>
          <w:szCs w:val="22"/>
        </w:rPr>
        <w:tab/>
      </w:r>
      <w:r w:rsidRPr="00E22F69">
        <w:rPr>
          <w:sz w:val="22"/>
          <w:szCs w:val="22"/>
        </w:rPr>
        <w:tab/>
      </w:r>
      <w:r w:rsidRPr="00E22F69">
        <w:rPr>
          <w:sz w:val="22"/>
          <w:szCs w:val="22"/>
        </w:rPr>
        <w:tab/>
      </w:r>
      <w:r w:rsidRPr="00E22F69">
        <w:rPr>
          <w:sz w:val="22"/>
          <w:szCs w:val="22"/>
        </w:rPr>
        <w:tab/>
      </w:r>
      <w:r w:rsidRPr="00E22F69">
        <w:rPr>
          <w:sz w:val="22"/>
          <w:szCs w:val="22"/>
        </w:rPr>
        <w:tab/>
      </w:r>
      <w:r w:rsidRPr="00E22F69">
        <w:rPr>
          <w:sz w:val="22"/>
          <w:szCs w:val="22"/>
        </w:rPr>
        <w:tab/>
      </w:r>
      <w:r w:rsidRPr="00E22F69">
        <w:rPr>
          <w:sz w:val="22"/>
          <w:szCs w:val="22"/>
        </w:rPr>
        <w:tab/>
      </w:r>
      <w:r w:rsidRPr="00E22F69">
        <w:rPr>
          <w:sz w:val="22"/>
          <w:szCs w:val="22"/>
        </w:rPr>
        <w:tab/>
      </w:r>
      <w:r w:rsidRPr="00E22F69">
        <w:rPr>
          <w:sz w:val="22"/>
          <w:szCs w:val="22"/>
        </w:rPr>
        <w:tab/>
      </w:r>
    </w:p>
    <w:p w14:paraId="3C0DCE24" w14:textId="77777777" w:rsidR="00A70621" w:rsidRDefault="00A70621" w:rsidP="000400CD">
      <w:pPr>
        <w:spacing w:after="200" w:line="276" w:lineRule="auto"/>
        <w:contextualSpacing/>
        <w:rPr>
          <w:rStyle w:val="Strong"/>
          <w:sz w:val="22"/>
          <w:szCs w:val="22"/>
        </w:rPr>
      </w:pPr>
    </w:p>
    <w:p w14:paraId="13585BD6" w14:textId="5523089A" w:rsidR="00E22F69" w:rsidRPr="000400CD" w:rsidRDefault="00667FC6" w:rsidP="000400CD">
      <w:pPr>
        <w:spacing w:after="200" w:line="276" w:lineRule="auto"/>
        <w:contextualSpacing/>
        <w:rPr>
          <w:rStyle w:val="Strong"/>
          <w:sz w:val="22"/>
          <w:szCs w:val="22"/>
        </w:rPr>
      </w:pPr>
      <w:r>
        <w:rPr>
          <w:rStyle w:val="Strong"/>
          <w:sz w:val="22"/>
          <w:szCs w:val="22"/>
        </w:rPr>
        <w:t>10</w:t>
      </w:r>
      <w:r>
        <w:rPr>
          <w:rStyle w:val="Strong"/>
          <w:sz w:val="22"/>
          <w:szCs w:val="22"/>
        </w:rPr>
        <w:tab/>
      </w:r>
      <w:r w:rsidR="00E22F69" w:rsidRPr="000400CD">
        <w:rPr>
          <w:rStyle w:val="Strong"/>
          <w:sz w:val="22"/>
          <w:szCs w:val="22"/>
        </w:rPr>
        <w:t>Communication</w:t>
      </w:r>
    </w:p>
    <w:p w14:paraId="70225A24" w14:textId="2AC4F3D4" w:rsidR="00E22F69" w:rsidRPr="00E22F69" w:rsidRDefault="00E22F69" w:rsidP="00E22F69">
      <w:pPr>
        <w:pStyle w:val="ListParagraph"/>
        <w:ind w:left="0"/>
        <w:rPr>
          <w:sz w:val="22"/>
          <w:szCs w:val="22"/>
        </w:rPr>
      </w:pPr>
      <w:r w:rsidRPr="00E22F69">
        <w:rPr>
          <w:sz w:val="22"/>
          <w:szCs w:val="22"/>
        </w:rPr>
        <w:t xml:space="preserve">A copy of the </w:t>
      </w:r>
      <w:r w:rsidR="00803E75">
        <w:rPr>
          <w:sz w:val="22"/>
          <w:szCs w:val="22"/>
        </w:rPr>
        <w:t>strategy</w:t>
      </w:r>
      <w:r w:rsidRPr="00E22F69">
        <w:rPr>
          <w:sz w:val="22"/>
          <w:szCs w:val="22"/>
        </w:rPr>
        <w:t xml:space="preserve"> will be issued to all </w:t>
      </w:r>
      <w:r w:rsidR="00803E75">
        <w:rPr>
          <w:sz w:val="22"/>
          <w:szCs w:val="22"/>
        </w:rPr>
        <w:t>employees</w:t>
      </w:r>
      <w:r w:rsidRPr="00E22F69">
        <w:rPr>
          <w:sz w:val="22"/>
          <w:szCs w:val="22"/>
        </w:rPr>
        <w:t xml:space="preserve"> and elected members via Astute in an effort to ensure </w:t>
      </w:r>
      <w:r w:rsidR="00803E75">
        <w:rPr>
          <w:sz w:val="22"/>
          <w:szCs w:val="22"/>
        </w:rPr>
        <w:t xml:space="preserve">it is put </w:t>
      </w:r>
      <w:r w:rsidRPr="00E22F69">
        <w:rPr>
          <w:sz w:val="22"/>
          <w:szCs w:val="22"/>
        </w:rPr>
        <w:t xml:space="preserve">into practice.  In addition, </w:t>
      </w:r>
      <w:r w:rsidR="00803E75">
        <w:rPr>
          <w:sz w:val="22"/>
          <w:szCs w:val="22"/>
        </w:rPr>
        <w:t xml:space="preserve">it </w:t>
      </w:r>
      <w:r w:rsidRPr="00E22F69">
        <w:rPr>
          <w:sz w:val="22"/>
          <w:szCs w:val="22"/>
        </w:rPr>
        <w:t xml:space="preserve">will be placed on the </w:t>
      </w:r>
      <w:r w:rsidR="00824897">
        <w:rPr>
          <w:sz w:val="22"/>
          <w:szCs w:val="22"/>
        </w:rPr>
        <w:t>c</w:t>
      </w:r>
      <w:r w:rsidRPr="00E22F69">
        <w:rPr>
          <w:sz w:val="22"/>
          <w:szCs w:val="22"/>
        </w:rPr>
        <w:t>ouncil’s internet and intranet.</w:t>
      </w:r>
    </w:p>
    <w:p w14:paraId="70E91AF3" w14:textId="77777777" w:rsidR="00E22F69" w:rsidRPr="00E22F69" w:rsidRDefault="00E22F69" w:rsidP="00E22F69">
      <w:pPr>
        <w:pStyle w:val="ListParagraph"/>
        <w:ind w:left="1080"/>
        <w:rPr>
          <w:sz w:val="22"/>
          <w:szCs w:val="22"/>
        </w:rPr>
      </w:pPr>
    </w:p>
    <w:p w14:paraId="39BBD07E" w14:textId="2F854A24" w:rsidR="00E22F69" w:rsidRDefault="00E22F69" w:rsidP="00E22F69">
      <w:pPr>
        <w:pStyle w:val="ListParagraph"/>
        <w:ind w:left="0"/>
        <w:rPr>
          <w:sz w:val="22"/>
          <w:szCs w:val="22"/>
        </w:rPr>
      </w:pPr>
      <w:r w:rsidRPr="00E22F69">
        <w:rPr>
          <w:sz w:val="22"/>
          <w:szCs w:val="22"/>
        </w:rPr>
        <w:t xml:space="preserve">The </w:t>
      </w:r>
      <w:r w:rsidR="00803E75">
        <w:rPr>
          <w:sz w:val="22"/>
          <w:szCs w:val="22"/>
        </w:rPr>
        <w:t xml:space="preserve">strategy </w:t>
      </w:r>
      <w:r w:rsidRPr="00E22F69">
        <w:rPr>
          <w:sz w:val="22"/>
          <w:szCs w:val="22"/>
        </w:rPr>
        <w:t xml:space="preserve">will also be included with tender information and contracts for work undertaken for Tamworth Borough Council by external organisations and individuals. </w:t>
      </w:r>
      <w:r w:rsidR="000400CD">
        <w:rPr>
          <w:sz w:val="22"/>
          <w:szCs w:val="22"/>
        </w:rPr>
        <w:t>O</w:t>
      </w:r>
      <w:r w:rsidRPr="00E22F69">
        <w:rPr>
          <w:sz w:val="22"/>
          <w:szCs w:val="22"/>
        </w:rPr>
        <w:t>ur policies, including those relating to equality and diversity, will upon request be made available for translation and/or in another medium where required.</w:t>
      </w:r>
    </w:p>
    <w:p w14:paraId="316F9BD8" w14:textId="77777777" w:rsidR="00A70621" w:rsidRPr="00E22F69" w:rsidRDefault="00A70621" w:rsidP="00E22F69">
      <w:pPr>
        <w:pStyle w:val="ListParagraph"/>
        <w:ind w:left="0"/>
        <w:rPr>
          <w:sz w:val="22"/>
          <w:szCs w:val="22"/>
        </w:rPr>
      </w:pPr>
    </w:p>
    <w:p w14:paraId="56E129D0" w14:textId="77777777" w:rsidR="00E22F69" w:rsidRDefault="00E22F69" w:rsidP="00E22F69">
      <w:pPr>
        <w:pStyle w:val="ListParagraph"/>
        <w:ind w:left="0"/>
        <w:rPr>
          <w:sz w:val="22"/>
          <w:szCs w:val="22"/>
        </w:rPr>
      </w:pPr>
      <w:r w:rsidRPr="00E22F69">
        <w:rPr>
          <w:sz w:val="22"/>
          <w:szCs w:val="22"/>
        </w:rPr>
        <w:t xml:space="preserve">Our procurement strategy makes specific reference to our commitment to ensure that all procurement practices comply with equality legislation.  </w:t>
      </w:r>
    </w:p>
    <w:p w14:paraId="0D973C8E" w14:textId="77777777" w:rsidR="00F40AEB" w:rsidRPr="00E22F69" w:rsidRDefault="00F40AEB" w:rsidP="00E22F69">
      <w:pPr>
        <w:pStyle w:val="ListParagraph"/>
        <w:ind w:left="0"/>
        <w:rPr>
          <w:sz w:val="22"/>
          <w:szCs w:val="22"/>
        </w:rPr>
      </w:pPr>
    </w:p>
    <w:p w14:paraId="170DEB9A" w14:textId="77777777" w:rsidR="00E22F69" w:rsidRPr="00E22F69" w:rsidRDefault="00E22F69" w:rsidP="00E22F69">
      <w:pPr>
        <w:pStyle w:val="ListParagraph"/>
        <w:ind w:left="1080"/>
        <w:rPr>
          <w:sz w:val="22"/>
          <w:szCs w:val="22"/>
        </w:rPr>
      </w:pPr>
    </w:p>
    <w:p w14:paraId="1E6D93B2" w14:textId="23DB94D6" w:rsidR="00E22F69" w:rsidRPr="000400CD" w:rsidRDefault="00667FC6" w:rsidP="000400CD">
      <w:pPr>
        <w:spacing w:after="200" w:line="276" w:lineRule="auto"/>
        <w:contextualSpacing/>
        <w:rPr>
          <w:rStyle w:val="Strong"/>
          <w:sz w:val="22"/>
          <w:szCs w:val="22"/>
        </w:rPr>
      </w:pPr>
      <w:r>
        <w:rPr>
          <w:rStyle w:val="Strong"/>
          <w:sz w:val="22"/>
          <w:szCs w:val="22"/>
        </w:rPr>
        <w:t>11</w:t>
      </w:r>
      <w:r>
        <w:rPr>
          <w:rStyle w:val="Strong"/>
          <w:sz w:val="22"/>
          <w:szCs w:val="22"/>
        </w:rPr>
        <w:tab/>
      </w:r>
      <w:r w:rsidR="00FF506B">
        <w:rPr>
          <w:rStyle w:val="Strong"/>
          <w:sz w:val="22"/>
          <w:szCs w:val="22"/>
        </w:rPr>
        <w:t>Equality, Social Inclusion and Health Impact</w:t>
      </w:r>
      <w:r w:rsidR="00E22F69" w:rsidRPr="000400CD">
        <w:rPr>
          <w:rStyle w:val="Strong"/>
          <w:sz w:val="22"/>
          <w:szCs w:val="22"/>
        </w:rPr>
        <w:t xml:space="preserve"> Assessment</w:t>
      </w:r>
      <w:r w:rsidR="00D80AD5">
        <w:rPr>
          <w:rStyle w:val="Strong"/>
          <w:sz w:val="22"/>
          <w:szCs w:val="22"/>
        </w:rPr>
        <w:t xml:space="preserve"> (ESI&amp;HIA)</w:t>
      </w:r>
    </w:p>
    <w:p w14:paraId="5A4C1305" w14:textId="77777777" w:rsidR="000400CD" w:rsidRDefault="000400CD" w:rsidP="00E22F69">
      <w:pPr>
        <w:rPr>
          <w:sz w:val="22"/>
          <w:szCs w:val="22"/>
        </w:rPr>
      </w:pPr>
    </w:p>
    <w:p w14:paraId="59157D42" w14:textId="1A0CBA54" w:rsidR="005D236F" w:rsidRDefault="005D236F" w:rsidP="00803E75">
      <w:pPr>
        <w:pStyle w:val="ListParagraph"/>
        <w:spacing w:after="200" w:line="276" w:lineRule="auto"/>
        <w:ind w:left="0"/>
        <w:contextualSpacing/>
        <w:rPr>
          <w:sz w:val="22"/>
          <w:szCs w:val="22"/>
        </w:rPr>
      </w:pPr>
      <w:r>
        <w:rPr>
          <w:sz w:val="22"/>
          <w:szCs w:val="22"/>
        </w:rPr>
        <w:t>The Public Sector Equality Duty requires the council to assess the impact on equality of strategies, policies and procedures.  Carrying out these impact assessments helps us as a public authority to ensure that, as far as possible, we are taking actions to meet the general equality duty place</w:t>
      </w:r>
      <w:r w:rsidR="009D6B38">
        <w:rPr>
          <w:sz w:val="22"/>
          <w:szCs w:val="22"/>
        </w:rPr>
        <w:t>d</w:t>
      </w:r>
      <w:r>
        <w:rPr>
          <w:sz w:val="22"/>
          <w:szCs w:val="22"/>
        </w:rPr>
        <w:t xml:space="preserve"> on us by the Equality Act 2010.  Our </w:t>
      </w:r>
      <w:r w:rsidR="00FF506B">
        <w:rPr>
          <w:sz w:val="22"/>
          <w:szCs w:val="22"/>
        </w:rPr>
        <w:t>Equality, Social Inclusion and Health Impact</w:t>
      </w:r>
      <w:r>
        <w:rPr>
          <w:sz w:val="22"/>
          <w:szCs w:val="22"/>
        </w:rPr>
        <w:t xml:space="preserve"> Assessment goes further than just the </w:t>
      </w:r>
      <w:r w:rsidR="00D02575">
        <w:rPr>
          <w:sz w:val="22"/>
          <w:szCs w:val="22"/>
        </w:rPr>
        <w:t xml:space="preserve">nine </w:t>
      </w:r>
      <w:r>
        <w:rPr>
          <w:sz w:val="22"/>
          <w:szCs w:val="22"/>
        </w:rPr>
        <w:t xml:space="preserve">protected characteristics and includes a number of </w:t>
      </w:r>
      <w:r w:rsidR="0014516A">
        <w:rPr>
          <w:sz w:val="22"/>
          <w:szCs w:val="22"/>
        </w:rPr>
        <w:t xml:space="preserve">socio-economic </w:t>
      </w:r>
      <w:r>
        <w:rPr>
          <w:sz w:val="22"/>
          <w:szCs w:val="22"/>
        </w:rPr>
        <w:t xml:space="preserve">elements including safeguarding of the vulnerable, social inclusion, armed forces covenant, health and the environment.  This is so we are thinking as carefully and completely as possible about all Tamworth groups and communities, including people who we may describe as vulnerable.  </w:t>
      </w:r>
      <w:r w:rsidRPr="00E22F69">
        <w:rPr>
          <w:sz w:val="22"/>
          <w:szCs w:val="22"/>
        </w:rPr>
        <w:tab/>
      </w:r>
    </w:p>
    <w:p w14:paraId="29E87A1E" w14:textId="77777777" w:rsidR="00D80AD5" w:rsidRDefault="00D80AD5" w:rsidP="00803E75">
      <w:pPr>
        <w:pStyle w:val="ListParagraph"/>
        <w:spacing w:after="200" w:line="276" w:lineRule="auto"/>
        <w:ind w:left="0"/>
        <w:contextualSpacing/>
        <w:rPr>
          <w:sz w:val="22"/>
          <w:szCs w:val="22"/>
        </w:rPr>
      </w:pPr>
    </w:p>
    <w:p w14:paraId="0897081E" w14:textId="7AAE615E" w:rsidR="00E22F69" w:rsidRPr="000400CD" w:rsidRDefault="00667FC6" w:rsidP="000400CD">
      <w:pPr>
        <w:spacing w:after="200" w:line="276" w:lineRule="auto"/>
        <w:contextualSpacing/>
        <w:rPr>
          <w:rStyle w:val="Strong"/>
          <w:sz w:val="22"/>
          <w:szCs w:val="22"/>
        </w:rPr>
      </w:pPr>
      <w:r>
        <w:rPr>
          <w:rStyle w:val="Strong"/>
          <w:sz w:val="22"/>
          <w:szCs w:val="22"/>
        </w:rPr>
        <w:t>12</w:t>
      </w:r>
      <w:r>
        <w:rPr>
          <w:rStyle w:val="Strong"/>
          <w:sz w:val="22"/>
          <w:szCs w:val="22"/>
        </w:rPr>
        <w:tab/>
      </w:r>
      <w:r w:rsidR="00E22F69" w:rsidRPr="000400CD">
        <w:rPr>
          <w:rStyle w:val="Strong"/>
          <w:sz w:val="22"/>
          <w:szCs w:val="22"/>
        </w:rPr>
        <w:t>Programme of Training and Development</w:t>
      </w:r>
    </w:p>
    <w:p w14:paraId="4E982573" w14:textId="77777777" w:rsidR="000400CD" w:rsidRPr="000400CD" w:rsidRDefault="000400CD" w:rsidP="00E22F69">
      <w:pPr>
        <w:rPr>
          <w:sz w:val="22"/>
          <w:szCs w:val="22"/>
        </w:rPr>
      </w:pPr>
    </w:p>
    <w:p w14:paraId="251F2EC2" w14:textId="22C480FE" w:rsidR="00E22F69" w:rsidRDefault="002D3E99" w:rsidP="00E22F69">
      <w:pPr>
        <w:rPr>
          <w:sz w:val="22"/>
          <w:szCs w:val="22"/>
        </w:rPr>
      </w:pPr>
      <w:r>
        <w:rPr>
          <w:sz w:val="22"/>
          <w:szCs w:val="22"/>
        </w:rPr>
        <w:t xml:space="preserve">Equality and diversity </w:t>
      </w:r>
      <w:r w:rsidR="00E22F69" w:rsidRPr="00E22F69">
        <w:rPr>
          <w:sz w:val="22"/>
          <w:szCs w:val="22"/>
        </w:rPr>
        <w:t xml:space="preserve">training is a mandatory requirement for all employees and elected members.  All staff and elected members will attend a workshop and subsequent refresher training on a </w:t>
      </w:r>
      <w:r w:rsidR="009D6B38" w:rsidRPr="00E22F69">
        <w:rPr>
          <w:sz w:val="22"/>
          <w:szCs w:val="22"/>
        </w:rPr>
        <w:t>3-year</w:t>
      </w:r>
      <w:r w:rsidR="00E22F69" w:rsidRPr="00E22F69">
        <w:rPr>
          <w:sz w:val="22"/>
          <w:szCs w:val="22"/>
        </w:rPr>
        <w:t xml:space="preserve"> cycle.</w:t>
      </w:r>
    </w:p>
    <w:p w14:paraId="3851835F" w14:textId="77777777" w:rsidR="00214C46" w:rsidRPr="00E22F69" w:rsidRDefault="00214C46" w:rsidP="00E22F69">
      <w:pPr>
        <w:rPr>
          <w:sz w:val="22"/>
          <w:szCs w:val="22"/>
        </w:rPr>
      </w:pPr>
    </w:p>
    <w:p w14:paraId="793A4B70" w14:textId="55FFB016" w:rsidR="00E22F69" w:rsidRDefault="00E22F69" w:rsidP="00E22F69">
      <w:pPr>
        <w:rPr>
          <w:sz w:val="22"/>
          <w:szCs w:val="22"/>
        </w:rPr>
      </w:pPr>
      <w:r w:rsidRPr="00F837AA">
        <w:rPr>
          <w:sz w:val="22"/>
          <w:szCs w:val="22"/>
        </w:rPr>
        <w:t xml:space="preserve">TBC has a comprehensive </w:t>
      </w:r>
      <w:r w:rsidR="002D3E99" w:rsidRPr="00F837AA">
        <w:rPr>
          <w:sz w:val="22"/>
          <w:szCs w:val="22"/>
        </w:rPr>
        <w:t>Equality and Diversity</w:t>
      </w:r>
      <w:r w:rsidRPr="00F837AA">
        <w:rPr>
          <w:sz w:val="22"/>
          <w:szCs w:val="22"/>
        </w:rPr>
        <w:t xml:space="preserve"> awareness training workshop which is mandatory for all new staff within the first six months of employment</w:t>
      </w:r>
      <w:r w:rsidR="009257D3" w:rsidRPr="00F837AA">
        <w:rPr>
          <w:sz w:val="22"/>
          <w:szCs w:val="22"/>
        </w:rPr>
        <w:t xml:space="preserve">, </w:t>
      </w:r>
      <w:r w:rsidR="002D257C" w:rsidRPr="00F837AA">
        <w:rPr>
          <w:sz w:val="22"/>
          <w:szCs w:val="22"/>
        </w:rPr>
        <w:t>employees</w:t>
      </w:r>
      <w:r w:rsidR="009257D3" w:rsidRPr="00F837AA">
        <w:rPr>
          <w:sz w:val="22"/>
          <w:szCs w:val="22"/>
        </w:rPr>
        <w:t xml:space="preserve"> then undertake refresher training</w:t>
      </w:r>
      <w:r w:rsidRPr="00F837AA">
        <w:rPr>
          <w:sz w:val="22"/>
          <w:szCs w:val="22"/>
        </w:rPr>
        <w:t>.  The programme is delivered by diversity and equality specialists appointed through our procurement processes</w:t>
      </w:r>
      <w:r w:rsidR="005512B8" w:rsidRPr="00F837AA">
        <w:rPr>
          <w:sz w:val="22"/>
          <w:szCs w:val="22"/>
        </w:rPr>
        <w:t xml:space="preserve"> and is refreshed to ensure employee learning is current</w:t>
      </w:r>
      <w:r w:rsidR="009257D3" w:rsidRPr="00F837AA">
        <w:rPr>
          <w:sz w:val="22"/>
          <w:szCs w:val="22"/>
        </w:rPr>
        <w:t xml:space="preserve">, </w:t>
      </w:r>
      <w:r w:rsidR="005512B8" w:rsidRPr="00F837AA">
        <w:rPr>
          <w:sz w:val="22"/>
          <w:szCs w:val="22"/>
        </w:rPr>
        <w:t xml:space="preserve">reflective </w:t>
      </w:r>
      <w:r w:rsidR="005512B8">
        <w:rPr>
          <w:sz w:val="22"/>
          <w:szCs w:val="22"/>
        </w:rPr>
        <w:t>of emerging needs.</w:t>
      </w:r>
    </w:p>
    <w:p w14:paraId="4C6CF66E" w14:textId="77777777" w:rsidR="00214C46" w:rsidRDefault="00214C46" w:rsidP="00E22F69">
      <w:pPr>
        <w:rPr>
          <w:sz w:val="22"/>
          <w:szCs w:val="22"/>
        </w:rPr>
      </w:pPr>
    </w:p>
    <w:p w14:paraId="0F7C5798" w14:textId="0FC29135" w:rsidR="00E22F69" w:rsidRDefault="00803E75" w:rsidP="00E22F69">
      <w:pPr>
        <w:rPr>
          <w:sz w:val="22"/>
          <w:szCs w:val="22"/>
        </w:rPr>
      </w:pPr>
      <w:r>
        <w:rPr>
          <w:sz w:val="22"/>
          <w:szCs w:val="22"/>
        </w:rPr>
        <w:t>Employees</w:t>
      </w:r>
      <w:r w:rsidR="00E22F69" w:rsidRPr="00E22F69">
        <w:rPr>
          <w:sz w:val="22"/>
          <w:szCs w:val="22"/>
        </w:rPr>
        <w:t xml:space="preserve"> are also given the opportunity to attend external training events.</w:t>
      </w:r>
    </w:p>
    <w:p w14:paraId="30391745" w14:textId="77777777" w:rsidR="00214C46" w:rsidRPr="00E22F69" w:rsidRDefault="00214C46" w:rsidP="00E22F69">
      <w:pPr>
        <w:rPr>
          <w:sz w:val="22"/>
          <w:szCs w:val="22"/>
        </w:rPr>
      </w:pPr>
    </w:p>
    <w:p w14:paraId="5F364C55" w14:textId="5307B2F2" w:rsidR="00E22F69" w:rsidRDefault="00E22F69" w:rsidP="00E22F69">
      <w:pPr>
        <w:rPr>
          <w:sz w:val="22"/>
          <w:szCs w:val="22"/>
        </w:rPr>
      </w:pPr>
      <w:r w:rsidRPr="00E22F69">
        <w:rPr>
          <w:sz w:val="22"/>
          <w:szCs w:val="22"/>
        </w:rPr>
        <w:t xml:space="preserve">We recognise each year that our elected members may change and as such we need to ensure that their knowledge and skills in this area is current.  Elected members should attend a diversity awareness workshop within </w:t>
      </w:r>
      <w:r w:rsidR="00850640">
        <w:rPr>
          <w:sz w:val="22"/>
          <w:szCs w:val="22"/>
        </w:rPr>
        <w:t>six</w:t>
      </w:r>
      <w:r w:rsidRPr="00E22F69">
        <w:rPr>
          <w:sz w:val="22"/>
          <w:szCs w:val="22"/>
        </w:rPr>
        <w:t xml:space="preserve"> months of being elected and subsequently </w:t>
      </w:r>
      <w:r w:rsidR="008E4FA0">
        <w:rPr>
          <w:sz w:val="22"/>
          <w:szCs w:val="22"/>
        </w:rPr>
        <w:t xml:space="preserve">attend </w:t>
      </w:r>
      <w:r w:rsidR="009D6B38">
        <w:rPr>
          <w:sz w:val="22"/>
          <w:szCs w:val="22"/>
        </w:rPr>
        <w:t>annual refresher training.</w:t>
      </w:r>
    </w:p>
    <w:p w14:paraId="411B4DC4" w14:textId="77777777" w:rsidR="00AC69C5" w:rsidRDefault="00AC69C5" w:rsidP="00E22F69">
      <w:pPr>
        <w:rPr>
          <w:sz w:val="22"/>
          <w:szCs w:val="22"/>
        </w:rPr>
      </w:pPr>
    </w:p>
    <w:p w14:paraId="0BB2EC07" w14:textId="2861E64C" w:rsidR="007355F8" w:rsidRPr="00F837AA" w:rsidRDefault="00062691" w:rsidP="00E22F69">
      <w:pPr>
        <w:rPr>
          <w:rStyle w:val="Strong"/>
          <w:b w:val="0"/>
          <w:bCs/>
          <w:sz w:val="22"/>
          <w:szCs w:val="22"/>
        </w:rPr>
      </w:pPr>
      <w:r w:rsidRPr="00F837AA">
        <w:rPr>
          <w:rStyle w:val="Strong"/>
          <w:b w:val="0"/>
          <w:bCs/>
          <w:sz w:val="22"/>
          <w:szCs w:val="22"/>
        </w:rPr>
        <w:t>M</w:t>
      </w:r>
      <w:r w:rsidR="007355F8" w:rsidRPr="00F837AA">
        <w:rPr>
          <w:rStyle w:val="Strong"/>
          <w:b w:val="0"/>
          <w:bCs/>
          <w:sz w:val="22"/>
          <w:szCs w:val="22"/>
        </w:rPr>
        <w:t xml:space="preserve">anagers keep equality and diversity live </w:t>
      </w:r>
      <w:r w:rsidR="002D257C" w:rsidRPr="00F837AA">
        <w:rPr>
          <w:rStyle w:val="Strong"/>
          <w:b w:val="0"/>
          <w:bCs/>
          <w:sz w:val="22"/>
          <w:szCs w:val="22"/>
        </w:rPr>
        <w:t>through team engagement to ensure the council delivers in its commitment to equality and diversity and through reflective practice ensure learn</w:t>
      </w:r>
      <w:r w:rsidR="000B2816" w:rsidRPr="00F837AA">
        <w:rPr>
          <w:rStyle w:val="Strong"/>
          <w:b w:val="0"/>
          <w:bCs/>
          <w:sz w:val="22"/>
          <w:szCs w:val="22"/>
        </w:rPr>
        <w:t>ing takes place</w:t>
      </w:r>
      <w:r w:rsidR="002D257C" w:rsidRPr="00F837AA">
        <w:rPr>
          <w:rStyle w:val="Strong"/>
          <w:b w:val="0"/>
          <w:bCs/>
          <w:sz w:val="22"/>
          <w:szCs w:val="22"/>
        </w:rPr>
        <w:t xml:space="preserve"> from feedback.</w:t>
      </w:r>
    </w:p>
    <w:p w14:paraId="3401FE66" w14:textId="77777777" w:rsidR="002D257C" w:rsidRPr="00F837AA" w:rsidRDefault="002D257C" w:rsidP="00E22F69">
      <w:pPr>
        <w:rPr>
          <w:rStyle w:val="Strong"/>
          <w:b w:val="0"/>
          <w:bCs/>
          <w:sz w:val="22"/>
          <w:szCs w:val="22"/>
        </w:rPr>
      </w:pPr>
    </w:p>
    <w:p w14:paraId="0F833E68" w14:textId="77777777" w:rsidR="002D257C" w:rsidRDefault="002D257C" w:rsidP="00E22F69">
      <w:pPr>
        <w:rPr>
          <w:rStyle w:val="Strong"/>
          <w:sz w:val="22"/>
          <w:szCs w:val="22"/>
        </w:rPr>
      </w:pPr>
    </w:p>
    <w:p w14:paraId="66104284" w14:textId="243D72F5" w:rsidR="00E22F69" w:rsidRDefault="00667FC6" w:rsidP="000400CD">
      <w:pPr>
        <w:spacing w:after="200" w:line="276" w:lineRule="auto"/>
        <w:contextualSpacing/>
        <w:rPr>
          <w:rStyle w:val="Strong"/>
          <w:sz w:val="22"/>
          <w:szCs w:val="22"/>
        </w:rPr>
      </w:pPr>
      <w:r>
        <w:rPr>
          <w:rStyle w:val="Strong"/>
          <w:sz w:val="22"/>
          <w:szCs w:val="22"/>
        </w:rPr>
        <w:t>1</w:t>
      </w:r>
      <w:r w:rsidR="001428C4">
        <w:rPr>
          <w:rStyle w:val="Strong"/>
          <w:sz w:val="22"/>
          <w:szCs w:val="22"/>
        </w:rPr>
        <w:t>3</w:t>
      </w:r>
      <w:r>
        <w:rPr>
          <w:rStyle w:val="Strong"/>
          <w:sz w:val="22"/>
          <w:szCs w:val="22"/>
        </w:rPr>
        <w:tab/>
      </w:r>
      <w:r w:rsidR="00E22F69" w:rsidRPr="000400CD">
        <w:rPr>
          <w:rStyle w:val="Strong"/>
          <w:sz w:val="22"/>
          <w:szCs w:val="22"/>
        </w:rPr>
        <w:t xml:space="preserve">Breaches </w:t>
      </w:r>
    </w:p>
    <w:p w14:paraId="0BE494A9" w14:textId="77777777" w:rsidR="000400CD" w:rsidRPr="000400CD" w:rsidRDefault="000400CD" w:rsidP="000400CD">
      <w:pPr>
        <w:spacing w:after="200" w:line="276" w:lineRule="auto"/>
        <w:contextualSpacing/>
        <w:rPr>
          <w:rStyle w:val="Strong"/>
          <w:sz w:val="22"/>
          <w:szCs w:val="22"/>
        </w:rPr>
      </w:pPr>
    </w:p>
    <w:p w14:paraId="1CF65ADC" w14:textId="286D9CFD" w:rsidR="00DF27A2" w:rsidRDefault="00F76110" w:rsidP="00E22F69">
      <w:pPr>
        <w:rPr>
          <w:sz w:val="22"/>
          <w:szCs w:val="22"/>
        </w:rPr>
      </w:pPr>
      <w:r>
        <w:rPr>
          <w:sz w:val="22"/>
          <w:szCs w:val="22"/>
        </w:rPr>
        <w:t xml:space="preserve">The council has robust </w:t>
      </w:r>
      <w:r w:rsidR="00592CD0">
        <w:rPr>
          <w:sz w:val="22"/>
          <w:szCs w:val="22"/>
        </w:rPr>
        <w:t xml:space="preserve">harassment </w:t>
      </w:r>
      <w:r>
        <w:rPr>
          <w:sz w:val="22"/>
          <w:szCs w:val="22"/>
        </w:rPr>
        <w:t>policies in place to deal with discriminatory behaviour.</w:t>
      </w:r>
      <w:r w:rsidR="00592CD0">
        <w:rPr>
          <w:sz w:val="22"/>
          <w:szCs w:val="22"/>
        </w:rPr>
        <w:t xml:space="preserve">  </w:t>
      </w:r>
      <w:r w:rsidR="00DF27A2">
        <w:rPr>
          <w:sz w:val="22"/>
          <w:szCs w:val="22"/>
        </w:rPr>
        <w:t>In addition</w:t>
      </w:r>
      <w:r w:rsidR="00C5076F">
        <w:rPr>
          <w:sz w:val="22"/>
          <w:szCs w:val="22"/>
        </w:rPr>
        <w:t xml:space="preserve">, </w:t>
      </w:r>
      <w:r w:rsidR="00DF27A2">
        <w:rPr>
          <w:sz w:val="22"/>
          <w:szCs w:val="22"/>
        </w:rPr>
        <w:t>our Comments</w:t>
      </w:r>
      <w:r w:rsidR="00591700">
        <w:rPr>
          <w:sz w:val="22"/>
          <w:szCs w:val="22"/>
        </w:rPr>
        <w:t xml:space="preserve">, </w:t>
      </w:r>
      <w:r w:rsidR="00DF27A2">
        <w:rPr>
          <w:sz w:val="22"/>
          <w:szCs w:val="22"/>
        </w:rPr>
        <w:t>Compliments</w:t>
      </w:r>
      <w:r w:rsidR="00592CD0">
        <w:rPr>
          <w:sz w:val="22"/>
          <w:szCs w:val="22"/>
        </w:rPr>
        <w:t xml:space="preserve"> </w:t>
      </w:r>
      <w:r w:rsidR="00591700">
        <w:rPr>
          <w:sz w:val="22"/>
          <w:szCs w:val="22"/>
        </w:rPr>
        <w:t xml:space="preserve">and Complaints </w:t>
      </w:r>
      <w:r w:rsidR="00DF27A2">
        <w:rPr>
          <w:sz w:val="22"/>
          <w:szCs w:val="22"/>
        </w:rPr>
        <w:t>process</w:t>
      </w:r>
      <w:r w:rsidR="00C5076F">
        <w:rPr>
          <w:sz w:val="22"/>
          <w:szCs w:val="22"/>
        </w:rPr>
        <w:t xml:space="preserve"> is in place to report concerns</w:t>
      </w:r>
      <w:r w:rsidR="00A70621">
        <w:rPr>
          <w:sz w:val="22"/>
          <w:szCs w:val="22"/>
        </w:rPr>
        <w:t xml:space="preserve"> from our residents</w:t>
      </w:r>
      <w:r w:rsidR="00C5076F">
        <w:rPr>
          <w:sz w:val="22"/>
          <w:szCs w:val="22"/>
        </w:rPr>
        <w:t>.</w:t>
      </w:r>
    </w:p>
    <w:p w14:paraId="347FB1D6" w14:textId="77777777" w:rsidR="00214C46" w:rsidRPr="00E22F69" w:rsidRDefault="00214C46" w:rsidP="00E22F69">
      <w:pPr>
        <w:rPr>
          <w:sz w:val="22"/>
          <w:szCs w:val="22"/>
        </w:rPr>
      </w:pPr>
    </w:p>
    <w:p w14:paraId="128A8721" w14:textId="77777777" w:rsidR="005512B8" w:rsidRDefault="005512B8" w:rsidP="000400CD">
      <w:pPr>
        <w:spacing w:after="200" w:line="276" w:lineRule="auto"/>
        <w:contextualSpacing/>
        <w:rPr>
          <w:rStyle w:val="Strong"/>
          <w:sz w:val="22"/>
          <w:szCs w:val="22"/>
        </w:rPr>
      </w:pPr>
    </w:p>
    <w:p w14:paraId="21D61EBC" w14:textId="3450A0AA" w:rsidR="00E22F69" w:rsidRPr="000400CD" w:rsidRDefault="00667FC6" w:rsidP="000400CD">
      <w:pPr>
        <w:spacing w:after="200" w:line="276" w:lineRule="auto"/>
        <w:contextualSpacing/>
        <w:rPr>
          <w:rStyle w:val="Strong"/>
          <w:sz w:val="22"/>
          <w:szCs w:val="22"/>
        </w:rPr>
      </w:pPr>
      <w:r>
        <w:rPr>
          <w:rStyle w:val="Strong"/>
          <w:sz w:val="22"/>
          <w:szCs w:val="22"/>
        </w:rPr>
        <w:t>1</w:t>
      </w:r>
      <w:r w:rsidR="001428C4">
        <w:rPr>
          <w:rStyle w:val="Strong"/>
          <w:sz w:val="22"/>
          <w:szCs w:val="22"/>
        </w:rPr>
        <w:t>4</w:t>
      </w:r>
      <w:r>
        <w:rPr>
          <w:rStyle w:val="Strong"/>
          <w:sz w:val="22"/>
          <w:szCs w:val="22"/>
        </w:rPr>
        <w:tab/>
      </w:r>
      <w:r w:rsidR="00E22F69" w:rsidRPr="000400CD">
        <w:rPr>
          <w:rStyle w:val="Strong"/>
          <w:sz w:val="22"/>
          <w:szCs w:val="22"/>
        </w:rPr>
        <w:t>Responsibilities</w:t>
      </w:r>
      <w:r w:rsidR="00E22F69" w:rsidRPr="000400CD">
        <w:rPr>
          <w:rStyle w:val="Strong"/>
          <w:sz w:val="22"/>
          <w:szCs w:val="22"/>
        </w:rPr>
        <w:tab/>
      </w:r>
      <w:r w:rsidR="00E22F69" w:rsidRPr="000400CD">
        <w:rPr>
          <w:rStyle w:val="Strong"/>
          <w:sz w:val="22"/>
          <w:szCs w:val="22"/>
        </w:rPr>
        <w:tab/>
      </w:r>
      <w:r w:rsidR="00E22F69" w:rsidRPr="000400CD">
        <w:rPr>
          <w:rStyle w:val="Strong"/>
          <w:sz w:val="22"/>
          <w:szCs w:val="22"/>
        </w:rPr>
        <w:tab/>
      </w:r>
      <w:r w:rsidR="00E22F69" w:rsidRPr="000400CD">
        <w:rPr>
          <w:rStyle w:val="Strong"/>
          <w:sz w:val="22"/>
          <w:szCs w:val="22"/>
        </w:rPr>
        <w:tab/>
      </w:r>
      <w:r w:rsidR="00E22F69" w:rsidRPr="000400CD">
        <w:rPr>
          <w:rStyle w:val="Strong"/>
          <w:sz w:val="22"/>
          <w:szCs w:val="22"/>
        </w:rPr>
        <w:tab/>
      </w:r>
      <w:r w:rsidR="00E22F69" w:rsidRPr="000400CD">
        <w:rPr>
          <w:rStyle w:val="Strong"/>
          <w:sz w:val="22"/>
          <w:szCs w:val="22"/>
        </w:rPr>
        <w:tab/>
      </w:r>
      <w:r w:rsidR="00E22F69" w:rsidRPr="000400CD">
        <w:rPr>
          <w:rStyle w:val="Strong"/>
          <w:sz w:val="22"/>
          <w:szCs w:val="22"/>
        </w:rPr>
        <w:tab/>
      </w:r>
      <w:r w:rsidR="00E22F69" w:rsidRPr="000400CD">
        <w:rPr>
          <w:rStyle w:val="Strong"/>
          <w:sz w:val="22"/>
          <w:szCs w:val="22"/>
        </w:rPr>
        <w:tab/>
      </w:r>
      <w:r w:rsidR="00E22F69" w:rsidRPr="000400CD">
        <w:rPr>
          <w:rStyle w:val="Strong"/>
          <w:sz w:val="22"/>
          <w:szCs w:val="22"/>
        </w:rPr>
        <w:tab/>
      </w:r>
      <w:r w:rsidR="00E22F69" w:rsidRPr="000400CD">
        <w:rPr>
          <w:rStyle w:val="Strong"/>
          <w:sz w:val="22"/>
          <w:szCs w:val="22"/>
        </w:rPr>
        <w:tab/>
      </w:r>
    </w:p>
    <w:p w14:paraId="2E65CA6B" w14:textId="77777777" w:rsidR="00E22F69" w:rsidRPr="00E22F69" w:rsidRDefault="00E22F69" w:rsidP="00E22F69">
      <w:pPr>
        <w:rPr>
          <w:sz w:val="22"/>
          <w:szCs w:val="22"/>
        </w:rPr>
      </w:pPr>
      <w:r w:rsidRPr="00E22F69">
        <w:rPr>
          <w:b/>
          <w:sz w:val="22"/>
          <w:szCs w:val="22"/>
        </w:rPr>
        <w:t>Cabinet Members</w:t>
      </w:r>
      <w:r w:rsidRPr="00E22F69">
        <w:rPr>
          <w:sz w:val="22"/>
          <w:szCs w:val="22"/>
        </w:rPr>
        <w:t>: are responsible for approving the policy and monitoring the performance via the performance management framework and ensuring all strategic policies are impact assessed.</w:t>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p>
    <w:p w14:paraId="12134696" w14:textId="7E3FE3B0" w:rsidR="00E22F69" w:rsidRPr="00E22F69" w:rsidRDefault="007F2CAA" w:rsidP="00E22F69">
      <w:pPr>
        <w:rPr>
          <w:sz w:val="22"/>
          <w:szCs w:val="22"/>
        </w:rPr>
      </w:pPr>
      <w:r>
        <w:rPr>
          <w:b/>
          <w:sz w:val="22"/>
          <w:szCs w:val="22"/>
        </w:rPr>
        <w:t>Leader of the Council</w:t>
      </w:r>
      <w:r w:rsidR="00E22F69" w:rsidRPr="00E22F69">
        <w:rPr>
          <w:sz w:val="22"/>
          <w:szCs w:val="22"/>
        </w:rPr>
        <w:t xml:space="preserve">: has responsibility for equality and diversity.  The portfolio holder is required to work closely with the Council’s designated officers and champion the </w:t>
      </w:r>
      <w:r w:rsidR="00803E75">
        <w:rPr>
          <w:sz w:val="22"/>
          <w:szCs w:val="22"/>
        </w:rPr>
        <w:t>strategy</w:t>
      </w:r>
      <w:r w:rsidR="00E22F69" w:rsidRPr="00E22F69">
        <w:rPr>
          <w:sz w:val="22"/>
          <w:szCs w:val="22"/>
        </w:rPr>
        <w:t xml:space="preserve"> and its contents with elected members.</w:t>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p>
    <w:p w14:paraId="0887A88F" w14:textId="62C9D543" w:rsidR="00E22F69" w:rsidRPr="00E22F69" w:rsidRDefault="00E22F69" w:rsidP="00E22F69">
      <w:pPr>
        <w:rPr>
          <w:sz w:val="22"/>
          <w:szCs w:val="22"/>
        </w:rPr>
      </w:pPr>
      <w:r w:rsidRPr="00E22F69">
        <w:rPr>
          <w:b/>
          <w:sz w:val="22"/>
          <w:szCs w:val="22"/>
        </w:rPr>
        <w:t>Chief Executive</w:t>
      </w:r>
      <w:r w:rsidRPr="00E22F69">
        <w:rPr>
          <w:sz w:val="22"/>
          <w:szCs w:val="22"/>
        </w:rPr>
        <w:t xml:space="preserve">: is responsible for ensuring that the </w:t>
      </w:r>
      <w:r w:rsidR="00824897">
        <w:rPr>
          <w:sz w:val="22"/>
          <w:szCs w:val="22"/>
        </w:rPr>
        <w:t>c</w:t>
      </w:r>
      <w:r w:rsidRPr="00E22F69">
        <w:rPr>
          <w:sz w:val="22"/>
          <w:szCs w:val="22"/>
        </w:rPr>
        <w:t>ouncil is complying with the Public Sector Equality Duty.</w:t>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p>
    <w:p w14:paraId="575A350A" w14:textId="5AD54F41" w:rsidR="00E22F69" w:rsidRPr="00E22F69" w:rsidRDefault="00E22F69" w:rsidP="00E22F69">
      <w:pPr>
        <w:rPr>
          <w:sz w:val="22"/>
          <w:szCs w:val="22"/>
        </w:rPr>
      </w:pPr>
      <w:r w:rsidRPr="00E22F69">
        <w:rPr>
          <w:b/>
          <w:sz w:val="22"/>
          <w:szCs w:val="22"/>
        </w:rPr>
        <w:t>Executive Director Organisation</w:t>
      </w:r>
      <w:r w:rsidRPr="00E22F69">
        <w:rPr>
          <w:sz w:val="22"/>
          <w:szCs w:val="22"/>
        </w:rPr>
        <w:t xml:space="preserve">: is the organisation’s </w:t>
      </w:r>
      <w:r w:rsidR="00824897">
        <w:rPr>
          <w:sz w:val="22"/>
          <w:szCs w:val="22"/>
        </w:rPr>
        <w:t>e</w:t>
      </w:r>
      <w:r w:rsidRPr="00E22F69">
        <w:rPr>
          <w:sz w:val="22"/>
          <w:szCs w:val="22"/>
        </w:rPr>
        <w:t xml:space="preserve">quality champion and is responsible for ensuring equality activities are co-ordinated and carried out in the </w:t>
      </w:r>
      <w:r w:rsidR="00BC5CA1">
        <w:rPr>
          <w:sz w:val="22"/>
          <w:szCs w:val="22"/>
        </w:rPr>
        <w:t>a</w:t>
      </w:r>
      <w:r w:rsidRPr="00E22F69">
        <w:rPr>
          <w:sz w:val="22"/>
          <w:szCs w:val="22"/>
        </w:rPr>
        <w:t>uthority.</w:t>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p>
    <w:p w14:paraId="3AB1983A" w14:textId="6C158499" w:rsidR="00E22F69" w:rsidRPr="00E22F69" w:rsidRDefault="007E4D02" w:rsidP="00E22F69">
      <w:pPr>
        <w:rPr>
          <w:sz w:val="22"/>
          <w:szCs w:val="22"/>
        </w:rPr>
      </w:pPr>
      <w:r w:rsidRPr="00F837AA">
        <w:rPr>
          <w:b/>
          <w:sz w:val="22"/>
          <w:szCs w:val="22"/>
        </w:rPr>
        <w:t xml:space="preserve">Executive </w:t>
      </w:r>
      <w:r w:rsidR="00E22F69" w:rsidRPr="00E22F69">
        <w:rPr>
          <w:b/>
          <w:sz w:val="22"/>
          <w:szCs w:val="22"/>
        </w:rPr>
        <w:t>Directors/Assistant Directors</w:t>
      </w:r>
      <w:r w:rsidR="00E22F69" w:rsidRPr="00E22F69">
        <w:rPr>
          <w:sz w:val="22"/>
          <w:szCs w:val="22"/>
        </w:rPr>
        <w:t xml:space="preserve">: will ensure that policies presented to Cabinet for approval and supporting strategies and procedures are impact assessed as per the requirements of the </w:t>
      </w:r>
      <w:r w:rsidR="00141AEC">
        <w:rPr>
          <w:sz w:val="22"/>
          <w:szCs w:val="22"/>
        </w:rPr>
        <w:t>Equality and Diversity strategy</w:t>
      </w:r>
      <w:r w:rsidR="00E22F69" w:rsidRPr="00E22F69">
        <w:rPr>
          <w:sz w:val="22"/>
          <w:szCs w:val="22"/>
        </w:rPr>
        <w:t>.</w:t>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p>
    <w:p w14:paraId="4A29A982" w14:textId="0CA77D81" w:rsidR="00E22F69" w:rsidRPr="00E22F69" w:rsidRDefault="00E22F69" w:rsidP="00E22F69">
      <w:pPr>
        <w:rPr>
          <w:sz w:val="22"/>
          <w:szCs w:val="22"/>
        </w:rPr>
      </w:pPr>
      <w:r w:rsidRPr="00E22F69">
        <w:rPr>
          <w:b/>
          <w:sz w:val="22"/>
          <w:szCs w:val="22"/>
        </w:rPr>
        <w:t>Safeguarding Officer</w:t>
      </w:r>
      <w:r w:rsidRPr="00E22F69">
        <w:rPr>
          <w:sz w:val="22"/>
          <w:szCs w:val="22"/>
        </w:rPr>
        <w:t xml:space="preserve">: is the </w:t>
      </w:r>
      <w:r w:rsidR="00824897">
        <w:rPr>
          <w:sz w:val="22"/>
          <w:szCs w:val="22"/>
        </w:rPr>
        <w:t>c</w:t>
      </w:r>
      <w:r w:rsidRPr="00E22F69">
        <w:rPr>
          <w:sz w:val="22"/>
          <w:szCs w:val="22"/>
        </w:rPr>
        <w:t>ouncil’s lead officer for safeguarding children and adults</w:t>
      </w:r>
      <w:r w:rsidR="005512B8">
        <w:rPr>
          <w:sz w:val="22"/>
          <w:szCs w:val="22"/>
        </w:rPr>
        <w:t xml:space="preserve"> at risk of harm</w:t>
      </w:r>
      <w:r w:rsidRPr="00E22F69">
        <w:rPr>
          <w:sz w:val="22"/>
          <w:szCs w:val="22"/>
        </w:rPr>
        <w:t xml:space="preserve">.  The Safeguarding and Vulnerable Adults Protection policy can be found on the </w:t>
      </w:r>
      <w:r w:rsidR="00824897">
        <w:rPr>
          <w:sz w:val="22"/>
          <w:szCs w:val="22"/>
        </w:rPr>
        <w:t>c</w:t>
      </w:r>
      <w:r w:rsidRPr="00E22F69">
        <w:rPr>
          <w:sz w:val="22"/>
          <w:szCs w:val="22"/>
        </w:rPr>
        <w:t>ouncil’s intranet site Infozone.</w:t>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p>
    <w:p w14:paraId="3B58C229" w14:textId="3663D723" w:rsidR="00E22F69" w:rsidRPr="00E22F69" w:rsidRDefault="00E22F69" w:rsidP="00E22F69">
      <w:pPr>
        <w:rPr>
          <w:sz w:val="22"/>
          <w:szCs w:val="22"/>
        </w:rPr>
      </w:pPr>
      <w:r w:rsidRPr="00E22F69">
        <w:rPr>
          <w:b/>
          <w:sz w:val="22"/>
          <w:szCs w:val="22"/>
        </w:rPr>
        <w:t>Human Resources</w:t>
      </w:r>
      <w:r w:rsidRPr="00E22F69">
        <w:rPr>
          <w:sz w:val="22"/>
          <w:szCs w:val="22"/>
        </w:rPr>
        <w:t>: will advise on the s</w:t>
      </w:r>
      <w:r w:rsidR="00803E75">
        <w:rPr>
          <w:sz w:val="22"/>
          <w:szCs w:val="22"/>
        </w:rPr>
        <w:t>trategy</w:t>
      </w:r>
      <w:r w:rsidRPr="00E22F69">
        <w:rPr>
          <w:sz w:val="22"/>
          <w:szCs w:val="22"/>
        </w:rPr>
        <w:t xml:space="preserve"> and policies, organise delivery of necessary training, monitor and produce employee profiles and workforce data and liaise with all service delivery managers to ensure awareness and compliance.</w:t>
      </w:r>
      <w:r w:rsidR="00214C46">
        <w:rPr>
          <w:sz w:val="22"/>
          <w:szCs w:val="22"/>
        </w:rPr>
        <w:tab/>
      </w:r>
      <w:r w:rsidR="00214C46">
        <w:rPr>
          <w:sz w:val="22"/>
          <w:szCs w:val="22"/>
        </w:rPr>
        <w:tab/>
      </w:r>
      <w:r w:rsidR="00214C46">
        <w:rPr>
          <w:sz w:val="22"/>
          <w:szCs w:val="22"/>
        </w:rPr>
        <w:tab/>
      </w:r>
      <w:r w:rsidR="00214C46">
        <w:rPr>
          <w:sz w:val="22"/>
          <w:szCs w:val="22"/>
        </w:rPr>
        <w:tab/>
      </w:r>
    </w:p>
    <w:p w14:paraId="571D61E1" w14:textId="7EEE6D4E" w:rsidR="00E22F69" w:rsidRPr="00E22F69" w:rsidRDefault="00E22F69" w:rsidP="00E22F69">
      <w:pPr>
        <w:rPr>
          <w:sz w:val="22"/>
          <w:szCs w:val="22"/>
        </w:rPr>
      </w:pPr>
      <w:r w:rsidRPr="00E22F69">
        <w:rPr>
          <w:b/>
          <w:sz w:val="22"/>
          <w:szCs w:val="22"/>
        </w:rPr>
        <w:t>Managers</w:t>
      </w:r>
      <w:r w:rsidRPr="00E22F69">
        <w:rPr>
          <w:sz w:val="22"/>
          <w:szCs w:val="22"/>
        </w:rPr>
        <w:t>: are responsible for delivering equality in their area of responsibility, embedding it into policy and delivery of the services provided</w:t>
      </w:r>
      <w:r w:rsidR="00B93ABC">
        <w:rPr>
          <w:sz w:val="22"/>
          <w:szCs w:val="22"/>
        </w:rPr>
        <w:t xml:space="preserve"> and for undertaking </w:t>
      </w:r>
      <w:r w:rsidR="00A46C4B">
        <w:rPr>
          <w:sz w:val="22"/>
          <w:szCs w:val="22"/>
        </w:rPr>
        <w:t xml:space="preserve">Equality, Social Inclusion and Health </w:t>
      </w:r>
      <w:r w:rsidR="00B93ABC">
        <w:rPr>
          <w:sz w:val="22"/>
          <w:szCs w:val="22"/>
        </w:rPr>
        <w:t>Impact Assessments</w:t>
      </w:r>
      <w:r w:rsidRPr="00E22F69">
        <w:rPr>
          <w:sz w:val="22"/>
          <w:szCs w:val="22"/>
        </w:rPr>
        <w:t>.  Man</w:t>
      </w:r>
      <w:r w:rsidR="00796126">
        <w:rPr>
          <w:sz w:val="22"/>
          <w:szCs w:val="22"/>
        </w:rPr>
        <w:t>a</w:t>
      </w:r>
      <w:r w:rsidRPr="00E22F69">
        <w:rPr>
          <w:sz w:val="22"/>
          <w:szCs w:val="22"/>
        </w:rPr>
        <w:t>gers will also be responsible for ensuring breaches of the s</w:t>
      </w:r>
      <w:r w:rsidR="00B93ABC">
        <w:rPr>
          <w:sz w:val="22"/>
          <w:szCs w:val="22"/>
        </w:rPr>
        <w:t>trategy</w:t>
      </w:r>
      <w:r w:rsidRPr="00E22F69">
        <w:rPr>
          <w:sz w:val="22"/>
          <w:szCs w:val="22"/>
        </w:rPr>
        <w:t xml:space="preserve"> are brought to the attention of the relevant Director for any necessary action. </w:t>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p>
    <w:p w14:paraId="1D40DD6A" w14:textId="77777777" w:rsidR="00E22F69" w:rsidRPr="00E22F69" w:rsidRDefault="00E22F69" w:rsidP="00E22F69">
      <w:pPr>
        <w:rPr>
          <w:sz w:val="22"/>
          <w:szCs w:val="22"/>
        </w:rPr>
      </w:pPr>
      <w:r w:rsidRPr="00E22F69">
        <w:rPr>
          <w:b/>
          <w:sz w:val="22"/>
          <w:szCs w:val="22"/>
        </w:rPr>
        <w:t>All employees</w:t>
      </w:r>
      <w:r w:rsidRPr="00E22F69">
        <w:rPr>
          <w:sz w:val="22"/>
          <w:szCs w:val="22"/>
        </w:rPr>
        <w:t>: have a responsibility to treat people fairly, take account of different people needs, challenge inappropriate behaviour and not knowingly discriminate, harass or victimise anyone and attend relevant training with regard to equality and diversity.</w:t>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p>
    <w:p w14:paraId="5C7AFBD4" w14:textId="30D2CCFF" w:rsidR="00E22F69" w:rsidRDefault="00E22F69" w:rsidP="00E22F69">
      <w:pPr>
        <w:rPr>
          <w:sz w:val="22"/>
          <w:szCs w:val="22"/>
        </w:rPr>
      </w:pPr>
      <w:r w:rsidRPr="00E22F69">
        <w:rPr>
          <w:b/>
          <w:sz w:val="22"/>
          <w:szCs w:val="22"/>
        </w:rPr>
        <w:t xml:space="preserve">Contractors, </w:t>
      </w:r>
      <w:r w:rsidR="00C65F74">
        <w:rPr>
          <w:b/>
          <w:sz w:val="22"/>
          <w:szCs w:val="22"/>
        </w:rPr>
        <w:t>s</w:t>
      </w:r>
      <w:r w:rsidRPr="00E22F69">
        <w:rPr>
          <w:b/>
          <w:sz w:val="22"/>
          <w:szCs w:val="22"/>
        </w:rPr>
        <w:t>uppliers</w:t>
      </w:r>
      <w:r w:rsidR="00BC5CA1">
        <w:rPr>
          <w:b/>
          <w:sz w:val="22"/>
          <w:szCs w:val="22"/>
        </w:rPr>
        <w:t xml:space="preserve">, </w:t>
      </w:r>
      <w:r w:rsidR="00C65F74">
        <w:rPr>
          <w:b/>
          <w:sz w:val="22"/>
          <w:szCs w:val="22"/>
        </w:rPr>
        <w:t>p</w:t>
      </w:r>
      <w:r w:rsidR="00BC5CA1">
        <w:rPr>
          <w:b/>
          <w:sz w:val="22"/>
          <w:szCs w:val="22"/>
        </w:rPr>
        <w:t>artners</w:t>
      </w:r>
      <w:r w:rsidRPr="00E22F69">
        <w:rPr>
          <w:b/>
          <w:sz w:val="22"/>
          <w:szCs w:val="22"/>
        </w:rPr>
        <w:t xml:space="preserve"> and </w:t>
      </w:r>
      <w:r w:rsidR="00C65F74">
        <w:rPr>
          <w:b/>
          <w:sz w:val="22"/>
          <w:szCs w:val="22"/>
        </w:rPr>
        <w:t>c</w:t>
      </w:r>
      <w:r w:rsidR="00803E75" w:rsidRPr="00E22F69">
        <w:rPr>
          <w:b/>
          <w:sz w:val="22"/>
          <w:szCs w:val="22"/>
        </w:rPr>
        <w:t>onsultants</w:t>
      </w:r>
      <w:r w:rsidRPr="00E22F69">
        <w:rPr>
          <w:sz w:val="22"/>
          <w:szCs w:val="22"/>
        </w:rPr>
        <w:t xml:space="preserve"> are expected to meet equality requirements within contracts and service level agreements.  The </w:t>
      </w:r>
      <w:r w:rsidR="00824897">
        <w:rPr>
          <w:sz w:val="22"/>
          <w:szCs w:val="22"/>
        </w:rPr>
        <w:t>c</w:t>
      </w:r>
      <w:r w:rsidRPr="00E22F69">
        <w:rPr>
          <w:sz w:val="22"/>
          <w:szCs w:val="22"/>
        </w:rPr>
        <w:t>ouncil will not award contracts without an appropriate level of equality commitment from contractors.</w:t>
      </w:r>
    </w:p>
    <w:p w14:paraId="751BE96D" w14:textId="77777777" w:rsidR="009D6B38" w:rsidRPr="00E22F69" w:rsidRDefault="009D6B38" w:rsidP="00E22F69">
      <w:pPr>
        <w:rPr>
          <w:sz w:val="22"/>
          <w:szCs w:val="22"/>
        </w:rPr>
      </w:pPr>
    </w:p>
    <w:p w14:paraId="4AD6ECA3" w14:textId="77777777" w:rsidR="00E22F69" w:rsidRPr="00E22F69" w:rsidRDefault="00E22F69" w:rsidP="00E22F69">
      <w:pPr>
        <w:rPr>
          <w:sz w:val="22"/>
          <w:szCs w:val="22"/>
        </w:rPr>
      </w:pPr>
      <w:r w:rsidRPr="00E22F69">
        <w:rPr>
          <w:b/>
          <w:sz w:val="22"/>
          <w:szCs w:val="22"/>
        </w:rPr>
        <w:t>Volunteers</w:t>
      </w:r>
      <w:r w:rsidRPr="00E22F69">
        <w:rPr>
          <w:sz w:val="22"/>
          <w:szCs w:val="22"/>
        </w:rPr>
        <w:t>: are expected to comply with, and be treated in line with, the principles of this policy.</w:t>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r w:rsidR="00214C46">
        <w:rPr>
          <w:sz w:val="22"/>
          <w:szCs w:val="22"/>
        </w:rPr>
        <w:tab/>
      </w:r>
    </w:p>
    <w:p w14:paraId="324114BD" w14:textId="77777777" w:rsidR="00E22F69" w:rsidRPr="00E22F69" w:rsidRDefault="00E22F69" w:rsidP="00E22F69">
      <w:pPr>
        <w:rPr>
          <w:sz w:val="22"/>
          <w:szCs w:val="22"/>
        </w:rPr>
      </w:pPr>
      <w:r w:rsidRPr="00E22F69">
        <w:rPr>
          <w:b/>
          <w:sz w:val="22"/>
          <w:szCs w:val="22"/>
        </w:rPr>
        <w:t>Audit</w:t>
      </w:r>
      <w:r w:rsidRPr="00E22F69">
        <w:rPr>
          <w:sz w:val="22"/>
          <w:szCs w:val="22"/>
        </w:rPr>
        <w:t>: are expected to carry out reviews of the scheme as specified by the annual audit plan.</w:t>
      </w:r>
    </w:p>
    <w:p w14:paraId="57605267" w14:textId="77777777" w:rsidR="00796126" w:rsidRDefault="00796126" w:rsidP="00E22F69">
      <w:pPr>
        <w:rPr>
          <w:sz w:val="22"/>
          <w:szCs w:val="22"/>
        </w:rPr>
      </w:pPr>
    </w:p>
    <w:p w14:paraId="0E1848BC" w14:textId="77777777" w:rsidR="00796126" w:rsidRPr="00E22F69" w:rsidRDefault="00796126" w:rsidP="00E22F69">
      <w:pPr>
        <w:rPr>
          <w:sz w:val="22"/>
          <w:szCs w:val="22"/>
        </w:rPr>
      </w:pPr>
    </w:p>
    <w:p w14:paraId="52B92ABA" w14:textId="1E03F1F8" w:rsidR="00E22F69" w:rsidRDefault="00667FC6" w:rsidP="000400CD">
      <w:pPr>
        <w:spacing w:after="200" w:line="276" w:lineRule="auto"/>
        <w:contextualSpacing/>
        <w:rPr>
          <w:rStyle w:val="Strong"/>
          <w:sz w:val="22"/>
          <w:szCs w:val="22"/>
        </w:rPr>
      </w:pPr>
      <w:r>
        <w:rPr>
          <w:rStyle w:val="Strong"/>
          <w:sz w:val="22"/>
          <w:szCs w:val="22"/>
        </w:rPr>
        <w:t>1</w:t>
      </w:r>
      <w:r w:rsidR="001428C4">
        <w:rPr>
          <w:rStyle w:val="Strong"/>
          <w:sz w:val="22"/>
          <w:szCs w:val="22"/>
        </w:rPr>
        <w:t>5</w:t>
      </w:r>
      <w:r>
        <w:rPr>
          <w:rStyle w:val="Strong"/>
          <w:sz w:val="22"/>
          <w:szCs w:val="22"/>
        </w:rPr>
        <w:tab/>
      </w:r>
      <w:r w:rsidR="00E22F69" w:rsidRPr="000400CD">
        <w:rPr>
          <w:rStyle w:val="Strong"/>
          <w:sz w:val="22"/>
          <w:szCs w:val="22"/>
        </w:rPr>
        <w:t xml:space="preserve">Reporting discrimination or harassment </w:t>
      </w:r>
    </w:p>
    <w:p w14:paraId="0E024D7C" w14:textId="77777777" w:rsidR="00141AEC" w:rsidRPr="000400CD" w:rsidRDefault="00141AEC" w:rsidP="000400CD">
      <w:pPr>
        <w:spacing w:after="200" w:line="276" w:lineRule="auto"/>
        <w:contextualSpacing/>
        <w:rPr>
          <w:rStyle w:val="Strong"/>
          <w:sz w:val="22"/>
          <w:szCs w:val="22"/>
        </w:rPr>
      </w:pPr>
    </w:p>
    <w:p w14:paraId="24A8FA37" w14:textId="22830C3E" w:rsidR="00E22F69" w:rsidRDefault="00E22F69" w:rsidP="00E22F69">
      <w:pPr>
        <w:rPr>
          <w:sz w:val="22"/>
          <w:szCs w:val="22"/>
        </w:rPr>
      </w:pPr>
      <w:r w:rsidRPr="00E22F69">
        <w:rPr>
          <w:sz w:val="22"/>
          <w:szCs w:val="22"/>
        </w:rPr>
        <w:t xml:space="preserve">We have established systems for employees to raise any issues around harassment or discrimination via our Grievance and </w:t>
      </w:r>
      <w:r w:rsidR="000B0B67">
        <w:rPr>
          <w:sz w:val="22"/>
          <w:szCs w:val="22"/>
        </w:rPr>
        <w:t xml:space="preserve">Anti Bullying and </w:t>
      </w:r>
      <w:proofErr w:type="spellStart"/>
      <w:r w:rsidR="000B0B67">
        <w:rPr>
          <w:sz w:val="22"/>
          <w:szCs w:val="22"/>
        </w:rPr>
        <w:t>Anti Harassment</w:t>
      </w:r>
      <w:proofErr w:type="spellEnd"/>
      <w:r w:rsidRPr="00E22F69">
        <w:rPr>
          <w:sz w:val="22"/>
          <w:szCs w:val="22"/>
        </w:rPr>
        <w:t xml:space="preserve"> policies.</w:t>
      </w:r>
    </w:p>
    <w:p w14:paraId="0193CA5B" w14:textId="77777777" w:rsidR="00214C46" w:rsidRPr="00E22F69" w:rsidRDefault="00214C46" w:rsidP="00E22F69">
      <w:pPr>
        <w:rPr>
          <w:sz w:val="22"/>
          <w:szCs w:val="22"/>
        </w:rPr>
      </w:pPr>
    </w:p>
    <w:p w14:paraId="1DC6A548" w14:textId="43D0327E" w:rsidR="00E22F69" w:rsidRPr="00E22F69" w:rsidRDefault="00E22F69" w:rsidP="00E22F69">
      <w:pPr>
        <w:rPr>
          <w:sz w:val="22"/>
          <w:szCs w:val="22"/>
        </w:rPr>
      </w:pPr>
      <w:r w:rsidRPr="00E22F69">
        <w:rPr>
          <w:sz w:val="22"/>
          <w:szCs w:val="22"/>
        </w:rPr>
        <w:t xml:space="preserve">We have also reviewed our arrangements for the reporting of incidents of harassment or suspected discrimination from members of the public in relation to service provision.  The scheme covering this is known as the Harassment, Assaults and Threat (HAT) policy and is available on the </w:t>
      </w:r>
      <w:r w:rsidR="00824897">
        <w:rPr>
          <w:sz w:val="22"/>
          <w:szCs w:val="22"/>
        </w:rPr>
        <w:t>c</w:t>
      </w:r>
      <w:r w:rsidRPr="00E22F69">
        <w:rPr>
          <w:sz w:val="22"/>
          <w:szCs w:val="22"/>
        </w:rPr>
        <w:t>ouncil’s website</w:t>
      </w:r>
      <w:r w:rsidR="00591700">
        <w:rPr>
          <w:sz w:val="22"/>
          <w:szCs w:val="22"/>
        </w:rPr>
        <w:t xml:space="preserve"> </w:t>
      </w:r>
      <w:hyperlink r:id="rId16" w:history="1">
        <w:r w:rsidR="00591700" w:rsidRPr="00591700">
          <w:rPr>
            <w:rStyle w:val="Hyperlink"/>
            <w:sz w:val="22"/>
            <w:szCs w:val="22"/>
          </w:rPr>
          <w:t>HAT policy | Infozone (tamworth.gov.uk)</w:t>
        </w:r>
      </w:hyperlink>
      <w:r w:rsidRPr="00E22F69">
        <w:rPr>
          <w:sz w:val="22"/>
          <w:szCs w:val="22"/>
        </w:rPr>
        <w:t>.</w:t>
      </w:r>
      <w:r w:rsidR="00591700">
        <w:rPr>
          <w:sz w:val="22"/>
          <w:szCs w:val="22"/>
        </w:rPr>
        <w:t xml:space="preserve">   </w:t>
      </w:r>
    </w:p>
    <w:p w14:paraId="68BF72AD" w14:textId="77777777" w:rsidR="00E22F69" w:rsidRDefault="00E22F69" w:rsidP="00E22F69">
      <w:pPr>
        <w:ind w:left="360"/>
        <w:rPr>
          <w:sz w:val="22"/>
          <w:szCs w:val="22"/>
        </w:rPr>
      </w:pPr>
    </w:p>
    <w:p w14:paraId="42E56B1E" w14:textId="77777777" w:rsidR="00796126" w:rsidRDefault="00796126" w:rsidP="000400CD">
      <w:pPr>
        <w:spacing w:after="200" w:line="276" w:lineRule="auto"/>
        <w:contextualSpacing/>
        <w:rPr>
          <w:rStyle w:val="Strong"/>
          <w:sz w:val="22"/>
          <w:szCs w:val="22"/>
        </w:rPr>
      </w:pPr>
    </w:p>
    <w:p w14:paraId="139F530B" w14:textId="37F3B8B2" w:rsidR="00E22F69" w:rsidRPr="000400CD" w:rsidRDefault="00667FC6" w:rsidP="000400CD">
      <w:pPr>
        <w:spacing w:after="200" w:line="276" w:lineRule="auto"/>
        <w:contextualSpacing/>
        <w:rPr>
          <w:rStyle w:val="Strong"/>
          <w:sz w:val="22"/>
          <w:szCs w:val="22"/>
        </w:rPr>
      </w:pPr>
      <w:r>
        <w:rPr>
          <w:rStyle w:val="Strong"/>
          <w:sz w:val="22"/>
          <w:szCs w:val="22"/>
        </w:rPr>
        <w:t>1</w:t>
      </w:r>
      <w:r w:rsidR="001428C4">
        <w:rPr>
          <w:rStyle w:val="Strong"/>
          <w:sz w:val="22"/>
          <w:szCs w:val="22"/>
        </w:rPr>
        <w:t>6</w:t>
      </w:r>
      <w:r>
        <w:rPr>
          <w:rStyle w:val="Strong"/>
          <w:sz w:val="22"/>
          <w:szCs w:val="22"/>
        </w:rPr>
        <w:tab/>
      </w:r>
      <w:r w:rsidR="00E22F69" w:rsidRPr="000400CD">
        <w:rPr>
          <w:rStyle w:val="Strong"/>
          <w:sz w:val="22"/>
          <w:szCs w:val="22"/>
        </w:rPr>
        <w:t xml:space="preserve">Complaints, </w:t>
      </w:r>
      <w:r w:rsidR="00824897">
        <w:rPr>
          <w:rStyle w:val="Strong"/>
          <w:sz w:val="22"/>
          <w:szCs w:val="22"/>
        </w:rPr>
        <w:t>c</w:t>
      </w:r>
      <w:r w:rsidR="00E22F69" w:rsidRPr="000400CD">
        <w:rPr>
          <w:rStyle w:val="Strong"/>
          <w:sz w:val="22"/>
          <w:szCs w:val="22"/>
        </w:rPr>
        <w:t xml:space="preserve">omments and </w:t>
      </w:r>
      <w:r w:rsidR="00824897">
        <w:rPr>
          <w:rStyle w:val="Strong"/>
          <w:sz w:val="22"/>
          <w:szCs w:val="22"/>
        </w:rPr>
        <w:t>c</w:t>
      </w:r>
      <w:r w:rsidR="00E22F69" w:rsidRPr="000400CD">
        <w:rPr>
          <w:rStyle w:val="Strong"/>
          <w:sz w:val="22"/>
          <w:szCs w:val="22"/>
        </w:rPr>
        <w:t>ompliments</w:t>
      </w:r>
    </w:p>
    <w:p w14:paraId="086663DC" w14:textId="77777777" w:rsidR="000400CD" w:rsidRDefault="000400CD" w:rsidP="00E22F69">
      <w:pPr>
        <w:rPr>
          <w:sz w:val="22"/>
          <w:szCs w:val="22"/>
        </w:rPr>
      </w:pPr>
    </w:p>
    <w:p w14:paraId="273E48AF" w14:textId="15C277DF" w:rsidR="00E92629" w:rsidRDefault="00E22F69" w:rsidP="00E22F69">
      <w:pPr>
        <w:rPr>
          <w:sz w:val="22"/>
          <w:szCs w:val="22"/>
        </w:rPr>
      </w:pPr>
      <w:r w:rsidRPr="00E22F69">
        <w:rPr>
          <w:sz w:val="22"/>
          <w:szCs w:val="22"/>
        </w:rPr>
        <w:t xml:space="preserve">We encourage feedback from </w:t>
      </w:r>
      <w:r w:rsidR="00667FC6">
        <w:rPr>
          <w:sz w:val="22"/>
          <w:szCs w:val="22"/>
        </w:rPr>
        <w:t>the community</w:t>
      </w:r>
      <w:r w:rsidRPr="00E22F69">
        <w:rPr>
          <w:sz w:val="22"/>
          <w:szCs w:val="22"/>
        </w:rPr>
        <w:t xml:space="preserve"> and undertake to investigate complaints thoroughly in accordance with our procedures.</w:t>
      </w:r>
      <w:r w:rsidR="00214C46">
        <w:rPr>
          <w:sz w:val="22"/>
          <w:szCs w:val="22"/>
        </w:rPr>
        <w:tab/>
      </w:r>
    </w:p>
    <w:p w14:paraId="62419646" w14:textId="16827E91" w:rsidR="00E22F69" w:rsidRPr="00E22F69" w:rsidRDefault="00214C46" w:rsidP="00E22F6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92EEE00" w14:textId="7909A9C2" w:rsidR="00E22F69" w:rsidRPr="00E22F69" w:rsidRDefault="00E22F69" w:rsidP="00E22F69">
      <w:pPr>
        <w:rPr>
          <w:sz w:val="22"/>
          <w:szCs w:val="22"/>
        </w:rPr>
      </w:pPr>
      <w:r w:rsidRPr="00E22F69">
        <w:rPr>
          <w:sz w:val="22"/>
          <w:szCs w:val="22"/>
        </w:rPr>
        <w:t xml:space="preserve">The </w:t>
      </w:r>
      <w:r w:rsidR="00824897">
        <w:rPr>
          <w:sz w:val="22"/>
          <w:szCs w:val="22"/>
        </w:rPr>
        <w:t>c</w:t>
      </w:r>
      <w:r w:rsidRPr="00E22F69">
        <w:rPr>
          <w:sz w:val="22"/>
          <w:szCs w:val="22"/>
        </w:rPr>
        <w:t xml:space="preserve">ouncil has a </w:t>
      </w:r>
      <w:r w:rsidR="00803E75" w:rsidRPr="00E22F69">
        <w:rPr>
          <w:sz w:val="22"/>
          <w:szCs w:val="22"/>
        </w:rPr>
        <w:t>comments</w:t>
      </w:r>
      <w:r w:rsidR="00803E75">
        <w:rPr>
          <w:sz w:val="22"/>
          <w:szCs w:val="22"/>
        </w:rPr>
        <w:t xml:space="preserve">, </w:t>
      </w:r>
      <w:r w:rsidR="00803E75" w:rsidRPr="00E22F69">
        <w:rPr>
          <w:sz w:val="22"/>
          <w:szCs w:val="22"/>
        </w:rPr>
        <w:t>compliments</w:t>
      </w:r>
      <w:r w:rsidRPr="00E22F69">
        <w:rPr>
          <w:sz w:val="22"/>
          <w:szCs w:val="22"/>
        </w:rPr>
        <w:t xml:space="preserve"> </w:t>
      </w:r>
      <w:r w:rsidR="00EC2F3E">
        <w:rPr>
          <w:sz w:val="22"/>
          <w:szCs w:val="22"/>
        </w:rPr>
        <w:t xml:space="preserve">and complaints </w:t>
      </w:r>
      <w:r w:rsidRPr="00E22F69">
        <w:rPr>
          <w:sz w:val="22"/>
          <w:szCs w:val="22"/>
        </w:rPr>
        <w:t>procedure, which is operated in accordance with our equal</w:t>
      </w:r>
      <w:r w:rsidR="00141AEC">
        <w:rPr>
          <w:sz w:val="22"/>
          <w:szCs w:val="22"/>
        </w:rPr>
        <w:t>ity and diversity</w:t>
      </w:r>
      <w:r w:rsidRPr="00E22F69">
        <w:rPr>
          <w:sz w:val="22"/>
          <w:szCs w:val="22"/>
        </w:rPr>
        <w:t xml:space="preserve"> agenda.</w:t>
      </w:r>
    </w:p>
    <w:p w14:paraId="686D1F0F" w14:textId="77777777" w:rsidR="00EC2F3E" w:rsidRDefault="00EC2F3E" w:rsidP="00E22F69">
      <w:pPr>
        <w:rPr>
          <w:sz w:val="22"/>
          <w:szCs w:val="22"/>
        </w:rPr>
      </w:pPr>
    </w:p>
    <w:p w14:paraId="3D4D70F8" w14:textId="77777777" w:rsidR="00E22F69" w:rsidRDefault="00E22F69" w:rsidP="00E22F69">
      <w:pPr>
        <w:rPr>
          <w:sz w:val="22"/>
          <w:szCs w:val="22"/>
        </w:rPr>
      </w:pPr>
      <w:r w:rsidRPr="00E22F69">
        <w:rPr>
          <w:sz w:val="22"/>
          <w:szCs w:val="22"/>
        </w:rPr>
        <w:t>We are committed to:</w:t>
      </w:r>
    </w:p>
    <w:p w14:paraId="5EF3B0DC" w14:textId="77777777" w:rsidR="00214C46" w:rsidRPr="00E22F69" w:rsidRDefault="00214C46" w:rsidP="00E22F69">
      <w:pPr>
        <w:rPr>
          <w:sz w:val="22"/>
          <w:szCs w:val="22"/>
        </w:rPr>
      </w:pPr>
    </w:p>
    <w:p w14:paraId="45D4CECC" w14:textId="77777777" w:rsidR="00E22F69" w:rsidRPr="00E22F69" w:rsidRDefault="00E22F69" w:rsidP="00C95D86">
      <w:pPr>
        <w:pStyle w:val="ListParagraph"/>
        <w:numPr>
          <w:ilvl w:val="0"/>
          <w:numId w:val="19"/>
        </w:numPr>
        <w:spacing w:after="200" w:line="276" w:lineRule="auto"/>
        <w:contextualSpacing/>
        <w:rPr>
          <w:sz w:val="22"/>
          <w:szCs w:val="22"/>
        </w:rPr>
      </w:pPr>
      <w:r w:rsidRPr="00E22F69">
        <w:rPr>
          <w:sz w:val="22"/>
          <w:szCs w:val="22"/>
        </w:rPr>
        <w:t>Dealing with complaints and comments quickly and effectively.</w:t>
      </w:r>
    </w:p>
    <w:p w14:paraId="100E5103" w14:textId="6968D384" w:rsidR="00E22F69" w:rsidRPr="00E22F69" w:rsidRDefault="00E22F69" w:rsidP="00C95D86">
      <w:pPr>
        <w:pStyle w:val="ListParagraph"/>
        <w:numPr>
          <w:ilvl w:val="0"/>
          <w:numId w:val="19"/>
        </w:numPr>
        <w:spacing w:after="200" w:line="276" w:lineRule="auto"/>
        <w:contextualSpacing/>
        <w:rPr>
          <w:sz w:val="22"/>
          <w:szCs w:val="22"/>
        </w:rPr>
      </w:pPr>
      <w:r w:rsidRPr="00E22F69">
        <w:rPr>
          <w:sz w:val="22"/>
          <w:szCs w:val="22"/>
        </w:rPr>
        <w:t>Using feedback to review and improve our services</w:t>
      </w:r>
      <w:r w:rsidR="00850640">
        <w:rPr>
          <w:sz w:val="22"/>
          <w:szCs w:val="22"/>
        </w:rPr>
        <w:t>.</w:t>
      </w:r>
    </w:p>
    <w:p w14:paraId="10469EF5" w14:textId="77777777" w:rsidR="00E22F69" w:rsidRPr="00E22F69" w:rsidRDefault="00E22F69" w:rsidP="00C95D86">
      <w:pPr>
        <w:pStyle w:val="ListParagraph"/>
        <w:numPr>
          <w:ilvl w:val="0"/>
          <w:numId w:val="19"/>
        </w:numPr>
        <w:spacing w:after="200" w:line="276" w:lineRule="auto"/>
        <w:contextualSpacing/>
        <w:rPr>
          <w:sz w:val="22"/>
          <w:szCs w:val="22"/>
        </w:rPr>
      </w:pPr>
      <w:r w:rsidRPr="00E22F69">
        <w:rPr>
          <w:sz w:val="22"/>
          <w:szCs w:val="22"/>
        </w:rPr>
        <w:t>Encourage feedback from all sections of the community and undertake to investigate complaints thoroughly in accordance with our procedures.</w:t>
      </w:r>
    </w:p>
    <w:p w14:paraId="004CDFB2" w14:textId="15BEA061" w:rsidR="00E22F69" w:rsidRPr="00E22F69" w:rsidRDefault="00E22F69" w:rsidP="00C95D86">
      <w:pPr>
        <w:pStyle w:val="ListParagraph"/>
        <w:numPr>
          <w:ilvl w:val="0"/>
          <w:numId w:val="19"/>
        </w:numPr>
        <w:spacing w:after="200" w:line="276" w:lineRule="auto"/>
        <w:contextualSpacing/>
        <w:rPr>
          <w:sz w:val="22"/>
          <w:szCs w:val="22"/>
        </w:rPr>
      </w:pPr>
      <w:r w:rsidRPr="00E22F69">
        <w:rPr>
          <w:sz w:val="22"/>
          <w:szCs w:val="22"/>
        </w:rPr>
        <w:t>Ensuring complaints, comments and compliments are fed back to the service area.</w:t>
      </w:r>
    </w:p>
    <w:p w14:paraId="5F7EAF31" w14:textId="7A8FB792" w:rsidR="00CB5D41" w:rsidRDefault="00E22F69" w:rsidP="000B2C87">
      <w:pPr>
        <w:pStyle w:val="ListParagraph"/>
        <w:numPr>
          <w:ilvl w:val="0"/>
          <w:numId w:val="19"/>
        </w:numPr>
        <w:spacing w:after="200" w:line="276" w:lineRule="auto"/>
        <w:contextualSpacing/>
        <w:rPr>
          <w:sz w:val="22"/>
          <w:szCs w:val="22"/>
        </w:rPr>
      </w:pPr>
      <w:r w:rsidRPr="000400CD">
        <w:rPr>
          <w:sz w:val="22"/>
          <w:szCs w:val="22"/>
        </w:rPr>
        <w:t>Ensuring that information from complaints are captured and monitored with the diversity agenda in mind.</w:t>
      </w:r>
      <w:r w:rsidRPr="000400CD">
        <w:rPr>
          <w:sz w:val="22"/>
          <w:szCs w:val="22"/>
        </w:rPr>
        <w:tab/>
      </w:r>
    </w:p>
    <w:p w14:paraId="4A285EA7" w14:textId="77777777" w:rsidR="00062691" w:rsidRDefault="00F222C9" w:rsidP="00062691">
      <w:pPr>
        <w:pStyle w:val="ListParagraph"/>
        <w:numPr>
          <w:ilvl w:val="0"/>
          <w:numId w:val="19"/>
        </w:numPr>
        <w:spacing w:after="200" w:line="276" w:lineRule="auto"/>
        <w:contextualSpacing/>
        <w:rPr>
          <w:sz w:val="22"/>
          <w:szCs w:val="22"/>
        </w:rPr>
      </w:pPr>
      <w:r w:rsidRPr="00062691">
        <w:rPr>
          <w:sz w:val="22"/>
          <w:szCs w:val="22"/>
        </w:rPr>
        <w:t>Key e</w:t>
      </w:r>
      <w:r w:rsidR="00DA2A0E" w:rsidRPr="00062691">
        <w:rPr>
          <w:sz w:val="22"/>
          <w:szCs w:val="22"/>
        </w:rPr>
        <w:t xml:space="preserve">mployees responding to complaints receive plain </w:t>
      </w:r>
      <w:proofErr w:type="spellStart"/>
      <w:r w:rsidR="00824897" w:rsidRPr="00062691">
        <w:rPr>
          <w:sz w:val="22"/>
          <w:szCs w:val="22"/>
        </w:rPr>
        <w:t>e</w:t>
      </w:r>
      <w:r w:rsidR="00DA2A0E" w:rsidRPr="00062691">
        <w:rPr>
          <w:sz w:val="22"/>
          <w:szCs w:val="22"/>
        </w:rPr>
        <w:t>nglish</w:t>
      </w:r>
      <w:proofErr w:type="spellEnd"/>
      <w:r w:rsidR="00DA2A0E" w:rsidRPr="00062691">
        <w:rPr>
          <w:sz w:val="22"/>
          <w:szCs w:val="22"/>
        </w:rPr>
        <w:t xml:space="preserve"> training to ensure </w:t>
      </w:r>
      <w:r w:rsidRPr="00062691">
        <w:rPr>
          <w:sz w:val="22"/>
          <w:szCs w:val="22"/>
        </w:rPr>
        <w:t>communication is clear and simplified so that it can be easily understood by the reader.</w:t>
      </w:r>
      <w:r w:rsidR="00E22F69" w:rsidRPr="00062691">
        <w:rPr>
          <w:sz w:val="22"/>
          <w:szCs w:val="22"/>
        </w:rPr>
        <w:tab/>
      </w:r>
    </w:p>
    <w:p w14:paraId="6B1C7279" w14:textId="77777777" w:rsidR="00062691" w:rsidRDefault="00062691" w:rsidP="00062691">
      <w:pPr>
        <w:spacing w:after="200" w:line="276" w:lineRule="auto"/>
        <w:contextualSpacing/>
        <w:rPr>
          <w:sz w:val="22"/>
          <w:szCs w:val="22"/>
        </w:rPr>
      </w:pPr>
    </w:p>
    <w:p w14:paraId="3927D283" w14:textId="77777777" w:rsidR="00062691" w:rsidRDefault="00062691" w:rsidP="00062691">
      <w:pPr>
        <w:spacing w:after="200" w:line="276" w:lineRule="auto"/>
        <w:contextualSpacing/>
        <w:rPr>
          <w:sz w:val="22"/>
          <w:szCs w:val="22"/>
        </w:rPr>
      </w:pPr>
    </w:p>
    <w:p w14:paraId="1A13C3E5" w14:textId="3D6079A7" w:rsidR="00E22F69" w:rsidRPr="00062691" w:rsidRDefault="00E22F69" w:rsidP="00062691">
      <w:pPr>
        <w:spacing w:after="200" w:line="276" w:lineRule="auto"/>
        <w:contextualSpacing/>
        <w:rPr>
          <w:sz w:val="22"/>
          <w:szCs w:val="22"/>
        </w:rPr>
      </w:pPr>
      <w:r w:rsidRPr="00062691">
        <w:rPr>
          <w:sz w:val="22"/>
          <w:szCs w:val="22"/>
        </w:rPr>
        <w:tab/>
      </w:r>
    </w:p>
    <w:p w14:paraId="034EDA8C" w14:textId="7714FF45" w:rsidR="00E22F69" w:rsidRPr="00F968B1" w:rsidRDefault="00667FC6" w:rsidP="00D20CC5">
      <w:pPr>
        <w:spacing w:after="200" w:line="276" w:lineRule="auto"/>
        <w:contextualSpacing/>
        <w:rPr>
          <w:rStyle w:val="Strong"/>
          <w:sz w:val="22"/>
          <w:szCs w:val="22"/>
        </w:rPr>
      </w:pPr>
      <w:r>
        <w:rPr>
          <w:rStyle w:val="Strong"/>
          <w:sz w:val="22"/>
          <w:szCs w:val="22"/>
        </w:rPr>
        <w:t>1</w:t>
      </w:r>
      <w:r w:rsidR="001428C4">
        <w:rPr>
          <w:rStyle w:val="Strong"/>
          <w:sz w:val="22"/>
          <w:szCs w:val="22"/>
        </w:rPr>
        <w:t>7</w:t>
      </w:r>
      <w:r>
        <w:rPr>
          <w:rStyle w:val="Strong"/>
          <w:sz w:val="22"/>
          <w:szCs w:val="22"/>
        </w:rPr>
        <w:tab/>
      </w:r>
      <w:r w:rsidR="00D20CC5" w:rsidRPr="00F968B1">
        <w:rPr>
          <w:rStyle w:val="Strong"/>
          <w:sz w:val="22"/>
          <w:szCs w:val="22"/>
        </w:rPr>
        <w:t>Our employees: key facts</w:t>
      </w:r>
    </w:p>
    <w:p w14:paraId="10E94AF3" w14:textId="77777777" w:rsidR="00D20CC5" w:rsidRPr="00F968B1" w:rsidRDefault="00D20CC5" w:rsidP="00D20CC5">
      <w:pPr>
        <w:spacing w:after="200" w:line="276" w:lineRule="auto"/>
        <w:contextualSpacing/>
        <w:rPr>
          <w:rStyle w:val="Strong"/>
          <w:sz w:val="22"/>
          <w:szCs w:val="22"/>
        </w:rPr>
      </w:pPr>
    </w:p>
    <w:p w14:paraId="0322E2BD" w14:textId="7F1D7DB2" w:rsidR="00E22F69" w:rsidRDefault="00E22F69" w:rsidP="00E22F69">
      <w:pPr>
        <w:rPr>
          <w:sz w:val="22"/>
          <w:szCs w:val="22"/>
        </w:rPr>
      </w:pPr>
      <w:r w:rsidRPr="00F968B1">
        <w:rPr>
          <w:sz w:val="22"/>
          <w:szCs w:val="22"/>
        </w:rPr>
        <w:t>We aim to provide an inclusive, respectful and discrimination</w:t>
      </w:r>
      <w:r w:rsidRPr="00214C46">
        <w:rPr>
          <w:sz w:val="22"/>
          <w:szCs w:val="22"/>
        </w:rPr>
        <w:t xml:space="preserve"> free environment for all our employees.  We want all our employees to feel respected, appreciated and to be able to do a good job to the best of their ability. </w:t>
      </w:r>
      <w:r w:rsidR="00C434B4">
        <w:rPr>
          <w:sz w:val="22"/>
          <w:szCs w:val="22"/>
        </w:rPr>
        <w:t xml:space="preserve">  </w:t>
      </w:r>
    </w:p>
    <w:p w14:paraId="377757BB" w14:textId="77777777" w:rsidR="00C434B4" w:rsidRDefault="00C434B4" w:rsidP="00E22F69">
      <w:pPr>
        <w:rPr>
          <w:sz w:val="22"/>
          <w:szCs w:val="22"/>
        </w:rPr>
      </w:pPr>
    </w:p>
    <w:p w14:paraId="5952B283" w14:textId="7345AE4F" w:rsidR="00C434B4" w:rsidRDefault="00C434B4" w:rsidP="00E22F69">
      <w:pPr>
        <w:rPr>
          <w:sz w:val="22"/>
          <w:szCs w:val="22"/>
        </w:rPr>
      </w:pPr>
      <w:r>
        <w:rPr>
          <w:sz w:val="22"/>
          <w:szCs w:val="22"/>
        </w:rPr>
        <w:t xml:space="preserve">We regularly collect information relating to our employees and this helps us monitor and adapt to changes in our workforce profile and needs.  </w:t>
      </w:r>
    </w:p>
    <w:p w14:paraId="738ACA92" w14:textId="77777777" w:rsidR="00C434B4" w:rsidRDefault="00C434B4" w:rsidP="00E22F69">
      <w:pPr>
        <w:rPr>
          <w:sz w:val="22"/>
          <w:szCs w:val="22"/>
        </w:rPr>
      </w:pPr>
    </w:p>
    <w:p w14:paraId="2190B3A5" w14:textId="36F36211" w:rsidR="00C434B4" w:rsidRPr="00214C46" w:rsidRDefault="00C434B4" w:rsidP="00E22F69">
      <w:pPr>
        <w:rPr>
          <w:sz w:val="22"/>
          <w:szCs w:val="22"/>
        </w:rPr>
      </w:pPr>
      <w:r>
        <w:rPr>
          <w:sz w:val="22"/>
          <w:szCs w:val="22"/>
        </w:rPr>
        <w:t xml:space="preserve">The data was taken from our people and payroll systems as of 31 March 2024.  Employees are given the option of not responding or choosing ‘prefer not to say’.  </w:t>
      </w:r>
    </w:p>
    <w:p w14:paraId="6C6110C7" w14:textId="77777777" w:rsidR="00E22F69" w:rsidRPr="00214C46" w:rsidRDefault="00E22F69" w:rsidP="00E22F69">
      <w:pPr>
        <w:pStyle w:val="ListParagraph"/>
        <w:ind w:left="1080"/>
        <w:rPr>
          <w:sz w:val="22"/>
          <w:szCs w:val="22"/>
        </w:rPr>
      </w:pPr>
    </w:p>
    <w:p w14:paraId="097CC64D" w14:textId="6B40D9A4" w:rsidR="00E22F69" w:rsidRDefault="00E22F69" w:rsidP="00A70621">
      <w:pPr>
        <w:rPr>
          <w:sz w:val="22"/>
          <w:szCs w:val="22"/>
        </w:rPr>
      </w:pPr>
      <w:r w:rsidRPr="00A90A72">
        <w:rPr>
          <w:rStyle w:val="Strong"/>
          <w:sz w:val="22"/>
          <w:szCs w:val="22"/>
        </w:rPr>
        <w:t>Full time equivalent (FTE) employees</w:t>
      </w:r>
      <w:r w:rsidR="00A70621">
        <w:rPr>
          <w:rStyle w:val="Strong"/>
          <w:sz w:val="22"/>
          <w:szCs w:val="22"/>
        </w:rPr>
        <w:t xml:space="preserve">  </w:t>
      </w:r>
      <w:r w:rsidR="00602E42">
        <w:rPr>
          <w:sz w:val="22"/>
          <w:szCs w:val="22"/>
        </w:rPr>
        <w:t>36</w:t>
      </w:r>
      <w:r w:rsidR="00C434B4">
        <w:rPr>
          <w:sz w:val="22"/>
          <w:szCs w:val="22"/>
        </w:rPr>
        <w:t>5</w:t>
      </w:r>
      <w:r w:rsidR="00602E42">
        <w:rPr>
          <w:sz w:val="22"/>
          <w:szCs w:val="22"/>
        </w:rPr>
        <w:t xml:space="preserve"> </w:t>
      </w:r>
      <w:r w:rsidR="00E37515">
        <w:rPr>
          <w:sz w:val="22"/>
          <w:szCs w:val="22"/>
        </w:rPr>
        <w:t xml:space="preserve">headcount, </w:t>
      </w:r>
      <w:r w:rsidR="00602E42">
        <w:rPr>
          <w:sz w:val="22"/>
          <w:szCs w:val="22"/>
        </w:rPr>
        <w:t>318.73</w:t>
      </w:r>
      <w:r w:rsidR="00E37515">
        <w:rPr>
          <w:sz w:val="22"/>
          <w:szCs w:val="22"/>
        </w:rPr>
        <w:t xml:space="preserve"> FTE</w:t>
      </w:r>
    </w:p>
    <w:p w14:paraId="12D032CC" w14:textId="77777777" w:rsidR="00E37515" w:rsidRPr="00E22F69" w:rsidRDefault="00E37515" w:rsidP="00E37515">
      <w:pPr>
        <w:pStyle w:val="ListParagraph"/>
        <w:ind w:left="0"/>
        <w:rPr>
          <w:sz w:val="22"/>
          <w:szCs w:val="22"/>
        </w:rPr>
      </w:pPr>
    </w:p>
    <w:p w14:paraId="61BAE205" w14:textId="32AAD4BA" w:rsidR="00E22F69" w:rsidRPr="00A70621" w:rsidRDefault="00F222C9" w:rsidP="00A90A72">
      <w:pPr>
        <w:pStyle w:val="ListParagraph"/>
        <w:ind w:left="0"/>
        <w:rPr>
          <w:b/>
          <w:bCs/>
          <w:sz w:val="22"/>
          <w:szCs w:val="22"/>
        </w:rPr>
      </w:pPr>
      <w:r w:rsidRPr="00A70621">
        <w:rPr>
          <w:b/>
          <w:bCs/>
          <w:sz w:val="22"/>
          <w:szCs w:val="22"/>
        </w:rPr>
        <w:t xml:space="preserve">Sex </w:t>
      </w:r>
      <w:r w:rsidR="00C434B4" w:rsidRPr="00A70621">
        <w:rPr>
          <w:b/>
          <w:bCs/>
          <w:sz w:val="22"/>
          <w:szCs w:val="22"/>
        </w:rPr>
        <w:t>Split:</w:t>
      </w:r>
    </w:p>
    <w:p w14:paraId="5D1AA8FC" w14:textId="77777777" w:rsidR="00C434B4" w:rsidRPr="00A90A72" w:rsidRDefault="00C434B4" w:rsidP="00E22F69">
      <w:pPr>
        <w:pStyle w:val="ListParagraph"/>
        <w:rPr>
          <w:sz w:val="22"/>
          <w:szCs w:val="22"/>
        </w:rPr>
      </w:pPr>
    </w:p>
    <w:tbl>
      <w:tblPr>
        <w:tblStyle w:val="TableGrid"/>
        <w:tblW w:w="0" w:type="auto"/>
        <w:tblLook w:val="04A0" w:firstRow="1" w:lastRow="0" w:firstColumn="1" w:lastColumn="0" w:noHBand="0" w:noVBand="1"/>
      </w:tblPr>
      <w:tblGrid>
        <w:gridCol w:w="2782"/>
        <w:gridCol w:w="2743"/>
        <w:gridCol w:w="2771"/>
      </w:tblGrid>
      <w:tr w:rsidR="00C434B4" w:rsidRPr="00A90A72" w14:paraId="0F0784E6" w14:textId="77777777" w:rsidTr="00933616">
        <w:tc>
          <w:tcPr>
            <w:tcW w:w="3005" w:type="dxa"/>
          </w:tcPr>
          <w:p w14:paraId="597CDBAF" w14:textId="77777777" w:rsidR="00C434B4" w:rsidRPr="00A90A72" w:rsidRDefault="00C434B4" w:rsidP="00933616">
            <w:pPr>
              <w:rPr>
                <w:sz w:val="22"/>
                <w:szCs w:val="22"/>
              </w:rPr>
            </w:pPr>
            <w:r w:rsidRPr="00A90A72">
              <w:rPr>
                <w:sz w:val="22"/>
                <w:szCs w:val="22"/>
              </w:rPr>
              <w:t>Male</w:t>
            </w:r>
          </w:p>
        </w:tc>
        <w:tc>
          <w:tcPr>
            <w:tcW w:w="3005" w:type="dxa"/>
          </w:tcPr>
          <w:p w14:paraId="2604BA8B" w14:textId="77777777" w:rsidR="00C434B4" w:rsidRPr="00A90A72" w:rsidRDefault="00C434B4" w:rsidP="00933616">
            <w:pPr>
              <w:rPr>
                <w:sz w:val="22"/>
                <w:szCs w:val="22"/>
              </w:rPr>
            </w:pPr>
            <w:r w:rsidRPr="00A90A72">
              <w:rPr>
                <w:sz w:val="22"/>
                <w:szCs w:val="22"/>
              </w:rPr>
              <w:t>127</w:t>
            </w:r>
          </w:p>
        </w:tc>
        <w:tc>
          <w:tcPr>
            <w:tcW w:w="3006" w:type="dxa"/>
          </w:tcPr>
          <w:p w14:paraId="1E75248A" w14:textId="77777777" w:rsidR="00C434B4" w:rsidRPr="00A90A72" w:rsidRDefault="00C434B4" w:rsidP="00933616">
            <w:pPr>
              <w:rPr>
                <w:sz w:val="22"/>
                <w:szCs w:val="22"/>
              </w:rPr>
            </w:pPr>
            <w:r w:rsidRPr="00A90A72">
              <w:rPr>
                <w:sz w:val="22"/>
                <w:szCs w:val="22"/>
              </w:rPr>
              <w:t>34.8%</w:t>
            </w:r>
          </w:p>
        </w:tc>
      </w:tr>
      <w:tr w:rsidR="00C434B4" w:rsidRPr="00A90A72" w14:paraId="4F68B655" w14:textId="77777777" w:rsidTr="00933616">
        <w:tc>
          <w:tcPr>
            <w:tcW w:w="3005" w:type="dxa"/>
          </w:tcPr>
          <w:p w14:paraId="2E8218F6" w14:textId="77777777" w:rsidR="00C434B4" w:rsidRPr="00A90A72" w:rsidRDefault="00C434B4" w:rsidP="00933616">
            <w:pPr>
              <w:rPr>
                <w:sz w:val="22"/>
                <w:szCs w:val="22"/>
              </w:rPr>
            </w:pPr>
            <w:r w:rsidRPr="00A90A72">
              <w:rPr>
                <w:sz w:val="22"/>
                <w:szCs w:val="22"/>
              </w:rPr>
              <w:t>Female</w:t>
            </w:r>
          </w:p>
        </w:tc>
        <w:tc>
          <w:tcPr>
            <w:tcW w:w="3005" w:type="dxa"/>
          </w:tcPr>
          <w:p w14:paraId="5004720E" w14:textId="77777777" w:rsidR="00C434B4" w:rsidRPr="00A90A72" w:rsidRDefault="00C434B4" w:rsidP="00933616">
            <w:pPr>
              <w:rPr>
                <w:sz w:val="22"/>
                <w:szCs w:val="22"/>
              </w:rPr>
            </w:pPr>
            <w:r w:rsidRPr="00A90A72">
              <w:rPr>
                <w:sz w:val="22"/>
                <w:szCs w:val="22"/>
              </w:rPr>
              <w:t>238</w:t>
            </w:r>
          </w:p>
        </w:tc>
        <w:tc>
          <w:tcPr>
            <w:tcW w:w="3006" w:type="dxa"/>
          </w:tcPr>
          <w:p w14:paraId="55985103" w14:textId="77777777" w:rsidR="00C434B4" w:rsidRPr="00A90A72" w:rsidRDefault="00C434B4" w:rsidP="00933616">
            <w:pPr>
              <w:rPr>
                <w:sz w:val="22"/>
                <w:szCs w:val="22"/>
              </w:rPr>
            </w:pPr>
            <w:r w:rsidRPr="00A90A72">
              <w:rPr>
                <w:sz w:val="22"/>
                <w:szCs w:val="22"/>
              </w:rPr>
              <w:t>65.2%</w:t>
            </w:r>
          </w:p>
        </w:tc>
      </w:tr>
      <w:tr w:rsidR="00F222C9" w:rsidRPr="00A90A72" w14:paraId="39F693C6" w14:textId="77777777" w:rsidTr="00933616">
        <w:tc>
          <w:tcPr>
            <w:tcW w:w="3005" w:type="dxa"/>
          </w:tcPr>
          <w:p w14:paraId="34A9EEF0" w14:textId="32ECACC0" w:rsidR="00F222C9" w:rsidRPr="00A90A72" w:rsidRDefault="00927860" w:rsidP="00933616">
            <w:pPr>
              <w:rPr>
                <w:sz w:val="22"/>
                <w:szCs w:val="22"/>
              </w:rPr>
            </w:pPr>
            <w:r>
              <w:rPr>
                <w:sz w:val="22"/>
                <w:szCs w:val="22"/>
              </w:rPr>
              <w:t>Non binary</w:t>
            </w:r>
          </w:p>
        </w:tc>
        <w:tc>
          <w:tcPr>
            <w:tcW w:w="3005" w:type="dxa"/>
          </w:tcPr>
          <w:p w14:paraId="76404D05" w14:textId="51CFB93B" w:rsidR="00F222C9" w:rsidRPr="00A90A72" w:rsidRDefault="00F222C9" w:rsidP="00933616">
            <w:pPr>
              <w:rPr>
                <w:sz w:val="22"/>
                <w:szCs w:val="22"/>
              </w:rPr>
            </w:pPr>
            <w:r>
              <w:rPr>
                <w:sz w:val="22"/>
                <w:szCs w:val="22"/>
              </w:rPr>
              <w:t>0</w:t>
            </w:r>
          </w:p>
        </w:tc>
        <w:tc>
          <w:tcPr>
            <w:tcW w:w="3006" w:type="dxa"/>
          </w:tcPr>
          <w:p w14:paraId="1BD79EDF" w14:textId="320E4C89" w:rsidR="00F222C9" w:rsidRPr="00A90A72" w:rsidRDefault="00F222C9" w:rsidP="00933616">
            <w:pPr>
              <w:rPr>
                <w:sz w:val="22"/>
                <w:szCs w:val="22"/>
              </w:rPr>
            </w:pPr>
            <w:r>
              <w:rPr>
                <w:sz w:val="22"/>
                <w:szCs w:val="22"/>
              </w:rPr>
              <w:t>0</w:t>
            </w:r>
          </w:p>
        </w:tc>
      </w:tr>
    </w:tbl>
    <w:p w14:paraId="619BE4FB" w14:textId="77777777" w:rsidR="00C434B4" w:rsidRPr="00A90A72" w:rsidRDefault="00C434B4" w:rsidP="00E22F69">
      <w:pPr>
        <w:pStyle w:val="ListParagraph"/>
        <w:rPr>
          <w:sz w:val="22"/>
          <w:szCs w:val="22"/>
        </w:rPr>
      </w:pPr>
    </w:p>
    <w:p w14:paraId="31C47A32" w14:textId="77777777" w:rsidR="009A678B" w:rsidRDefault="009A678B" w:rsidP="00C434B4">
      <w:pPr>
        <w:rPr>
          <w:b/>
          <w:bCs/>
          <w:sz w:val="22"/>
          <w:szCs w:val="22"/>
        </w:rPr>
      </w:pPr>
      <w:bookmarkStart w:id="1" w:name="_Hlk172280518"/>
    </w:p>
    <w:p w14:paraId="30DD739F" w14:textId="0BA771C6" w:rsidR="00C434B4" w:rsidRPr="00A44394" w:rsidRDefault="00C434B4" w:rsidP="00C434B4">
      <w:pPr>
        <w:rPr>
          <w:b/>
          <w:bCs/>
          <w:sz w:val="22"/>
          <w:szCs w:val="22"/>
        </w:rPr>
      </w:pPr>
      <w:r w:rsidRPr="00A44394">
        <w:rPr>
          <w:b/>
          <w:bCs/>
          <w:sz w:val="22"/>
          <w:szCs w:val="22"/>
        </w:rPr>
        <w:t>Contractual status:</w:t>
      </w:r>
    </w:p>
    <w:p w14:paraId="3AA975E0" w14:textId="77777777" w:rsidR="00C434B4" w:rsidRPr="00A44394" w:rsidRDefault="00C434B4" w:rsidP="00C434B4">
      <w:pPr>
        <w:rPr>
          <w:sz w:val="22"/>
          <w:szCs w:val="22"/>
        </w:rPr>
      </w:pPr>
    </w:p>
    <w:tbl>
      <w:tblPr>
        <w:tblStyle w:val="TableGrid"/>
        <w:tblW w:w="0" w:type="auto"/>
        <w:tblLook w:val="04A0" w:firstRow="1" w:lastRow="0" w:firstColumn="1" w:lastColumn="0" w:noHBand="0" w:noVBand="1"/>
      </w:tblPr>
      <w:tblGrid>
        <w:gridCol w:w="2094"/>
        <w:gridCol w:w="2056"/>
        <w:gridCol w:w="2050"/>
        <w:gridCol w:w="2096"/>
      </w:tblGrid>
      <w:tr w:rsidR="00A44394" w:rsidRPr="00A44394" w14:paraId="475470FC" w14:textId="77777777" w:rsidTr="00933616">
        <w:tc>
          <w:tcPr>
            <w:tcW w:w="2254" w:type="dxa"/>
          </w:tcPr>
          <w:p w14:paraId="121BE76C" w14:textId="77777777" w:rsidR="00C434B4" w:rsidRPr="00A44394" w:rsidRDefault="00C434B4" w:rsidP="00933616">
            <w:pPr>
              <w:rPr>
                <w:sz w:val="22"/>
                <w:szCs w:val="22"/>
              </w:rPr>
            </w:pPr>
            <w:r w:rsidRPr="00A44394">
              <w:rPr>
                <w:sz w:val="22"/>
                <w:szCs w:val="22"/>
              </w:rPr>
              <w:t>Male</w:t>
            </w:r>
          </w:p>
        </w:tc>
        <w:tc>
          <w:tcPr>
            <w:tcW w:w="2254" w:type="dxa"/>
          </w:tcPr>
          <w:p w14:paraId="5389D3EE" w14:textId="77777777" w:rsidR="00C434B4" w:rsidRPr="00A44394" w:rsidRDefault="00C434B4" w:rsidP="00933616">
            <w:pPr>
              <w:rPr>
                <w:sz w:val="22"/>
                <w:szCs w:val="22"/>
              </w:rPr>
            </w:pPr>
            <w:r w:rsidRPr="00A44394">
              <w:rPr>
                <w:sz w:val="22"/>
                <w:szCs w:val="22"/>
              </w:rPr>
              <w:t>Full time</w:t>
            </w:r>
          </w:p>
        </w:tc>
        <w:tc>
          <w:tcPr>
            <w:tcW w:w="2254" w:type="dxa"/>
          </w:tcPr>
          <w:p w14:paraId="6994260E" w14:textId="77777777" w:rsidR="00C434B4" w:rsidRPr="00A44394" w:rsidRDefault="00C434B4" w:rsidP="00933616">
            <w:pPr>
              <w:rPr>
                <w:sz w:val="22"/>
                <w:szCs w:val="22"/>
              </w:rPr>
            </w:pPr>
            <w:r w:rsidRPr="00A44394">
              <w:rPr>
                <w:sz w:val="22"/>
                <w:szCs w:val="22"/>
              </w:rPr>
              <w:t>112</w:t>
            </w:r>
          </w:p>
        </w:tc>
        <w:tc>
          <w:tcPr>
            <w:tcW w:w="2254" w:type="dxa"/>
          </w:tcPr>
          <w:p w14:paraId="7384C3B2" w14:textId="3AA09156" w:rsidR="00C434B4" w:rsidRPr="00A44394" w:rsidRDefault="00D06F9F" w:rsidP="00933616">
            <w:pPr>
              <w:rPr>
                <w:sz w:val="22"/>
                <w:szCs w:val="22"/>
              </w:rPr>
            </w:pPr>
            <w:r>
              <w:rPr>
                <w:sz w:val="22"/>
                <w:szCs w:val="22"/>
              </w:rPr>
              <w:t>30.68</w:t>
            </w:r>
            <w:r w:rsidR="00C434B4" w:rsidRPr="00A44394">
              <w:rPr>
                <w:sz w:val="22"/>
                <w:szCs w:val="22"/>
              </w:rPr>
              <w:t>%</w:t>
            </w:r>
          </w:p>
        </w:tc>
      </w:tr>
      <w:tr w:rsidR="00A44394" w:rsidRPr="00A44394" w14:paraId="384C0C7A" w14:textId="77777777" w:rsidTr="00933616">
        <w:tc>
          <w:tcPr>
            <w:tcW w:w="2254" w:type="dxa"/>
          </w:tcPr>
          <w:p w14:paraId="0D7F4DFD" w14:textId="497F955D" w:rsidR="00C434B4" w:rsidRPr="00A44394" w:rsidRDefault="00A90A72" w:rsidP="00933616">
            <w:pPr>
              <w:rPr>
                <w:sz w:val="22"/>
                <w:szCs w:val="22"/>
              </w:rPr>
            </w:pPr>
            <w:r w:rsidRPr="00A44394">
              <w:rPr>
                <w:sz w:val="22"/>
                <w:szCs w:val="22"/>
              </w:rPr>
              <w:t>Male</w:t>
            </w:r>
          </w:p>
        </w:tc>
        <w:tc>
          <w:tcPr>
            <w:tcW w:w="2254" w:type="dxa"/>
          </w:tcPr>
          <w:p w14:paraId="67DF9F9A" w14:textId="77777777" w:rsidR="00C434B4" w:rsidRPr="00A44394" w:rsidRDefault="00C434B4" w:rsidP="00933616">
            <w:pPr>
              <w:rPr>
                <w:sz w:val="22"/>
                <w:szCs w:val="22"/>
              </w:rPr>
            </w:pPr>
            <w:r w:rsidRPr="00A44394">
              <w:rPr>
                <w:sz w:val="22"/>
                <w:szCs w:val="22"/>
              </w:rPr>
              <w:t>Part time</w:t>
            </w:r>
          </w:p>
        </w:tc>
        <w:tc>
          <w:tcPr>
            <w:tcW w:w="2254" w:type="dxa"/>
          </w:tcPr>
          <w:p w14:paraId="08FAB5BC" w14:textId="77777777" w:rsidR="00C434B4" w:rsidRPr="00A44394" w:rsidRDefault="00C434B4" w:rsidP="00933616">
            <w:pPr>
              <w:rPr>
                <w:sz w:val="22"/>
                <w:szCs w:val="22"/>
              </w:rPr>
            </w:pPr>
            <w:r w:rsidRPr="00A44394">
              <w:rPr>
                <w:sz w:val="22"/>
                <w:szCs w:val="22"/>
              </w:rPr>
              <w:t>15</w:t>
            </w:r>
          </w:p>
        </w:tc>
        <w:tc>
          <w:tcPr>
            <w:tcW w:w="2254" w:type="dxa"/>
          </w:tcPr>
          <w:p w14:paraId="151A9829" w14:textId="624F2DA7" w:rsidR="00C434B4" w:rsidRPr="00A44394" w:rsidRDefault="00D06F9F" w:rsidP="00933616">
            <w:pPr>
              <w:rPr>
                <w:sz w:val="22"/>
                <w:szCs w:val="22"/>
              </w:rPr>
            </w:pPr>
            <w:r>
              <w:rPr>
                <w:sz w:val="22"/>
                <w:szCs w:val="22"/>
              </w:rPr>
              <w:t>4.11</w:t>
            </w:r>
            <w:r w:rsidR="00C434B4" w:rsidRPr="00A44394">
              <w:rPr>
                <w:sz w:val="22"/>
                <w:szCs w:val="22"/>
              </w:rPr>
              <w:t>%</w:t>
            </w:r>
          </w:p>
        </w:tc>
      </w:tr>
      <w:tr w:rsidR="00A44394" w:rsidRPr="00A44394" w14:paraId="629949D1" w14:textId="77777777" w:rsidTr="00933616">
        <w:tc>
          <w:tcPr>
            <w:tcW w:w="2254" w:type="dxa"/>
          </w:tcPr>
          <w:p w14:paraId="588764E8" w14:textId="77777777" w:rsidR="00C434B4" w:rsidRPr="00A44394" w:rsidRDefault="00C434B4" w:rsidP="00933616">
            <w:pPr>
              <w:rPr>
                <w:sz w:val="22"/>
                <w:szCs w:val="22"/>
              </w:rPr>
            </w:pPr>
            <w:r w:rsidRPr="00A44394">
              <w:rPr>
                <w:sz w:val="22"/>
                <w:szCs w:val="22"/>
              </w:rPr>
              <w:t>Female</w:t>
            </w:r>
          </w:p>
        </w:tc>
        <w:tc>
          <w:tcPr>
            <w:tcW w:w="2254" w:type="dxa"/>
          </w:tcPr>
          <w:p w14:paraId="5D370826" w14:textId="77777777" w:rsidR="00C434B4" w:rsidRPr="00A44394" w:rsidRDefault="00C434B4" w:rsidP="00933616">
            <w:pPr>
              <w:rPr>
                <w:sz w:val="22"/>
                <w:szCs w:val="22"/>
              </w:rPr>
            </w:pPr>
            <w:r w:rsidRPr="00A44394">
              <w:rPr>
                <w:sz w:val="22"/>
                <w:szCs w:val="22"/>
              </w:rPr>
              <w:t>Full time</w:t>
            </w:r>
          </w:p>
        </w:tc>
        <w:tc>
          <w:tcPr>
            <w:tcW w:w="2254" w:type="dxa"/>
          </w:tcPr>
          <w:p w14:paraId="23407AEA" w14:textId="77777777" w:rsidR="00C434B4" w:rsidRPr="00A44394" w:rsidRDefault="00C434B4" w:rsidP="00933616">
            <w:pPr>
              <w:rPr>
                <w:sz w:val="22"/>
                <w:szCs w:val="22"/>
              </w:rPr>
            </w:pPr>
            <w:r w:rsidRPr="00A44394">
              <w:rPr>
                <w:sz w:val="22"/>
                <w:szCs w:val="22"/>
              </w:rPr>
              <w:t>145</w:t>
            </w:r>
          </w:p>
        </w:tc>
        <w:tc>
          <w:tcPr>
            <w:tcW w:w="2254" w:type="dxa"/>
          </w:tcPr>
          <w:p w14:paraId="7BB82611" w14:textId="4DD6079F" w:rsidR="00C434B4" w:rsidRPr="00A44394" w:rsidRDefault="00D06F9F" w:rsidP="00933616">
            <w:pPr>
              <w:rPr>
                <w:sz w:val="22"/>
                <w:szCs w:val="22"/>
              </w:rPr>
            </w:pPr>
            <w:r>
              <w:rPr>
                <w:sz w:val="22"/>
                <w:szCs w:val="22"/>
              </w:rPr>
              <w:t>39.73</w:t>
            </w:r>
            <w:r w:rsidR="00C434B4" w:rsidRPr="00A44394">
              <w:rPr>
                <w:sz w:val="22"/>
                <w:szCs w:val="22"/>
              </w:rPr>
              <w:t>%</w:t>
            </w:r>
          </w:p>
        </w:tc>
      </w:tr>
      <w:tr w:rsidR="00A44394" w:rsidRPr="00A44394" w14:paraId="5F9BC938" w14:textId="77777777" w:rsidTr="00933616">
        <w:tc>
          <w:tcPr>
            <w:tcW w:w="2254" w:type="dxa"/>
          </w:tcPr>
          <w:p w14:paraId="2DB1C9A4" w14:textId="44BD8B7C" w:rsidR="00C434B4" w:rsidRPr="00A44394" w:rsidRDefault="00A90A72" w:rsidP="00933616">
            <w:pPr>
              <w:rPr>
                <w:sz w:val="22"/>
                <w:szCs w:val="22"/>
              </w:rPr>
            </w:pPr>
            <w:r w:rsidRPr="00A44394">
              <w:rPr>
                <w:sz w:val="22"/>
                <w:szCs w:val="22"/>
              </w:rPr>
              <w:t>Female</w:t>
            </w:r>
          </w:p>
        </w:tc>
        <w:tc>
          <w:tcPr>
            <w:tcW w:w="2254" w:type="dxa"/>
          </w:tcPr>
          <w:p w14:paraId="189175F1" w14:textId="77777777" w:rsidR="00C434B4" w:rsidRPr="00A44394" w:rsidRDefault="00C434B4" w:rsidP="00933616">
            <w:pPr>
              <w:rPr>
                <w:sz w:val="22"/>
                <w:szCs w:val="22"/>
              </w:rPr>
            </w:pPr>
            <w:r w:rsidRPr="00A44394">
              <w:rPr>
                <w:sz w:val="22"/>
                <w:szCs w:val="22"/>
              </w:rPr>
              <w:t>Part time</w:t>
            </w:r>
          </w:p>
        </w:tc>
        <w:tc>
          <w:tcPr>
            <w:tcW w:w="2254" w:type="dxa"/>
          </w:tcPr>
          <w:p w14:paraId="1F665E78" w14:textId="77777777" w:rsidR="00C434B4" w:rsidRPr="00A44394" w:rsidRDefault="00C434B4" w:rsidP="00933616">
            <w:pPr>
              <w:rPr>
                <w:sz w:val="22"/>
                <w:szCs w:val="22"/>
              </w:rPr>
            </w:pPr>
            <w:r w:rsidRPr="00A44394">
              <w:rPr>
                <w:sz w:val="22"/>
                <w:szCs w:val="22"/>
              </w:rPr>
              <w:t>93</w:t>
            </w:r>
          </w:p>
        </w:tc>
        <w:tc>
          <w:tcPr>
            <w:tcW w:w="2254" w:type="dxa"/>
          </w:tcPr>
          <w:p w14:paraId="3542D2BF" w14:textId="536FDFDF" w:rsidR="00C434B4" w:rsidRPr="00A44394" w:rsidRDefault="00D06F9F" w:rsidP="00933616">
            <w:pPr>
              <w:rPr>
                <w:sz w:val="22"/>
                <w:szCs w:val="22"/>
              </w:rPr>
            </w:pPr>
            <w:r>
              <w:rPr>
                <w:sz w:val="22"/>
                <w:szCs w:val="22"/>
              </w:rPr>
              <w:t>25.48</w:t>
            </w:r>
            <w:r w:rsidR="00C434B4" w:rsidRPr="00A44394">
              <w:rPr>
                <w:sz w:val="22"/>
                <w:szCs w:val="22"/>
              </w:rPr>
              <w:t>%</w:t>
            </w:r>
          </w:p>
        </w:tc>
      </w:tr>
      <w:bookmarkEnd w:id="1"/>
    </w:tbl>
    <w:p w14:paraId="0D27BF52" w14:textId="77777777" w:rsidR="00C434B4" w:rsidRPr="00A44394" w:rsidRDefault="00C434B4" w:rsidP="00BD53AE">
      <w:pPr>
        <w:pStyle w:val="ListParagraph"/>
        <w:ind w:left="0"/>
        <w:rPr>
          <w:sz w:val="22"/>
          <w:szCs w:val="22"/>
        </w:rPr>
      </w:pPr>
    </w:p>
    <w:p w14:paraId="58E89A4D" w14:textId="1BE1F783" w:rsidR="00C434B4" w:rsidRDefault="00F222C9" w:rsidP="00C434B4">
      <w:pPr>
        <w:rPr>
          <w:b/>
          <w:bCs/>
          <w:sz w:val="22"/>
          <w:szCs w:val="22"/>
        </w:rPr>
      </w:pPr>
      <w:r>
        <w:rPr>
          <w:b/>
          <w:bCs/>
          <w:sz w:val="22"/>
          <w:szCs w:val="22"/>
        </w:rPr>
        <w:t>Sex</w:t>
      </w:r>
      <w:r w:rsidRPr="00A90A72">
        <w:rPr>
          <w:b/>
          <w:bCs/>
          <w:sz w:val="22"/>
          <w:szCs w:val="22"/>
        </w:rPr>
        <w:t xml:space="preserve"> </w:t>
      </w:r>
      <w:r w:rsidR="00A90A72" w:rsidRPr="00A90A72">
        <w:rPr>
          <w:b/>
          <w:bCs/>
          <w:sz w:val="22"/>
          <w:szCs w:val="22"/>
        </w:rPr>
        <w:t>by grade:</w:t>
      </w:r>
    </w:p>
    <w:p w14:paraId="1B97AC06" w14:textId="77777777" w:rsidR="00F968B1" w:rsidRDefault="00F968B1" w:rsidP="00C434B4">
      <w:pPr>
        <w:rPr>
          <w:b/>
          <w:bCs/>
          <w:sz w:val="22"/>
          <w:szCs w:val="22"/>
        </w:rPr>
      </w:pPr>
    </w:p>
    <w:p w14:paraId="6811577B" w14:textId="7C5604A3" w:rsidR="009738C7" w:rsidRDefault="009738C7" w:rsidP="009738C7">
      <w:pPr>
        <w:jc w:val="center"/>
        <w:rPr>
          <w:b/>
          <w:bCs/>
          <w:sz w:val="22"/>
          <w:szCs w:val="22"/>
        </w:rPr>
      </w:pPr>
      <w:r w:rsidRPr="00A90A72">
        <w:rPr>
          <w:sz w:val="22"/>
          <w:szCs w:val="22"/>
        </w:rPr>
        <w:t>Grade</w:t>
      </w:r>
      <w:r>
        <w:rPr>
          <w:sz w:val="22"/>
          <w:szCs w:val="22"/>
        </w:rPr>
        <w:t>*</w:t>
      </w:r>
    </w:p>
    <w:p w14:paraId="6DD0A400" w14:textId="77777777" w:rsidR="00A90A72" w:rsidRDefault="00A90A72" w:rsidP="00C434B4"/>
    <w:tbl>
      <w:tblPr>
        <w:tblStyle w:val="TableGrid"/>
        <w:tblW w:w="0" w:type="auto"/>
        <w:tblLook w:val="04A0" w:firstRow="1" w:lastRow="0" w:firstColumn="1" w:lastColumn="0" w:noHBand="0" w:noVBand="1"/>
      </w:tblPr>
      <w:tblGrid>
        <w:gridCol w:w="713"/>
        <w:gridCol w:w="587"/>
        <w:gridCol w:w="563"/>
        <w:gridCol w:w="588"/>
        <w:gridCol w:w="588"/>
        <w:gridCol w:w="588"/>
        <w:gridCol w:w="588"/>
        <w:gridCol w:w="588"/>
        <w:gridCol w:w="567"/>
        <w:gridCol w:w="557"/>
        <w:gridCol w:w="558"/>
        <w:gridCol w:w="603"/>
        <w:gridCol w:w="604"/>
        <w:gridCol w:w="604"/>
      </w:tblGrid>
      <w:tr w:rsidR="00C434B4" w:rsidRPr="00A90A72" w14:paraId="7ED2BE2F" w14:textId="77777777" w:rsidTr="00311338">
        <w:tc>
          <w:tcPr>
            <w:tcW w:w="713" w:type="dxa"/>
          </w:tcPr>
          <w:p w14:paraId="1B37946D" w14:textId="77777777" w:rsidR="00C434B4" w:rsidRPr="00A90A72" w:rsidRDefault="00C434B4" w:rsidP="00933616">
            <w:pPr>
              <w:rPr>
                <w:sz w:val="22"/>
                <w:szCs w:val="22"/>
              </w:rPr>
            </w:pPr>
          </w:p>
        </w:tc>
        <w:tc>
          <w:tcPr>
            <w:tcW w:w="587" w:type="dxa"/>
          </w:tcPr>
          <w:p w14:paraId="3E45E469" w14:textId="77777777" w:rsidR="00C434B4" w:rsidRPr="00A90A72" w:rsidRDefault="00C434B4" w:rsidP="00933616">
            <w:pPr>
              <w:rPr>
                <w:sz w:val="22"/>
                <w:szCs w:val="22"/>
              </w:rPr>
            </w:pPr>
            <w:r w:rsidRPr="00A90A72">
              <w:rPr>
                <w:sz w:val="22"/>
                <w:szCs w:val="22"/>
              </w:rPr>
              <w:t>A</w:t>
            </w:r>
          </w:p>
        </w:tc>
        <w:tc>
          <w:tcPr>
            <w:tcW w:w="563" w:type="dxa"/>
          </w:tcPr>
          <w:p w14:paraId="1A585D49" w14:textId="77777777" w:rsidR="00C434B4" w:rsidRPr="00A90A72" w:rsidRDefault="00C434B4" w:rsidP="00933616">
            <w:pPr>
              <w:rPr>
                <w:sz w:val="22"/>
                <w:szCs w:val="22"/>
              </w:rPr>
            </w:pPr>
            <w:r w:rsidRPr="00A90A72">
              <w:rPr>
                <w:sz w:val="22"/>
                <w:szCs w:val="22"/>
              </w:rPr>
              <w:t>B</w:t>
            </w:r>
          </w:p>
        </w:tc>
        <w:tc>
          <w:tcPr>
            <w:tcW w:w="588" w:type="dxa"/>
          </w:tcPr>
          <w:p w14:paraId="4AFF801A" w14:textId="77777777" w:rsidR="00C434B4" w:rsidRPr="00A90A72" w:rsidRDefault="00C434B4" w:rsidP="00933616">
            <w:pPr>
              <w:rPr>
                <w:sz w:val="22"/>
                <w:szCs w:val="22"/>
              </w:rPr>
            </w:pPr>
            <w:r w:rsidRPr="00A90A72">
              <w:rPr>
                <w:sz w:val="22"/>
                <w:szCs w:val="22"/>
              </w:rPr>
              <w:t>C</w:t>
            </w:r>
          </w:p>
        </w:tc>
        <w:tc>
          <w:tcPr>
            <w:tcW w:w="588" w:type="dxa"/>
          </w:tcPr>
          <w:p w14:paraId="46E24355" w14:textId="77777777" w:rsidR="00C434B4" w:rsidRPr="00A90A72" w:rsidRDefault="00C434B4" w:rsidP="00933616">
            <w:pPr>
              <w:rPr>
                <w:sz w:val="22"/>
                <w:szCs w:val="22"/>
              </w:rPr>
            </w:pPr>
            <w:r w:rsidRPr="00A90A72">
              <w:rPr>
                <w:sz w:val="22"/>
                <w:szCs w:val="22"/>
              </w:rPr>
              <w:t>D</w:t>
            </w:r>
          </w:p>
        </w:tc>
        <w:tc>
          <w:tcPr>
            <w:tcW w:w="588" w:type="dxa"/>
          </w:tcPr>
          <w:p w14:paraId="713DDE35" w14:textId="77777777" w:rsidR="00C434B4" w:rsidRPr="00A90A72" w:rsidRDefault="00C434B4" w:rsidP="00933616">
            <w:pPr>
              <w:rPr>
                <w:sz w:val="22"/>
                <w:szCs w:val="22"/>
              </w:rPr>
            </w:pPr>
            <w:r w:rsidRPr="00A90A72">
              <w:rPr>
                <w:sz w:val="22"/>
                <w:szCs w:val="22"/>
              </w:rPr>
              <w:t>E</w:t>
            </w:r>
          </w:p>
        </w:tc>
        <w:tc>
          <w:tcPr>
            <w:tcW w:w="588" w:type="dxa"/>
          </w:tcPr>
          <w:p w14:paraId="6D827849" w14:textId="77777777" w:rsidR="00C434B4" w:rsidRPr="00A90A72" w:rsidRDefault="00C434B4" w:rsidP="00933616">
            <w:pPr>
              <w:rPr>
                <w:sz w:val="22"/>
                <w:szCs w:val="22"/>
              </w:rPr>
            </w:pPr>
            <w:r w:rsidRPr="00A90A72">
              <w:rPr>
                <w:sz w:val="22"/>
                <w:szCs w:val="22"/>
              </w:rPr>
              <w:t>F</w:t>
            </w:r>
          </w:p>
        </w:tc>
        <w:tc>
          <w:tcPr>
            <w:tcW w:w="588" w:type="dxa"/>
          </w:tcPr>
          <w:p w14:paraId="414D6B0D" w14:textId="77777777" w:rsidR="00C434B4" w:rsidRPr="00A90A72" w:rsidRDefault="00C434B4" w:rsidP="00933616">
            <w:pPr>
              <w:rPr>
                <w:sz w:val="22"/>
                <w:szCs w:val="22"/>
              </w:rPr>
            </w:pPr>
            <w:r w:rsidRPr="00A90A72">
              <w:rPr>
                <w:sz w:val="22"/>
                <w:szCs w:val="22"/>
              </w:rPr>
              <w:t>G</w:t>
            </w:r>
          </w:p>
        </w:tc>
        <w:tc>
          <w:tcPr>
            <w:tcW w:w="567" w:type="dxa"/>
          </w:tcPr>
          <w:p w14:paraId="5210A62B" w14:textId="77777777" w:rsidR="00C434B4" w:rsidRPr="00A90A72" w:rsidRDefault="00C434B4" w:rsidP="00933616">
            <w:pPr>
              <w:rPr>
                <w:sz w:val="22"/>
                <w:szCs w:val="22"/>
              </w:rPr>
            </w:pPr>
            <w:r w:rsidRPr="00A90A72">
              <w:rPr>
                <w:sz w:val="22"/>
                <w:szCs w:val="22"/>
              </w:rPr>
              <w:t>H</w:t>
            </w:r>
          </w:p>
        </w:tc>
        <w:tc>
          <w:tcPr>
            <w:tcW w:w="557" w:type="dxa"/>
          </w:tcPr>
          <w:p w14:paraId="63C38E4B" w14:textId="77777777" w:rsidR="00C434B4" w:rsidRPr="00A90A72" w:rsidRDefault="00C434B4" w:rsidP="00933616">
            <w:pPr>
              <w:rPr>
                <w:sz w:val="22"/>
                <w:szCs w:val="22"/>
              </w:rPr>
            </w:pPr>
            <w:r w:rsidRPr="00A90A72">
              <w:rPr>
                <w:sz w:val="22"/>
                <w:szCs w:val="22"/>
              </w:rPr>
              <w:t>I</w:t>
            </w:r>
          </w:p>
        </w:tc>
        <w:tc>
          <w:tcPr>
            <w:tcW w:w="558" w:type="dxa"/>
          </w:tcPr>
          <w:p w14:paraId="6036C8CF" w14:textId="77777777" w:rsidR="00C434B4" w:rsidRPr="00A90A72" w:rsidRDefault="00C434B4" w:rsidP="00933616">
            <w:pPr>
              <w:rPr>
                <w:sz w:val="22"/>
                <w:szCs w:val="22"/>
              </w:rPr>
            </w:pPr>
            <w:r w:rsidRPr="00A90A72">
              <w:rPr>
                <w:sz w:val="22"/>
                <w:szCs w:val="22"/>
              </w:rPr>
              <w:t>J</w:t>
            </w:r>
          </w:p>
        </w:tc>
        <w:tc>
          <w:tcPr>
            <w:tcW w:w="603" w:type="dxa"/>
          </w:tcPr>
          <w:p w14:paraId="30C286D1" w14:textId="77777777" w:rsidR="00C434B4" w:rsidRPr="00A90A72" w:rsidRDefault="00C434B4" w:rsidP="00933616">
            <w:pPr>
              <w:rPr>
                <w:sz w:val="22"/>
                <w:szCs w:val="22"/>
              </w:rPr>
            </w:pPr>
            <w:r w:rsidRPr="00A90A72">
              <w:rPr>
                <w:sz w:val="22"/>
                <w:szCs w:val="22"/>
              </w:rPr>
              <w:t>AD</w:t>
            </w:r>
          </w:p>
        </w:tc>
        <w:tc>
          <w:tcPr>
            <w:tcW w:w="604" w:type="dxa"/>
          </w:tcPr>
          <w:p w14:paraId="31BABCB2" w14:textId="77777777" w:rsidR="00C434B4" w:rsidRPr="00A90A72" w:rsidRDefault="00C434B4" w:rsidP="00933616">
            <w:pPr>
              <w:rPr>
                <w:sz w:val="22"/>
                <w:szCs w:val="22"/>
              </w:rPr>
            </w:pPr>
            <w:r w:rsidRPr="00A90A72">
              <w:rPr>
                <w:sz w:val="22"/>
                <w:szCs w:val="22"/>
              </w:rPr>
              <w:t>ED</w:t>
            </w:r>
          </w:p>
        </w:tc>
        <w:tc>
          <w:tcPr>
            <w:tcW w:w="604" w:type="dxa"/>
          </w:tcPr>
          <w:p w14:paraId="63E5B80D" w14:textId="77777777" w:rsidR="00C434B4" w:rsidRPr="00A90A72" w:rsidRDefault="00C434B4" w:rsidP="00933616">
            <w:pPr>
              <w:rPr>
                <w:sz w:val="22"/>
                <w:szCs w:val="22"/>
              </w:rPr>
            </w:pPr>
            <w:r w:rsidRPr="00A90A72">
              <w:rPr>
                <w:sz w:val="22"/>
                <w:szCs w:val="22"/>
              </w:rPr>
              <w:t>CE</w:t>
            </w:r>
          </w:p>
        </w:tc>
      </w:tr>
      <w:tr w:rsidR="00C434B4" w:rsidRPr="00A90A72" w14:paraId="6D810E86" w14:textId="77777777" w:rsidTr="00311338">
        <w:tc>
          <w:tcPr>
            <w:tcW w:w="713" w:type="dxa"/>
          </w:tcPr>
          <w:p w14:paraId="75D70DC0" w14:textId="77777777" w:rsidR="00C434B4" w:rsidRPr="00A90A72" w:rsidRDefault="00C434B4" w:rsidP="00933616">
            <w:pPr>
              <w:rPr>
                <w:sz w:val="22"/>
                <w:szCs w:val="22"/>
              </w:rPr>
            </w:pPr>
            <w:r w:rsidRPr="00A90A72">
              <w:rPr>
                <w:sz w:val="22"/>
                <w:szCs w:val="22"/>
              </w:rPr>
              <w:t>F</w:t>
            </w:r>
          </w:p>
        </w:tc>
        <w:tc>
          <w:tcPr>
            <w:tcW w:w="587" w:type="dxa"/>
          </w:tcPr>
          <w:p w14:paraId="5637888B" w14:textId="77777777" w:rsidR="00C434B4" w:rsidRPr="00A90A72" w:rsidRDefault="00C434B4" w:rsidP="00933616">
            <w:pPr>
              <w:rPr>
                <w:sz w:val="22"/>
                <w:szCs w:val="22"/>
              </w:rPr>
            </w:pPr>
            <w:r w:rsidRPr="00A90A72">
              <w:rPr>
                <w:sz w:val="22"/>
                <w:szCs w:val="22"/>
              </w:rPr>
              <w:t>14</w:t>
            </w:r>
          </w:p>
        </w:tc>
        <w:tc>
          <w:tcPr>
            <w:tcW w:w="563" w:type="dxa"/>
          </w:tcPr>
          <w:p w14:paraId="2B7E17D6" w14:textId="77777777" w:rsidR="00C434B4" w:rsidRPr="00A90A72" w:rsidRDefault="00C434B4" w:rsidP="00933616">
            <w:pPr>
              <w:rPr>
                <w:sz w:val="22"/>
                <w:szCs w:val="22"/>
              </w:rPr>
            </w:pPr>
            <w:r w:rsidRPr="00A90A72">
              <w:rPr>
                <w:sz w:val="22"/>
                <w:szCs w:val="22"/>
              </w:rPr>
              <w:t>5</w:t>
            </w:r>
          </w:p>
        </w:tc>
        <w:tc>
          <w:tcPr>
            <w:tcW w:w="588" w:type="dxa"/>
          </w:tcPr>
          <w:p w14:paraId="1F653054" w14:textId="77777777" w:rsidR="00C434B4" w:rsidRPr="00A90A72" w:rsidRDefault="00C434B4" w:rsidP="00933616">
            <w:pPr>
              <w:rPr>
                <w:sz w:val="22"/>
                <w:szCs w:val="22"/>
              </w:rPr>
            </w:pPr>
            <w:r w:rsidRPr="00A90A72">
              <w:rPr>
                <w:sz w:val="22"/>
                <w:szCs w:val="22"/>
              </w:rPr>
              <w:t>9</w:t>
            </w:r>
          </w:p>
        </w:tc>
        <w:tc>
          <w:tcPr>
            <w:tcW w:w="588" w:type="dxa"/>
          </w:tcPr>
          <w:p w14:paraId="07FBDA37" w14:textId="77777777" w:rsidR="00C434B4" w:rsidRPr="00A90A72" w:rsidRDefault="00C434B4" w:rsidP="00933616">
            <w:pPr>
              <w:rPr>
                <w:sz w:val="22"/>
                <w:szCs w:val="22"/>
              </w:rPr>
            </w:pPr>
            <w:r w:rsidRPr="00A90A72">
              <w:rPr>
                <w:sz w:val="22"/>
                <w:szCs w:val="22"/>
              </w:rPr>
              <w:t>53</w:t>
            </w:r>
          </w:p>
        </w:tc>
        <w:tc>
          <w:tcPr>
            <w:tcW w:w="588" w:type="dxa"/>
          </w:tcPr>
          <w:p w14:paraId="63EF1F55" w14:textId="77777777" w:rsidR="00C434B4" w:rsidRPr="00A90A72" w:rsidRDefault="00C434B4" w:rsidP="00933616">
            <w:pPr>
              <w:rPr>
                <w:sz w:val="22"/>
                <w:szCs w:val="22"/>
              </w:rPr>
            </w:pPr>
            <w:r w:rsidRPr="00A90A72">
              <w:rPr>
                <w:sz w:val="22"/>
                <w:szCs w:val="22"/>
              </w:rPr>
              <w:t>56</w:t>
            </w:r>
          </w:p>
        </w:tc>
        <w:tc>
          <w:tcPr>
            <w:tcW w:w="588" w:type="dxa"/>
          </w:tcPr>
          <w:p w14:paraId="6791F849" w14:textId="77777777" w:rsidR="00C434B4" w:rsidRPr="00A90A72" w:rsidRDefault="00C434B4" w:rsidP="00933616">
            <w:pPr>
              <w:rPr>
                <w:sz w:val="22"/>
                <w:szCs w:val="22"/>
              </w:rPr>
            </w:pPr>
            <w:r w:rsidRPr="00A90A72">
              <w:rPr>
                <w:sz w:val="22"/>
                <w:szCs w:val="22"/>
              </w:rPr>
              <w:t>25</w:t>
            </w:r>
          </w:p>
        </w:tc>
        <w:tc>
          <w:tcPr>
            <w:tcW w:w="588" w:type="dxa"/>
          </w:tcPr>
          <w:p w14:paraId="65EF04C0" w14:textId="77777777" w:rsidR="00C434B4" w:rsidRPr="00A90A72" w:rsidRDefault="00C434B4" w:rsidP="00933616">
            <w:pPr>
              <w:rPr>
                <w:sz w:val="22"/>
                <w:szCs w:val="22"/>
              </w:rPr>
            </w:pPr>
            <w:r w:rsidRPr="00A90A72">
              <w:rPr>
                <w:sz w:val="22"/>
                <w:szCs w:val="22"/>
              </w:rPr>
              <w:t>21</w:t>
            </w:r>
          </w:p>
        </w:tc>
        <w:tc>
          <w:tcPr>
            <w:tcW w:w="567" w:type="dxa"/>
          </w:tcPr>
          <w:p w14:paraId="1D9619BC" w14:textId="77777777" w:rsidR="00C434B4" w:rsidRPr="00A90A72" w:rsidRDefault="00C434B4" w:rsidP="00933616">
            <w:pPr>
              <w:rPr>
                <w:sz w:val="22"/>
                <w:szCs w:val="22"/>
              </w:rPr>
            </w:pPr>
            <w:r w:rsidRPr="00A90A72">
              <w:rPr>
                <w:sz w:val="22"/>
                <w:szCs w:val="22"/>
              </w:rPr>
              <w:t>8</w:t>
            </w:r>
          </w:p>
        </w:tc>
        <w:tc>
          <w:tcPr>
            <w:tcW w:w="557" w:type="dxa"/>
          </w:tcPr>
          <w:p w14:paraId="22660EED" w14:textId="77777777" w:rsidR="00C434B4" w:rsidRPr="00A90A72" w:rsidRDefault="00C434B4" w:rsidP="00933616">
            <w:pPr>
              <w:rPr>
                <w:sz w:val="22"/>
                <w:szCs w:val="22"/>
              </w:rPr>
            </w:pPr>
            <w:r w:rsidRPr="00A90A72">
              <w:rPr>
                <w:sz w:val="22"/>
                <w:szCs w:val="22"/>
              </w:rPr>
              <w:t>9</w:t>
            </w:r>
          </w:p>
        </w:tc>
        <w:tc>
          <w:tcPr>
            <w:tcW w:w="558" w:type="dxa"/>
          </w:tcPr>
          <w:p w14:paraId="40575478" w14:textId="77777777" w:rsidR="00C434B4" w:rsidRPr="00A90A72" w:rsidRDefault="00C434B4" w:rsidP="00933616">
            <w:pPr>
              <w:rPr>
                <w:sz w:val="22"/>
                <w:szCs w:val="22"/>
              </w:rPr>
            </w:pPr>
            <w:r w:rsidRPr="00A90A72">
              <w:rPr>
                <w:sz w:val="22"/>
                <w:szCs w:val="22"/>
              </w:rPr>
              <w:t>1</w:t>
            </w:r>
          </w:p>
        </w:tc>
        <w:tc>
          <w:tcPr>
            <w:tcW w:w="603" w:type="dxa"/>
          </w:tcPr>
          <w:p w14:paraId="7150462C" w14:textId="77777777" w:rsidR="00C434B4" w:rsidRPr="00A90A72" w:rsidRDefault="00C434B4" w:rsidP="00933616">
            <w:pPr>
              <w:rPr>
                <w:sz w:val="22"/>
                <w:szCs w:val="22"/>
              </w:rPr>
            </w:pPr>
            <w:r w:rsidRPr="00A90A72">
              <w:rPr>
                <w:sz w:val="22"/>
                <w:szCs w:val="22"/>
              </w:rPr>
              <w:t>6</w:t>
            </w:r>
          </w:p>
        </w:tc>
        <w:tc>
          <w:tcPr>
            <w:tcW w:w="604" w:type="dxa"/>
          </w:tcPr>
          <w:p w14:paraId="2FA10A3C" w14:textId="77777777" w:rsidR="00C434B4" w:rsidRPr="00A90A72" w:rsidRDefault="00C434B4" w:rsidP="00933616">
            <w:pPr>
              <w:rPr>
                <w:sz w:val="22"/>
                <w:szCs w:val="22"/>
              </w:rPr>
            </w:pPr>
            <w:r w:rsidRPr="00A90A72">
              <w:rPr>
                <w:sz w:val="22"/>
                <w:szCs w:val="22"/>
              </w:rPr>
              <w:t>2</w:t>
            </w:r>
          </w:p>
        </w:tc>
        <w:tc>
          <w:tcPr>
            <w:tcW w:w="604" w:type="dxa"/>
          </w:tcPr>
          <w:p w14:paraId="50126A33" w14:textId="77777777" w:rsidR="00C434B4" w:rsidRPr="00A90A72" w:rsidRDefault="00C434B4" w:rsidP="00933616">
            <w:pPr>
              <w:rPr>
                <w:sz w:val="22"/>
                <w:szCs w:val="22"/>
              </w:rPr>
            </w:pPr>
            <w:r w:rsidRPr="00A90A72">
              <w:rPr>
                <w:sz w:val="22"/>
                <w:szCs w:val="22"/>
              </w:rPr>
              <w:t>0</w:t>
            </w:r>
          </w:p>
        </w:tc>
      </w:tr>
      <w:tr w:rsidR="00C434B4" w:rsidRPr="00A90A72" w14:paraId="482A270C" w14:textId="77777777" w:rsidTr="00311338">
        <w:tc>
          <w:tcPr>
            <w:tcW w:w="713" w:type="dxa"/>
          </w:tcPr>
          <w:p w14:paraId="0B172F62" w14:textId="77777777" w:rsidR="00C434B4" w:rsidRPr="00A90A72" w:rsidRDefault="00C434B4" w:rsidP="00933616">
            <w:pPr>
              <w:rPr>
                <w:sz w:val="22"/>
                <w:szCs w:val="22"/>
              </w:rPr>
            </w:pPr>
            <w:r w:rsidRPr="00A90A72">
              <w:rPr>
                <w:sz w:val="22"/>
                <w:szCs w:val="22"/>
              </w:rPr>
              <w:t>M</w:t>
            </w:r>
          </w:p>
        </w:tc>
        <w:tc>
          <w:tcPr>
            <w:tcW w:w="587" w:type="dxa"/>
          </w:tcPr>
          <w:p w14:paraId="13816A18" w14:textId="77777777" w:rsidR="00C434B4" w:rsidRPr="00A90A72" w:rsidRDefault="00C434B4" w:rsidP="00933616">
            <w:pPr>
              <w:rPr>
                <w:sz w:val="22"/>
                <w:szCs w:val="22"/>
              </w:rPr>
            </w:pPr>
            <w:r w:rsidRPr="00A90A72">
              <w:rPr>
                <w:sz w:val="22"/>
                <w:szCs w:val="22"/>
              </w:rPr>
              <w:t>1</w:t>
            </w:r>
          </w:p>
        </w:tc>
        <w:tc>
          <w:tcPr>
            <w:tcW w:w="563" w:type="dxa"/>
          </w:tcPr>
          <w:p w14:paraId="66CFC3A1" w14:textId="77777777" w:rsidR="00C434B4" w:rsidRPr="00A90A72" w:rsidRDefault="00C434B4" w:rsidP="00933616">
            <w:pPr>
              <w:rPr>
                <w:sz w:val="22"/>
                <w:szCs w:val="22"/>
              </w:rPr>
            </w:pPr>
            <w:r w:rsidRPr="00A90A72">
              <w:rPr>
                <w:sz w:val="22"/>
                <w:szCs w:val="22"/>
              </w:rPr>
              <w:t>3</w:t>
            </w:r>
          </w:p>
        </w:tc>
        <w:tc>
          <w:tcPr>
            <w:tcW w:w="588" w:type="dxa"/>
          </w:tcPr>
          <w:p w14:paraId="4B90D812" w14:textId="77777777" w:rsidR="00C434B4" w:rsidRPr="00A90A72" w:rsidRDefault="00C434B4" w:rsidP="00933616">
            <w:pPr>
              <w:rPr>
                <w:sz w:val="22"/>
                <w:szCs w:val="22"/>
              </w:rPr>
            </w:pPr>
            <w:r w:rsidRPr="00A90A72">
              <w:rPr>
                <w:sz w:val="22"/>
                <w:szCs w:val="22"/>
              </w:rPr>
              <w:t>46</w:t>
            </w:r>
          </w:p>
        </w:tc>
        <w:tc>
          <w:tcPr>
            <w:tcW w:w="588" w:type="dxa"/>
          </w:tcPr>
          <w:p w14:paraId="0EBE098D" w14:textId="77777777" w:rsidR="00C434B4" w:rsidRPr="00A90A72" w:rsidRDefault="00C434B4" w:rsidP="00933616">
            <w:pPr>
              <w:rPr>
                <w:sz w:val="22"/>
                <w:szCs w:val="22"/>
              </w:rPr>
            </w:pPr>
            <w:r w:rsidRPr="00A90A72">
              <w:rPr>
                <w:sz w:val="22"/>
                <w:szCs w:val="22"/>
              </w:rPr>
              <w:t>25</w:t>
            </w:r>
          </w:p>
        </w:tc>
        <w:tc>
          <w:tcPr>
            <w:tcW w:w="588" w:type="dxa"/>
          </w:tcPr>
          <w:p w14:paraId="2B8125FD" w14:textId="77777777" w:rsidR="00C434B4" w:rsidRPr="00A90A72" w:rsidRDefault="00C434B4" w:rsidP="00933616">
            <w:pPr>
              <w:rPr>
                <w:sz w:val="22"/>
                <w:szCs w:val="22"/>
              </w:rPr>
            </w:pPr>
            <w:r w:rsidRPr="00A90A72">
              <w:rPr>
                <w:sz w:val="22"/>
                <w:szCs w:val="22"/>
              </w:rPr>
              <w:t>19</w:t>
            </w:r>
          </w:p>
        </w:tc>
        <w:tc>
          <w:tcPr>
            <w:tcW w:w="588" w:type="dxa"/>
          </w:tcPr>
          <w:p w14:paraId="149B247E" w14:textId="77777777" w:rsidR="00C434B4" w:rsidRPr="00A90A72" w:rsidRDefault="00C434B4" w:rsidP="00933616">
            <w:pPr>
              <w:rPr>
                <w:sz w:val="22"/>
                <w:szCs w:val="22"/>
              </w:rPr>
            </w:pPr>
            <w:r w:rsidRPr="00A90A72">
              <w:rPr>
                <w:sz w:val="22"/>
                <w:szCs w:val="22"/>
              </w:rPr>
              <w:t>9</w:t>
            </w:r>
          </w:p>
        </w:tc>
        <w:tc>
          <w:tcPr>
            <w:tcW w:w="588" w:type="dxa"/>
          </w:tcPr>
          <w:p w14:paraId="1ED3B77D" w14:textId="77777777" w:rsidR="00C434B4" w:rsidRPr="00A90A72" w:rsidRDefault="00C434B4" w:rsidP="00933616">
            <w:pPr>
              <w:rPr>
                <w:sz w:val="22"/>
                <w:szCs w:val="22"/>
              </w:rPr>
            </w:pPr>
            <w:r w:rsidRPr="00A90A72">
              <w:rPr>
                <w:sz w:val="22"/>
                <w:szCs w:val="22"/>
              </w:rPr>
              <w:t>6</w:t>
            </w:r>
          </w:p>
        </w:tc>
        <w:tc>
          <w:tcPr>
            <w:tcW w:w="567" w:type="dxa"/>
          </w:tcPr>
          <w:p w14:paraId="3B32F55A" w14:textId="77777777" w:rsidR="00C434B4" w:rsidRPr="00A90A72" w:rsidRDefault="00C434B4" w:rsidP="00933616">
            <w:pPr>
              <w:rPr>
                <w:sz w:val="22"/>
                <w:szCs w:val="22"/>
              </w:rPr>
            </w:pPr>
            <w:r w:rsidRPr="00A90A72">
              <w:rPr>
                <w:sz w:val="22"/>
                <w:szCs w:val="22"/>
              </w:rPr>
              <w:t>6</w:t>
            </w:r>
          </w:p>
        </w:tc>
        <w:tc>
          <w:tcPr>
            <w:tcW w:w="557" w:type="dxa"/>
          </w:tcPr>
          <w:p w14:paraId="2CFB475A" w14:textId="77777777" w:rsidR="00C434B4" w:rsidRPr="00A90A72" w:rsidRDefault="00C434B4" w:rsidP="00933616">
            <w:pPr>
              <w:rPr>
                <w:sz w:val="22"/>
                <w:szCs w:val="22"/>
              </w:rPr>
            </w:pPr>
            <w:r w:rsidRPr="00A90A72">
              <w:rPr>
                <w:sz w:val="22"/>
                <w:szCs w:val="22"/>
              </w:rPr>
              <w:t>5</w:t>
            </w:r>
          </w:p>
        </w:tc>
        <w:tc>
          <w:tcPr>
            <w:tcW w:w="558" w:type="dxa"/>
          </w:tcPr>
          <w:p w14:paraId="3EED1060" w14:textId="77777777" w:rsidR="00C434B4" w:rsidRPr="00A90A72" w:rsidRDefault="00C434B4" w:rsidP="00933616">
            <w:pPr>
              <w:rPr>
                <w:sz w:val="22"/>
                <w:szCs w:val="22"/>
              </w:rPr>
            </w:pPr>
            <w:r w:rsidRPr="00A90A72">
              <w:rPr>
                <w:sz w:val="22"/>
                <w:szCs w:val="22"/>
              </w:rPr>
              <w:t>2</w:t>
            </w:r>
          </w:p>
        </w:tc>
        <w:tc>
          <w:tcPr>
            <w:tcW w:w="603" w:type="dxa"/>
          </w:tcPr>
          <w:p w14:paraId="279A140F" w14:textId="77777777" w:rsidR="00C434B4" w:rsidRPr="00A90A72" w:rsidRDefault="00C434B4" w:rsidP="00933616">
            <w:pPr>
              <w:rPr>
                <w:sz w:val="22"/>
                <w:szCs w:val="22"/>
              </w:rPr>
            </w:pPr>
            <w:r w:rsidRPr="00A90A72">
              <w:rPr>
                <w:sz w:val="22"/>
                <w:szCs w:val="22"/>
              </w:rPr>
              <w:t>1</w:t>
            </w:r>
          </w:p>
        </w:tc>
        <w:tc>
          <w:tcPr>
            <w:tcW w:w="604" w:type="dxa"/>
          </w:tcPr>
          <w:p w14:paraId="5D004D7A" w14:textId="77777777" w:rsidR="00C434B4" w:rsidRPr="00A90A72" w:rsidRDefault="00C434B4" w:rsidP="00933616">
            <w:pPr>
              <w:rPr>
                <w:sz w:val="22"/>
                <w:szCs w:val="22"/>
              </w:rPr>
            </w:pPr>
            <w:r w:rsidRPr="00A90A72">
              <w:rPr>
                <w:sz w:val="22"/>
                <w:szCs w:val="22"/>
              </w:rPr>
              <w:t>1</w:t>
            </w:r>
          </w:p>
        </w:tc>
        <w:tc>
          <w:tcPr>
            <w:tcW w:w="604" w:type="dxa"/>
          </w:tcPr>
          <w:p w14:paraId="6FA92CD7" w14:textId="77777777" w:rsidR="00C434B4" w:rsidRPr="00A90A72" w:rsidRDefault="00C434B4" w:rsidP="00933616">
            <w:pPr>
              <w:rPr>
                <w:sz w:val="22"/>
                <w:szCs w:val="22"/>
              </w:rPr>
            </w:pPr>
            <w:r w:rsidRPr="00A90A72">
              <w:rPr>
                <w:sz w:val="22"/>
                <w:szCs w:val="22"/>
              </w:rPr>
              <w:t>1</w:t>
            </w:r>
          </w:p>
        </w:tc>
      </w:tr>
    </w:tbl>
    <w:p w14:paraId="2FB9ED6D" w14:textId="53B801E3" w:rsidR="00311338" w:rsidRPr="00311338" w:rsidRDefault="00311338" w:rsidP="00311338">
      <w:pPr>
        <w:rPr>
          <w:sz w:val="22"/>
          <w:szCs w:val="22"/>
        </w:rPr>
      </w:pPr>
      <w:r>
        <w:rPr>
          <w:sz w:val="22"/>
          <w:szCs w:val="22"/>
        </w:rPr>
        <w:t>*</w:t>
      </w:r>
      <w:r w:rsidRPr="00311338">
        <w:rPr>
          <w:sz w:val="22"/>
          <w:szCs w:val="22"/>
        </w:rPr>
        <w:t>(A = lowest grade)</w:t>
      </w:r>
    </w:p>
    <w:p w14:paraId="0AD62B12" w14:textId="77777777" w:rsidR="00311338" w:rsidRPr="00F968B1" w:rsidRDefault="00311338" w:rsidP="00311338">
      <w:pPr>
        <w:pStyle w:val="ListParagraph"/>
      </w:pPr>
    </w:p>
    <w:p w14:paraId="5730CDCC" w14:textId="77777777" w:rsidR="00796126" w:rsidRDefault="00796126" w:rsidP="00C434B4">
      <w:pPr>
        <w:rPr>
          <w:b/>
          <w:bCs/>
          <w:sz w:val="22"/>
          <w:szCs w:val="22"/>
        </w:rPr>
      </w:pPr>
    </w:p>
    <w:p w14:paraId="2E9BD6E8" w14:textId="0075B274" w:rsidR="00C434B4" w:rsidRPr="00A90A72" w:rsidRDefault="00796126" w:rsidP="00C434B4">
      <w:pPr>
        <w:rPr>
          <w:b/>
          <w:bCs/>
          <w:sz w:val="22"/>
          <w:szCs w:val="22"/>
        </w:rPr>
      </w:pPr>
      <w:r>
        <w:rPr>
          <w:b/>
          <w:bCs/>
          <w:sz w:val="22"/>
          <w:szCs w:val="22"/>
        </w:rPr>
        <w:t xml:space="preserve">Age </w:t>
      </w:r>
      <w:r w:rsidR="00C434B4" w:rsidRPr="00A90A72">
        <w:rPr>
          <w:b/>
          <w:bCs/>
          <w:sz w:val="22"/>
          <w:szCs w:val="22"/>
        </w:rPr>
        <w:t>profile:</w:t>
      </w:r>
    </w:p>
    <w:p w14:paraId="2B905A06" w14:textId="77777777" w:rsidR="00C434B4" w:rsidRPr="00A90A72" w:rsidRDefault="00C434B4" w:rsidP="00C434B4">
      <w:pPr>
        <w:rPr>
          <w:sz w:val="22"/>
          <w:szCs w:val="22"/>
        </w:rPr>
      </w:pPr>
    </w:p>
    <w:tbl>
      <w:tblPr>
        <w:tblStyle w:val="TableGrid"/>
        <w:tblW w:w="0" w:type="auto"/>
        <w:tblLook w:val="04A0" w:firstRow="1" w:lastRow="0" w:firstColumn="1" w:lastColumn="0" w:noHBand="0" w:noVBand="1"/>
      </w:tblPr>
      <w:tblGrid>
        <w:gridCol w:w="2720"/>
        <w:gridCol w:w="2767"/>
        <w:gridCol w:w="2809"/>
      </w:tblGrid>
      <w:tr w:rsidR="00C434B4" w:rsidRPr="00A90A72" w14:paraId="08086EAE" w14:textId="77777777" w:rsidTr="00933616">
        <w:tc>
          <w:tcPr>
            <w:tcW w:w="3005" w:type="dxa"/>
          </w:tcPr>
          <w:p w14:paraId="5BDA668E" w14:textId="77777777" w:rsidR="00C434B4" w:rsidRPr="00A90A72" w:rsidRDefault="00C434B4" w:rsidP="00933616">
            <w:pPr>
              <w:rPr>
                <w:sz w:val="22"/>
                <w:szCs w:val="22"/>
              </w:rPr>
            </w:pPr>
            <w:r w:rsidRPr="00A90A72">
              <w:rPr>
                <w:sz w:val="22"/>
                <w:szCs w:val="22"/>
              </w:rPr>
              <w:t>Age</w:t>
            </w:r>
          </w:p>
        </w:tc>
        <w:tc>
          <w:tcPr>
            <w:tcW w:w="3005" w:type="dxa"/>
          </w:tcPr>
          <w:p w14:paraId="649D2F46" w14:textId="77777777" w:rsidR="00C434B4" w:rsidRPr="00A90A72" w:rsidRDefault="00C434B4" w:rsidP="00933616">
            <w:pPr>
              <w:rPr>
                <w:sz w:val="22"/>
                <w:szCs w:val="22"/>
              </w:rPr>
            </w:pPr>
            <w:r w:rsidRPr="00A90A72">
              <w:rPr>
                <w:sz w:val="22"/>
                <w:szCs w:val="22"/>
              </w:rPr>
              <w:t>Number</w:t>
            </w:r>
          </w:p>
        </w:tc>
        <w:tc>
          <w:tcPr>
            <w:tcW w:w="3006" w:type="dxa"/>
          </w:tcPr>
          <w:p w14:paraId="7D2B7A86" w14:textId="77777777" w:rsidR="00C434B4" w:rsidRPr="00A90A72" w:rsidRDefault="00C434B4" w:rsidP="00933616">
            <w:pPr>
              <w:rPr>
                <w:sz w:val="22"/>
                <w:szCs w:val="22"/>
              </w:rPr>
            </w:pPr>
            <w:r w:rsidRPr="00A90A72">
              <w:rPr>
                <w:sz w:val="22"/>
                <w:szCs w:val="22"/>
              </w:rPr>
              <w:t>Percentage</w:t>
            </w:r>
          </w:p>
        </w:tc>
      </w:tr>
      <w:tr w:rsidR="00C434B4" w:rsidRPr="00A90A72" w14:paraId="427909C9" w14:textId="77777777" w:rsidTr="00933616">
        <w:tc>
          <w:tcPr>
            <w:tcW w:w="3005" w:type="dxa"/>
          </w:tcPr>
          <w:p w14:paraId="468AB066" w14:textId="77777777" w:rsidR="00C434B4" w:rsidRPr="00A90A72" w:rsidRDefault="00C434B4" w:rsidP="00933616">
            <w:pPr>
              <w:rPr>
                <w:sz w:val="22"/>
                <w:szCs w:val="22"/>
              </w:rPr>
            </w:pPr>
            <w:r w:rsidRPr="00A90A72">
              <w:rPr>
                <w:sz w:val="22"/>
                <w:szCs w:val="22"/>
              </w:rPr>
              <w:t>16-19</w:t>
            </w:r>
          </w:p>
        </w:tc>
        <w:tc>
          <w:tcPr>
            <w:tcW w:w="3005" w:type="dxa"/>
          </w:tcPr>
          <w:p w14:paraId="519E12D1" w14:textId="77777777" w:rsidR="00C434B4" w:rsidRPr="00A90A72" w:rsidRDefault="00C434B4" w:rsidP="00933616">
            <w:pPr>
              <w:rPr>
                <w:sz w:val="22"/>
                <w:szCs w:val="22"/>
              </w:rPr>
            </w:pPr>
            <w:r w:rsidRPr="00A90A72">
              <w:rPr>
                <w:sz w:val="22"/>
                <w:szCs w:val="22"/>
              </w:rPr>
              <w:t>1</w:t>
            </w:r>
          </w:p>
        </w:tc>
        <w:tc>
          <w:tcPr>
            <w:tcW w:w="3006" w:type="dxa"/>
          </w:tcPr>
          <w:p w14:paraId="3844CCFE" w14:textId="77777777" w:rsidR="00C434B4" w:rsidRPr="00A90A72" w:rsidRDefault="00C434B4" w:rsidP="00933616">
            <w:pPr>
              <w:rPr>
                <w:sz w:val="22"/>
                <w:szCs w:val="22"/>
              </w:rPr>
            </w:pPr>
            <w:r w:rsidRPr="00A90A72">
              <w:rPr>
                <w:sz w:val="22"/>
                <w:szCs w:val="22"/>
              </w:rPr>
              <w:t>0.27%</w:t>
            </w:r>
          </w:p>
        </w:tc>
      </w:tr>
      <w:tr w:rsidR="00C434B4" w:rsidRPr="00A90A72" w14:paraId="65813074" w14:textId="77777777" w:rsidTr="00933616">
        <w:tc>
          <w:tcPr>
            <w:tcW w:w="3005" w:type="dxa"/>
          </w:tcPr>
          <w:p w14:paraId="387931DF" w14:textId="77777777" w:rsidR="00C434B4" w:rsidRPr="00A90A72" w:rsidRDefault="00C434B4" w:rsidP="00933616">
            <w:pPr>
              <w:rPr>
                <w:sz w:val="22"/>
                <w:szCs w:val="22"/>
              </w:rPr>
            </w:pPr>
            <w:r w:rsidRPr="00A90A72">
              <w:rPr>
                <w:sz w:val="22"/>
                <w:szCs w:val="22"/>
              </w:rPr>
              <w:t>20 – 25</w:t>
            </w:r>
          </w:p>
        </w:tc>
        <w:tc>
          <w:tcPr>
            <w:tcW w:w="3005" w:type="dxa"/>
          </w:tcPr>
          <w:p w14:paraId="1C7B074A" w14:textId="77777777" w:rsidR="00C434B4" w:rsidRPr="00A90A72" w:rsidRDefault="00C434B4" w:rsidP="00933616">
            <w:pPr>
              <w:rPr>
                <w:sz w:val="22"/>
                <w:szCs w:val="22"/>
              </w:rPr>
            </w:pPr>
            <w:r w:rsidRPr="00A90A72">
              <w:rPr>
                <w:sz w:val="22"/>
                <w:szCs w:val="22"/>
              </w:rPr>
              <w:t>15</w:t>
            </w:r>
          </w:p>
        </w:tc>
        <w:tc>
          <w:tcPr>
            <w:tcW w:w="3006" w:type="dxa"/>
          </w:tcPr>
          <w:p w14:paraId="36D35C1A" w14:textId="77777777" w:rsidR="00C434B4" w:rsidRPr="00A90A72" w:rsidRDefault="00C434B4" w:rsidP="00933616">
            <w:pPr>
              <w:rPr>
                <w:sz w:val="22"/>
                <w:szCs w:val="22"/>
              </w:rPr>
            </w:pPr>
            <w:r w:rsidRPr="00A90A72">
              <w:rPr>
                <w:sz w:val="22"/>
                <w:szCs w:val="22"/>
              </w:rPr>
              <w:t>4.11%</w:t>
            </w:r>
          </w:p>
        </w:tc>
      </w:tr>
      <w:tr w:rsidR="00C434B4" w:rsidRPr="00A90A72" w14:paraId="262D10C2" w14:textId="77777777" w:rsidTr="00933616">
        <w:tc>
          <w:tcPr>
            <w:tcW w:w="3005" w:type="dxa"/>
          </w:tcPr>
          <w:p w14:paraId="282CB845" w14:textId="77777777" w:rsidR="00C434B4" w:rsidRPr="00A90A72" w:rsidRDefault="00C434B4" w:rsidP="00933616">
            <w:pPr>
              <w:rPr>
                <w:sz w:val="22"/>
                <w:szCs w:val="22"/>
              </w:rPr>
            </w:pPr>
            <w:r w:rsidRPr="00A90A72">
              <w:rPr>
                <w:sz w:val="22"/>
                <w:szCs w:val="22"/>
              </w:rPr>
              <w:t>26 – 30</w:t>
            </w:r>
          </w:p>
        </w:tc>
        <w:tc>
          <w:tcPr>
            <w:tcW w:w="3005" w:type="dxa"/>
          </w:tcPr>
          <w:p w14:paraId="56A5F8A5" w14:textId="77777777" w:rsidR="00C434B4" w:rsidRPr="00A90A72" w:rsidRDefault="00C434B4" w:rsidP="00933616">
            <w:pPr>
              <w:rPr>
                <w:sz w:val="22"/>
                <w:szCs w:val="22"/>
              </w:rPr>
            </w:pPr>
            <w:r w:rsidRPr="00A90A72">
              <w:rPr>
                <w:sz w:val="22"/>
                <w:szCs w:val="22"/>
              </w:rPr>
              <w:t>14</w:t>
            </w:r>
          </w:p>
        </w:tc>
        <w:tc>
          <w:tcPr>
            <w:tcW w:w="3006" w:type="dxa"/>
          </w:tcPr>
          <w:p w14:paraId="3840BA05" w14:textId="77777777" w:rsidR="00C434B4" w:rsidRPr="00A90A72" w:rsidRDefault="00C434B4" w:rsidP="00933616">
            <w:pPr>
              <w:rPr>
                <w:sz w:val="22"/>
                <w:szCs w:val="22"/>
              </w:rPr>
            </w:pPr>
            <w:r w:rsidRPr="00A90A72">
              <w:rPr>
                <w:sz w:val="22"/>
                <w:szCs w:val="22"/>
              </w:rPr>
              <w:t>3.83%</w:t>
            </w:r>
          </w:p>
        </w:tc>
      </w:tr>
      <w:tr w:rsidR="00C434B4" w:rsidRPr="00A90A72" w14:paraId="35378563" w14:textId="77777777" w:rsidTr="00933616">
        <w:tc>
          <w:tcPr>
            <w:tcW w:w="3005" w:type="dxa"/>
          </w:tcPr>
          <w:p w14:paraId="29E8AC22" w14:textId="77777777" w:rsidR="00C434B4" w:rsidRPr="00A90A72" w:rsidRDefault="00C434B4" w:rsidP="00933616">
            <w:pPr>
              <w:rPr>
                <w:sz w:val="22"/>
                <w:szCs w:val="22"/>
              </w:rPr>
            </w:pPr>
            <w:r w:rsidRPr="00A90A72">
              <w:rPr>
                <w:sz w:val="22"/>
                <w:szCs w:val="22"/>
              </w:rPr>
              <w:t>31 – 35</w:t>
            </w:r>
          </w:p>
        </w:tc>
        <w:tc>
          <w:tcPr>
            <w:tcW w:w="3005" w:type="dxa"/>
          </w:tcPr>
          <w:p w14:paraId="5E205D08" w14:textId="77777777" w:rsidR="00C434B4" w:rsidRPr="00A90A72" w:rsidRDefault="00C434B4" w:rsidP="00933616">
            <w:pPr>
              <w:rPr>
                <w:sz w:val="22"/>
                <w:szCs w:val="22"/>
              </w:rPr>
            </w:pPr>
            <w:r w:rsidRPr="00A90A72">
              <w:rPr>
                <w:sz w:val="22"/>
                <w:szCs w:val="22"/>
              </w:rPr>
              <w:t>27</w:t>
            </w:r>
          </w:p>
        </w:tc>
        <w:tc>
          <w:tcPr>
            <w:tcW w:w="3006" w:type="dxa"/>
          </w:tcPr>
          <w:p w14:paraId="1A9DDD17" w14:textId="77777777" w:rsidR="00C434B4" w:rsidRPr="00A90A72" w:rsidRDefault="00C434B4" w:rsidP="00933616">
            <w:pPr>
              <w:rPr>
                <w:sz w:val="22"/>
                <w:szCs w:val="22"/>
              </w:rPr>
            </w:pPr>
            <w:r w:rsidRPr="00A90A72">
              <w:rPr>
                <w:sz w:val="22"/>
                <w:szCs w:val="22"/>
              </w:rPr>
              <w:t>7.4%</w:t>
            </w:r>
          </w:p>
        </w:tc>
      </w:tr>
      <w:tr w:rsidR="00C434B4" w:rsidRPr="00A90A72" w14:paraId="686AB7A8" w14:textId="77777777" w:rsidTr="00933616">
        <w:tc>
          <w:tcPr>
            <w:tcW w:w="3005" w:type="dxa"/>
          </w:tcPr>
          <w:p w14:paraId="2E04EC20" w14:textId="77777777" w:rsidR="00C434B4" w:rsidRPr="00A90A72" w:rsidRDefault="00C434B4" w:rsidP="00933616">
            <w:pPr>
              <w:rPr>
                <w:sz w:val="22"/>
                <w:szCs w:val="22"/>
              </w:rPr>
            </w:pPr>
            <w:r w:rsidRPr="00A90A72">
              <w:rPr>
                <w:sz w:val="22"/>
                <w:szCs w:val="22"/>
              </w:rPr>
              <w:t>36 – 40</w:t>
            </w:r>
          </w:p>
        </w:tc>
        <w:tc>
          <w:tcPr>
            <w:tcW w:w="3005" w:type="dxa"/>
          </w:tcPr>
          <w:p w14:paraId="0DE35435" w14:textId="77777777" w:rsidR="00C434B4" w:rsidRPr="00A90A72" w:rsidRDefault="00C434B4" w:rsidP="00933616">
            <w:pPr>
              <w:rPr>
                <w:sz w:val="22"/>
                <w:szCs w:val="22"/>
              </w:rPr>
            </w:pPr>
            <w:r w:rsidRPr="00A90A72">
              <w:rPr>
                <w:sz w:val="22"/>
                <w:szCs w:val="22"/>
              </w:rPr>
              <w:t>31</w:t>
            </w:r>
          </w:p>
        </w:tc>
        <w:tc>
          <w:tcPr>
            <w:tcW w:w="3006" w:type="dxa"/>
          </w:tcPr>
          <w:p w14:paraId="65221ACB" w14:textId="77777777" w:rsidR="00C434B4" w:rsidRPr="00A90A72" w:rsidRDefault="00C434B4" w:rsidP="00933616">
            <w:pPr>
              <w:rPr>
                <w:sz w:val="22"/>
                <w:szCs w:val="22"/>
              </w:rPr>
            </w:pPr>
            <w:r w:rsidRPr="00A90A72">
              <w:rPr>
                <w:sz w:val="22"/>
                <w:szCs w:val="22"/>
              </w:rPr>
              <w:t>8.49%</w:t>
            </w:r>
          </w:p>
        </w:tc>
      </w:tr>
      <w:tr w:rsidR="00C434B4" w:rsidRPr="00A90A72" w14:paraId="23B2619B" w14:textId="77777777" w:rsidTr="00933616">
        <w:tc>
          <w:tcPr>
            <w:tcW w:w="3005" w:type="dxa"/>
          </w:tcPr>
          <w:p w14:paraId="6114A708" w14:textId="77777777" w:rsidR="00C434B4" w:rsidRPr="00A90A72" w:rsidRDefault="00C434B4" w:rsidP="00933616">
            <w:pPr>
              <w:rPr>
                <w:sz w:val="22"/>
                <w:szCs w:val="22"/>
              </w:rPr>
            </w:pPr>
            <w:r w:rsidRPr="00A90A72">
              <w:rPr>
                <w:sz w:val="22"/>
                <w:szCs w:val="22"/>
              </w:rPr>
              <w:t>41 – 45</w:t>
            </w:r>
          </w:p>
        </w:tc>
        <w:tc>
          <w:tcPr>
            <w:tcW w:w="3005" w:type="dxa"/>
          </w:tcPr>
          <w:p w14:paraId="7058D989" w14:textId="77777777" w:rsidR="00C434B4" w:rsidRPr="00A90A72" w:rsidRDefault="00C434B4" w:rsidP="00933616">
            <w:pPr>
              <w:rPr>
                <w:sz w:val="22"/>
                <w:szCs w:val="22"/>
              </w:rPr>
            </w:pPr>
            <w:r w:rsidRPr="00A90A72">
              <w:rPr>
                <w:sz w:val="22"/>
                <w:szCs w:val="22"/>
              </w:rPr>
              <w:t>36</w:t>
            </w:r>
          </w:p>
        </w:tc>
        <w:tc>
          <w:tcPr>
            <w:tcW w:w="3006" w:type="dxa"/>
          </w:tcPr>
          <w:p w14:paraId="1B9E51BC" w14:textId="77777777" w:rsidR="00C434B4" w:rsidRPr="00A90A72" w:rsidRDefault="00C434B4" w:rsidP="00933616">
            <w:pPr>
              <w:rPr>
                <w:sz w:val="22"/>
                <w:szCs w:val="22"/>
              </w:rPr>
            </w:pPr>
            <w:r w:rsidRPr="00A90A72">
              <w:rPr>
                <w:sz w:val="22"/>
                <w:szCs w:val="22"/>
              </w:rPr>
              <w:t>9.86%</w:t>
            </w:r>
          </w:p>
        </w:tc>
      </w:tr>
      <w:tr w:rsidR="00C434B4" w:rsidRPr="00A90A72" w14:paraId="403286ED" w14:textId="77777777" w:rsidTr="00933616">
        <w:tc>
          <w:tcPr>
            <w:tcW w:w="3005" w:type="dxa"/>
          </w:tcPr>
          <w:p w14:paraId="0D5735A7" w14:textId="77777777" w:rsidR="00C434B4" w:rsidRPr="00A90A72" w:rsidRDefault="00C434B4" w:rsidP="00933616">
            <w:pPr>
              <w:rPr>
                <w:sz w:val="22"/>
                <w:szCs w:val="22"/>
              </w:rPr>
            </w:pPr>
            <w:r w:rsidRPr="00A90A72">
              <w:rPr>
                <w:sz w:val="22"/>
                <w:szCs w:val="22"/>
              </w:rPr>
              <w:t>46 - 50</w:t>
            </w:r>
          </w:p>
        </w:tc>
        <w:tc>
          <w:tcPr>
            <w:tcW w:w="3005" w:type="dxa"/>
          </w:tcPr>
          <w:p w14:paraId="65B1FFF0" w14:textId="77777777" w:rsidR="00C434B4" w:rsidRPr="00A90A72" w:rsidRDefault="00C434B4" w:rsidP="00933616">
            <w:pPr>
              <w:rPr>
                <w:sz w:val="22"/>
                <w:szCs w:val="22"/>
              </w:rPr>
            </w:pPr>
            <w:r w:rsidRPr="00A90A72">
              <w:rPr>
                <w:sz w:val="22"/>
                <w:szCs w:val="22"/>
              </w:rPr>
              <w:t>62</w:t>
            </w:r>
          </w:p>
        </w:tc>
        <w:tc>
          <w:tcPr>
            <w:tcW w:w="3006" w:type="dxa"/>
          </w:tcPr>
          <w:p w14:paraId="78B483D5" w14:textId="77777777" w:rsidR="00C434B4" w:rsidRPr="00A90A72" w:rsidRDefault="00C434B4" w:rsidP="00933616">
            <w:pPr>
              <w:rPr>
                <w:sz w:val="22"/>
                <w:szCs w:val="22"/>
              </w:rPr>
            </w:pPr>
            <w:r w:rsidRPr="00A90A72">
              <w:rPr>
                <w:sz w:val="22"/>
                <w:szCs w:val="22"/>
              </w:rPr>
              <w:t>16.98%</w:t>
            </w:r>
          </w:p>
        </w:tc>
      </w:tr>
      <w:tr w:rsidR="00C434B4" w:rsidRPr="00A90A72" w14:paraId="74F7F8F2" w14:textId="77777777" w:rsidTr="00933616">
        <w:tc>
          <w:tcPr>
            <w:tcW w:w="3005" w:type="dxa"/>
          </w:tcPr>
          <w:p w14:paraId="6D6F185F" w14:textId="77777777" w:rsidR="00C434B4" w:rsidRPr="00A90A72" w:rsidRDefault="00C434B4" w:rsidP="00933616">
            <w:pPr>
              <w:rPr>
                <w:sz w:val="22"/>
                <w:szCs w:val="22"/>
              </w:rPr>
            </w:pPr>
            <w:r w:rsidRPr="00A90A72">
              <w:rPr>
                <w:sz w:val="22"/>
                <w:szCs w:val="22"/>
              </w:rPr>
              <w:t>51 - 55</w:t>
            </w:r>
          </w:p>
        </w:tc>
        <w:tc>
          <w:tcPr>
            <w:tcW w:w="3005" w:type="dxa"/>
          </w:tcPr>
          <w:p w14:paraId="5A06F264" w14:textId="77777777" w:rsidR="00C434B4" w:rsidRPr="00A90A72" w:rsidRDefault="00C434B4" w:rsidP="00933616">
            <w:pPr>
              <w:rPr>
                <w:sz w:val="22"/>
                <w:szCs w:val="22"/>
              </w:rPr>
            </w:pPr>
            <w:r w:rsidRPr="00A90A72">
              <w:rPr>
                <w:sz w:val="22"/>
                <w:szCs w:val="22"/>
              </w:rPr>
              <w:t>71</w:t>
            </w:r>
          </w:p>
        </w:tc>
        <w:tc>
          <w:tcPr>
            <w:tcW w:w="3006" w:type="dxa"/>
          </w:tcPr>
          <w:p w14:paraId="578DC629" w14:textId="77777777" w:rsidR="00C434B4" w:rsidRPr="00A90A72" w:rsidRDefault="00C434B4" w:rsidP="00933616">
            <w:pPr>
              <w:rPr>
                <w:sz w:val="22"/>
                <w:szCs w:val="22"/>
              </w:rPr>
            </w:pPr>
            <w:r w:rsidRPr="00A90A72">
              <w:rPr>
                <w:sz w:val="22"/>
                <w:szCs w:val="22"/>
              </w:rPr>
              <w:t>19.45%</w:t>
            </w:r>
          </w:p>
        </w:tc>
      </w:tr>
      <w:tr w:rsidR="00C434B4" w:rsidRPr="00A90A72" w14:paraId="1B2BC339" w14:textId="77777777" w:rsidTr="00933616">
        <w:tc>
          <w:tcPr>
            <w:tcW w:w="3005" w:type="dxa"/>
          </w:tcPr>
          <w:p w14:paraId="681644E3" w14:textId="77777777" w:rsidR="00C434B4" w:rsidRPr="00A90A72" w:rsidRDefault="00C434B4" w:rsidP="00933616">
            <w:pPr>
              <w:rPr>
                <w:sz w:val="22"/>
                <w:szCs w:val="22"/>
              </w:rPr>
            </w:pPr>
            <w:r w:rsidRPr="00A90A72">
              <w:rPr>
                <w:sz w:val="22"/>
                <w:szCs w:val="22"/>
              </w:rPr>
              <w:t>56 – 60</w:t>
            </w:r>
          </w:p>
        </w:tc>
        <w:tc>
          <w:tcPr>
            <w:tcW w:w="3005" w:type="dxa"/>
          </w:tcPr>
          <w:p w14:paraId="395DA4BD" w14:textId="77777777" w:rsidR="00C434B4" w:rsidRPr="00A90A72" w:rsidRDefault="00C434B4" w:rsidP="00933616">
            <w:pPr>
              <w:rPr>
                <w:sz w:val="22"/>
                <w:szCs w:val="22"/>
              </w:rPr>
            </w:pPr>
            <w:r w:rsidRPr="00A90A72">
              <w:rPr>
                <w:sz w:val="22"/>
                <w:szCs w:val="22"/>
              </w:rPr>
              <w:t>53</w:t>
            </w:r>
          </w:p>
        </w:tc>
        <w:tc>
          <w:tcPr>
            <w:tcW w:w="3006" w:type="dxa"/>
          </w:tcPr>
          <w:p w14:paraId="5885AC31" w14:textId="77777777" w:rsidR="00C434B4" w:rsidRPr="00A90A72" w:rsidRDefault="00C434B4" w:rsidP="00933616">
            <w:pPr>
              <w:rPr>
                <w:sz w:val="22"/>
                <w:szCs w:val="22"/>
              </w:rPr>
            </w:pPr>
            <w:r w:rsidRPr="00A90A72">
              <w:rPr>
                <w:sz w:val="22"/>
                <w:szCs w:val="22"/>
              </w:rPr>
              <w:t>14.52%</w:t>
            </w:r>
          </w:p>
        </w:tc>
      </w:tr>
      <w:tr w:rsidR="00C434B4" w:rsidRPr="00A90A72" w14:paraId="3D4F37BB" w14:textId="77777777" w:rsidTr="00933616">
        <w:tc>
          <w:tcPr>
            <w:tcW w:w="3005" w:type="dxa"/>
          </w:tcPr>
          <w:p w14:paraId="78ED1900" w14:textId="77777777" w:rsidR="00C434B4" w:rsidRPr="00A90A72" w:rsidRDefault="00C434B4" w:rsidP="00933616">
            <w:pPr>
              <w:rPr>
                <w:sz w:val="22"/>
                <w:szCs w:val="22"/>
              </w:rPr>
            </w:pPr>
            <w:r w:rsidRPr="00A90A72">
              <w:rPr>
                <w:sz w:val="22"/>
                <w:szCs w:val="22"/>
              </w:rPr>
              <w:t>61 – 65</w:t>
            </w:r>
          </w:p>
        </w:tc>
        <w:tc>
          <w:tcPr>
            <w:tcW w:w="3005" w:type="dxa"/>
          </w:tcPr>
          <w:p w14:paraId="3AE51727" w14:textId="77777777" w:rsidR="00C434B4" w:rsidRPr="00A90A72" w:rsidRDefault="00C434B4" w:rsidP="00933616">
            <w:pPr>
              <w:rPr>
                <w:sz w:val="22"/>
                <w:szCs w:val="22"/>
              </w:rPr>
            </w:pPr>
            <w:r w:rsidRPr="00A90A72">
              <w:rPr>
                <w:sz w:val="22"/>
                <w:szCs w:val="22"/>
              </w:rPr>
              <w:t>41</w:t>
            </w:r>
          </w:p>
        </w:tc>
        <w:tc>
          <w:tcPr>
            <w:tcW w:w="3006" w:type="dxa"/>
          </w:tcPr>
          <w:p w14:paraId="01B5FA47" w14:textId="77777777" w:rsidR="00C434B4" w:rsidRPr="00A90A72" w:rsidRDefault="00C434B4" w:rsidP="00933616">
            <w:pPr>
              <w:rPr>
                <w:sz w:val="22"/>
                <w:szCs w:val="22"/>
              </w:rPr>
            </w:pPr>
            <w:r w:rsidRPr="00A90A72">
              <w:rPr>
                <w:sz w:val="22"/>
                <w:szCs w:val="22"/>
              </w:rPr>
              <w:t>11.23%</w:t>
            </w:r>
          </w:p>
        </w:tc>
      </w:tr>
      <w:tr w:rsidR="00C434B4" w:rsidRPr="00A90A72" w14:paraId="08631DAF" w14:textId="77777777" w:rsidTr="00933616">
        <w:tc>
          <w:tcPr>
            <w:tcW w:w="3005" w:type="dxa"/>
          </w:tcPr>
          <w:p w14:paraId="2319D4C8" w14:textId="77777777" w:rsidR="00C434B4" w:rsidRPr="00A90A72" w:rsidRDefault="00C434B4" w:rsidP="00933616">
            <w:pPr>
              <w:rPr>
                <w:sz w:val="22"/>
                <w:szCs w:val="22"/>
              </w:rPr>
            </w:pPr>
            <w:r w:rsidRPr="00A90A72">
              <w:rPr>
                <w:sz w:val="22"/>
                <w:szCs w:val="22"/>
              </w:rPr>
              <w:t>65+</w:t>
            </w:r>
          </w:p>
        </w:tc>
        <w:tc>
          <w:tcPr>
            <w:tcW w:w="3005" w:type="dxa"/>
          </w:tcPr>
          <w:p w14:paraId="3104D0F4" w14:textId="77777777" w:rsidR="00C434B4" w:rsidRPr="00A90A72" w:rsidRDefault="00C434B4" w:rsidP="00933616">
            <w:pPr>
              <w:rPr>
                <w:sz w:val="22"/>
                <w:szCs w:val="22"/>
              </w:rPr>
            </w:pPr>
            <w:r w:rsidRPr="00A90A72">
              <w:rPr>
                <w:sz w:val="22"/>
                <w:szCs w:val="22"/>
              </w:rPr>
              <w:t>14</w:t>
            </w:r>
          </w:p>
        </w:tc>
        <w:tc>
          <w:tcPr>
            <w:tcW w:w="3006" w:type="dxa"/>
          </w:tcPr>
          <w:p w14:paraId="20D0E162" w14:textId="77777777" w:rsidR="00C434B4" w:rsidRPr="00A90A72" w:rsidRDefault="00C434B4" w:rsidP="00933616">
            <w:pPr>
              <w:rPr>
                <w:sz w:val="22"/>
                <w:szCs w:val="22"/>
              </w:rPr>
            </w:pPr>
            <w:r w:rsidRPr="00A90A72">
              <w:rPr>
                <w:sz w:val="22"/>
                <w:szCs w:val="22"/>
              </w:rPr>
              <w:t>3.83%</w:t>
            </w:r>
          </w:p>
        </w:tc>
      </w:tr>
    </w:tbl>
    <w:p w14:paraId="30CA712C" w14:textId="77777777" w:rsidR="000B2816" w:rsidRDefault="000B2816" w:rsidP="00DB1AC9">
      <w:pPr>
        <w:ind w:left="360" w:hanging="360"/>
        <w:rPr>
          <w:b/>
          <w:bCs/>
          <w:sz w:val="22"/>
          <w:szCs w:val="22"/>
        </w:rPr>
      </w:pPr>
    </w:p>
    <w:p w14:paraId="5F87BBD5" w14:textId="04C5BC03" w:rsidR="00C434B4" w:rsidRPr="000400CD" w:rsidRDefault="00C434B4" w:rsidP="00DB1AC9">
      <w:pPr>
        <w:ind w:left="360" w:hanging="360"/>
        <w:rPr>
          <w:b/>
          <w:bCs/>
          <w:sz w:val="22"/>
          <w:szCs w:val="22"/>
        </w:rPr>
      </w:pPr>
      <w:r w:rsidRPr="000400CD">
        <w:rPr>
          <w:b/>
          <w:bCs/>
          <w:sz w:val="22"/>
          <w:szCs w:val="22"/>
        </w:rPr>
        <w:t>Disability</w:t>
      </w:r>
    </w:p>
    <w:p w14:paraId="753DB869" w14:textId="77777777" w:rsidR="00C434B4" w:rsidRPr="000400CD" w:rsidRDefault="00C434B4" w:rsidP="00C434B4">
      <w:pPr>
        <w:rPr>
          <w:sz w:val="22"/>
          <w:szCs w:val="22"/>
        </w:rPr>
      </w:pPr>
    </w:p>
    <w:p w14:paraId="5BD892C6" w14:textId="705F0711" w:rsidR="00C434B4" w:rsidRPr="000400CD" w:rsidRDefault="00C434B4" w:rsidP="00C434B4">
      <w:pPr>
        <w:rPr>
          <w:sz w:val="22"/>
          <w:szCs w:val="22"/>
        </w:rPr>
      </w:pPr>
      <w:r w:rsidRPr="000400CD">
        <w:rPr>
          <w:sz w:val="22"/>
          <w:szCs w:val="22"/>
        </w:rPr>
        <w:t>18 employees (4.9%) self-disclosed a disability.</w:t>
      </w:r>
    </w:p>
    <w:p w14:paraId="1E838EDF" w14:textId="77777777" w:rsidR="00C434B4" w:rsidRPr="000400CD" w:rsidRDefault="00C434B4" w:rsidP="00C434B4">
      <w:pPr>
        <w:rPr>
          <w:sz w:val="22"/>
          <w:szCs w:val="22"/>
        </w:rPr>
      </w:pPr>
    </w:p>
    <w:tbl>
      <w:tblPr>
        <w:tblStyle w:val="TableGrid"/>
        <w:tblW w:w="0" w:type="auto"/>
        <w:tblLook w:val="04A0" w:firstRow="1" w:lastRow="0" w:firstColumn="1" w:lastColumn="0" w:noHBand="0" w:noVBand="1"/>
      </w:tblPr>
      <w:tblGrid>
        <w:gridCol w:w="4176"/>
        <w:gridCol w:w="4120"/>
      </w:tblGrid>
      <w:tr w:rsidR="00C434B4" w:rsidRPr="000400CD" w14:paraId="4ADC3004" w14:textId="77777777" w:rsidTr="00933616">
        <w:tc>
          <w:tcPr>
            <w:tcW w:w="4508" w:type="dxa"/>
          </w:tcPr>
          <w:p w14:paraId="380CCBCA" w14:textId="77777777" w:rsidR="00C434B4" w:rsidRPr="00824897" w:rsidRDefault="00C434B4" w:rsidP="00933616">
            <w:pPr>
              <w:rPr>
                <w:sz w:val="22"/>
                <w:szCs w:val="22"/>
              </w:rPr>
            </w:pPr>
            <w:r w:rsidRPr="00824897">
              <w:rPr>
                <w:sz w:val="22"/>
                <w:szCs w:val="22"/>
              </w:rPr>
              <w:t>Grade</w:t>
            </w:r>
          </w:p>
        </w:tc>
        <w:tc>
          <w:tcPr>
            <w:tcW w:w="4508" w:type="dxa"/>
          </w:tcPr>
          <w:p w14:paraId="5DF2E8DC" w14:textId="77777777" w:rsidR="00C434B4" w:rsidRPr="00824897" w:rsidRDefault="00C434B4" w:rsidP="00933616">
            <w:pPr>
              <w:rPr>
                <w:sz w:val="22"/>
                <w:szCs w:val="22"/>
              </w:rPr>
            </w:pPr>
            <w:r w:rsidRPr="00824897">
              <w:rPr>
                <w:sz w:val="22"/>
                <w:szCs w:val="22"/>
              </w:rPr>
              <w:t>Number</w:t>
            </w:r>
          </w:p>
        </w:tc>
      </w:tr>
      <w:tr w:rsidR="00C434B4" w:rsidRPr="000400CD" w14:paraId="73DC20C7" w14:textId="77777777" w:rsidTr="00933616">
        <w:tc>
          <w:tcPr>
            <w:tcW w:w="4508" w:type="dxa"/>
          </w:tcPr>
          <w:p w14:paraId="7C2AD919" w14:textId="77777777" w:rsidR="00C434B4" w:rsidRPr="000400CD" w:rsidRDefault="00C434B4" w:rsidP="00933616">
            <w:pPr>
              <w:rPr>
                <w:sz w:val="22"/>
                <w:szCs w:val="22"/>
              </w:rPr>
            </w:pPr>
            <w:r w:rsidRPr="000400CD">
              <w:rPr>
                <w:sz w:val="22"/>
                <w:szCs w:val="22"/>
              </w:rPr>
              <w:t>A</w:t>
            </w:r>
          </w:p>
        </w:tc>
        <w:tc>
          <w:tcPr>
            <w:tcW w:w="4508" w:type="dxa"/>
          </w:tcPr>
          <w:p w14:paraId="12D79782" w14:textId="77777777" w:rsidR="00C434B4" w:rsidRPr="000400CD" w:rsidRDefault="00C434B4" w:rsidP="00933616">
            <w:pPr>
              <w:rPr>
                <w:sz w:val="22"/>
                <w:szCs w:val="22"/>
              </w:rPr>
            </w:pPr>
            <w:r w:rsidRPr="000400CD">
              <w:rPr>
                <w:sz w:val="22"/>
                <w:szCs w:val="22"/>
              </w:rPr>
              <w:t>3</w:t>
            </w:r>
          </w:p>
        </w:tc>
      </w:tr>
      <w:tr w:rsidR="00C434B4" w:rsidRPr="000400CD" w14:paraId="68404A4F" w14:textId="77777777" w:rsidTr="00933616">
        <w:tc>
          <w:tcPr>
            <w:tcW w:w="4508" w:type="dxa"/>
          </w:tcPr>
          <w:p w14:paraId="5EE2683B" w14:textId="77777777" w:rsidR="00C434B4" w:rsidRPr="000400CD" w:rsidRDefault="00C434B4" w:rsidP="00933616">
            <w:pPr>
              <w:rPr>
                <w:sz w:val="22"/>
                <w:szCs w:val="22"/>
              </w:rPr>
            </w:pPr>
            <w:r w:rsidRPr="000400CD">
              <w:rPr>
                <w:sz w:val="22"/>
                <w:szCs w:val="22"/>
              </w:rPr>
              <w:t>B</w:t>
            </w:r>
          </w:p>
        </w:tc>
        <w:tc>
          <w:tcPr>
            <w:tcW w:w="4508" w:type="dxa"/>
          </w:tcPr>
          <w:p w14:paraId="2EC575AD" w14:textId="77777777" w:rsidR="00C434B4" w:rsidRPr="000400CD" w:rsidRDefault="00C434B4" w:rsidP="00933616">
            <w:pPr>
              <w:rPr>
                <w:sz w:val="22"/>
                <w:szCs w:val="22"/>
              </w:rPr>
            </w:pPr>
            <w:r w:rsidRPr="000400CD">
              <w:rPr>
                <w:sz w:val="22"/>
                <w:szCs w:val="22"/>
              </w:rPr>
              <w:t>2</w:t>
            </w:r>
          </w:p>
        </w:tc>
      </w:tr>
      <w:tr w:rsidR="00C434B4" w:rsidRPr="000400CD" w14:paraId="60EF1922" w14:textId="77777777" w:rsidTr="00933616">
        <w:tc>
          <w:tcPr>
            <w:tcW w:w="4508" w:type="dxa"/>
          </w:tcPr>
          <w:p w14:paraId="056F9816" w14:textId="77777777" w:rsidR="00C434B4" w:rsidRPr="000400CD" w:rsidRDefault="00C434B4" w:rsidP="00933616">
            <w:pPr>
              <w:rPr>
                <w:sz w:val="22"/>
                <w:szCs w:val="22"/>
              </w:rPr>
            </w:pPr>
            <w:r w:rsidRPr="000400CD">
              <w:rPr>
                <w:sz w:val="22"/>
                <w:szCs w:val="22"/>
              </w:rPr>
              <w:t>C</w:t>
            </w:r>
          </w:p>
        </w:tc>
        <w:tc>
          <w:tcPr>
            <w:tcW w:w="4508" w:type="dxa"/>
          </w:tcPr>
          <w:p w14:paraId="252A403D" w14:textId="77777777" w:rsidR="00C434B4" w:rsidRPr="000400CD" w:rsidRDefault="00C434B4" w:rsidP="00933616">
            <w:pPr>
              <w:rPr>
                <w:sz w:val="22"/>
                <w:szCs w:val="22"/>
              </w:rPr>
            </w:pPr>
            <w:r w:rsidRPr="000400CD">
              <w:rPr>
                <w:sz w:val="22"/>
                <w:szCs w:val="22"/>
              </w:rPr>
              <w:t>2</w:t>
            </w:r>
          </w:p>
        </w:tc>
      </w:tr>
      <w:tr w:rsidR="00C434B4" w:rsidRPr="000400CD" w14:paraId="669F4DD6" w14:textId="77777777" w:rsidTr="00933616">
        <w:tc>
          <w:tcPr>
            <w:tcW w:w="4508" w:type="dxa"/>
          </w:tcPr>
          <w:p w14:paraId="4FA4174D" w14:textId="77777777" w:rsidR="00C434B4" w:rsidRPr="000400CD" w:rsidRDefault="00C434B4" w:rsidP="00933616">
            <w:pPr>
              <w:rPr>
                <w:sz w:val="22"/>
                <w:szCs w:val="22"/>
              </w:rPr>
            </w:pPr>
            <w:r w:rsidRPr="000400CD">
              <w:rPr>
                <w:sz w:val="22"/>
                <w:szCs w:val="22"/>
              </w:rPr>
              <w:t>D</w:t>
            </w:r>
          </w:p>
        </w:tc>
        <w:tc>
          <w:tcPr>
            <w:tcW w:w="4508" w:type="dxa"/>
          </w:tcPr>
          <w:p w14:paraId="651EB8AA" w14:textId="77777777" w:rsidR="00C434B4" w:rsidRPr="000400CD" w:rsidRDefault="00C434B4" w:rsidP="00933616">
            <w:pPr>
              <w:rPr>
                <w:sz w:val="22"/>
                <w:szCs w:val="22"/>
              </w:rPr>
            </w:pPr>
            <w:r w:rsidRPr="000400CD">
              <w:rPr>
                <w:sz w:val="22"/>
                <w:szCs w:val="22"/>
              </w:rPr>
              <w:t>4</w:t>
            </w:r>
          </w:p>
        </w:tc>
      </w:tr>
      <w:tr w:rsidR="00C434B4" w:rsidRPr="000400CD" w14:paraId="2FAECA41" w14:textId="77777777" w:rsidTr="00933616">
        <w:tc>
          <w:tcPr>
            <w:tcW w:w="4508" w:type="dxa"/>
          </w:tcPr>
          <w:p w14:paraId="087A0328" w14:textId="77777777" w:rsidR="00C434B4" w:rsidRPr="000400CD" w:rsidRDefault="00C434B4" w:rsidP="00933616">
            <w:pPr>
              <w:rPr>
                <w:sz w:val="22"/>
                <w:szCs w:val="22"/>
              </w:rPr>
            </w:pPr>
            <w:r w:rsidRPr="000400CD">
              <w:rPr>
                <w:sz w:val="22"/>
                <w:szCs w:val="22"/>
              </w:rPr>
              <w:t>E</w:t>
            </w:r>
          </w:p>
        </w:tc>
        <w:tc>
          <w:tcPr>
            <w:tcW w:w="4508" w:type="dxa"/>
          </w:tcPr>
          <w:p w14:paraId="4BD7C509" w14:textId="77777777" w:rsidR="00C434B4" w:rsidRPr="000400CD" w:rsidRDefault="00C434B4" w:rsidP="00933616">
            <w:pPr>
              <w:rPr>
                <w:sz w:val="22"/>
                <w:szCs w:val="22"/>
              </w:rPr>
            </w:pPr>
            <w:r w:rsidRPr="000400CD">
              <w:rPr>
                <w:sz w:val="22"/>
                <w:szCs w:val="22"/>
              </w:rPr>
              <w:t>3</w:t>
            </w:r>
          </w:p>
        </w:tc>
      </w:tr>
      <w:tr w:rsidR="00C434B4" w:rsidRPr="000400CD" w14:paraId="4F52A0C6" w14:textId="77777777" w:rsidTr="00933616">
        <w:tc>
          <w:tcPr>
            <w:tcW w:w="4508" w:type="dxa"/>
          </w:tcPr>
          <w:p w14:paraId="5F91ED3D" w14:textId="77777777" w:rsidR="00C434B4" w:rsidRPr="000400CD" w:rsidRDefault="00C434B4" w:rsidP="00933616">
            <w:pPr>
              <w:rPr>
                <w:sz w:val="22"/>
                <w:szCs w:val="22"/>
              </w:rPr>
            </w:pPr>
            <w:r w:rsidRPr="000400CD">
              <w:rPr>
                <w:sz w:val="22"/>
                <w:szCs w:val="22"/>
              </w:rPr>
              <w:t>F</w:t>
            </w:r>
          </w:p>
        </w:tc>
        <w:tc>
          <w:tcPr>
            <w:tcW w:w="4508" w:type="dxa"/>
          </w:tcPr>
          <w:p w14:paraId="7C471DE4" w14:textId="77777777" w:rsidR="00C434B4" w:rsidRPr="000400CD" w:rsidRDefault="00C434B4" w:rsidP="00933616">
            <w:pPr>
              <w:rPr>
                <w:sz w:val="22"/>
                <w:szCs w:val="22"/>
              </w:rPr>
            </w:pPr>
            <w:r w:rsidRPr="000400CD">
              <w:rPr>
                <w:sz w:val="22"/>
                <w:szCs w:val="22"/>
              </w:rPr>
              <w:t>1</w:t>
            </w:r>
          </w:p>
        </w:tc>
      </w:tr>
      <w:tr w:rsidR="00C434B4" w:rsidRPr="000400CD" w14:paraId="4EF94F6D" w14:textId="77777777" w:rsidTr="00933616">
        <w:tc>
          <w:tcPr>
            <w:tcW w:w="4508" w:type="dxa"/>
          </w:tcPr>
          <w:p w14:paraId="2FEEA9F7" w14:textId="77777777" w:rsidR="00C434B4" w:rsidRPr="000400CD" w:rsidRDefault="00C434B4" w:rsidP="00933616">
            <w:pPr>
              <w:rPr>
                <w:sz w:val="22"/>
                <w:szCs w:val="22"/>
              </w:rPr>
            </w:pPr>
            <w:r w:rsidRPr="000400CD">
              <w:rPr>
                <w:sz w:val="22"/>
                <w:szCs w:val="22"/>
              </w:rPr>
              <w:t>G</w:t>
            </w:r>
          </w:p>
        </w:tc>
        <w:tc>
          <w:tcPr>
            <w:tcW w:w="4508" w:type="dxa"/>
          </w:tcPr>
          <w:p w14:paraId="71FB40FE" w14:textId="77777777" w:rsidR="00C434B4" w:rsidRPr="000400CD" w:rsidRDefault="00C434B4" w:rsidP="00933616">
            <w:pPr>
              <w:rPr>
                <w:sz w:val="22"/>
                <w:szCs w:val="22"/>
              </w:rPr>
            </w:pPr>
            <w:r w:rsidRPr="000400CD">
              <w:rPr>
                <w:sz w:val="22"/>
                <w:szCs w:val="22"/>
              </w:rPr>
              <w:t>1</w:t>
            </w:r>
          </w:p>
        </w:tc>
      </w:tr>
      <w:tr w:rsidR="00C434B4" w:rsidRPr="000400CD" w14:paraId="74932508" w14:textId="77777777" w:rsidTr="00933616">
        <w:tc>
          <w:tcPr>
            <w:tcW w:w="4508" w:type="dxa"/>
          </w:tcPr>
          <w:p w14:paraId="4D68EBE1" w14:textId="77777777" w:rsidR="00C434B4" w:rsidRPr="000400CD" w:rsidRDefault="00C434B4" w:rsidP="00933616">
            <w:pPr>
              <w:rPr>
                <w:sz w:val="22"/>
                <w:szCs w:val="22"/>
              </w:rPr>
            </w:pPr>
            <w:r w:rsidRPr="000400CD">
              <w:rPr>
                <w:sz w:val="22"/>
                <w:szCs w:val="22"/>
              </w:rPr>
              <w:t>H</w:t>
            </w:r>
          </w:p>
        </w:tc>
        <w:tc>
          <w:tcPr>
            <w:tcW w:w="4508" w:type="dxa"/>
          </w:tcPr>
          <w:p w14:paraId="4D2DE410" w14:textId="77777777" w:rsidR="00C434B4" w:rsidRPr="000400CD" w:rsidRDefault="00C434B4" w:rsidP="00933616">
            <w:pPr>
              <w:rPr>
                <w:sz w:val="22"/>
                <w:szCs w:val="22"/>
              </w:rPr>
            </w:pPr>
            <w:r w:rsidRPr="000400CD">
              <w:rPr>
                <w:sz w:val="22"/>
                <w:szCs w:val="22"/>
              </w:rPr>
              <w:t>0</w:t>
            </w:r>
          </w:p>
        </w:tc>
      </w:tr>
      <w:tr w:rsidR="00C434B4" w:rsidRPr="000400CD" w14:paraId="083A84A6" w14:textId="77777777" w:rsidTr="00933616">
        <w:tc>
          <w:tcPr>
            <w:tcW w:w="4508" w:type="dxa"/>
          </w:tcPr>
          <w:p w14:paraId="4C00A156" w14:textId="77777777" w:rsidR="00C434B4" w:rsidRPr="000400CD" w:rsidRDefault="00C434B4" w:rsidP="00933616">
            <w:pPr>
              <w:rPr>
                <w:sz w:val="22"/>
                <w:szCs w:val="22"/>
              </w:rPr>
            </w:pPr>
            <w:r w:rsidRPr="000400CD">
              <w:rPr>
                <w:sz w:val="22"/>
                <w:szCs w:val="22"/>
              </w:rPr>
              <w:t>I</w:t>
            </w:r>
          </w:p>
        </w:tc>
        <w:tc>
          <w:tcPr>
            <w:tcW w:w="4508" w:type="dxa"/>
          </w:tcPr>
          <w:p w14:paraId="4F3A3CC7" w14:textId="77777777" w:rsidR="00C434B4" w:rsidRPr="000400CD" w:rsidRDefault="00C434B4" w:rsidP="00933616">
            <w:pPr>
              <w:rPr>
                <w:sz w:val="22"/>
                <w:szCs w:val="22"/>
              </w:rPr>
            </w:pPr>
            <w:r w:rsidRPr="000400CD">
              <w:rPr>
                <w:sz w:val="22"/>
                <w:szCs w:val="22"/>
              </w:rPr>
              <w:t>1</w:t>
            </w:r>
          </w:p>
        </w:tc>
      </w:tr>
      <w:tr w:rsidR="00C434B4" w:rsidRPr="000400CD" w14:paraId="6FFA7620" w14:textId="77777777" w:rsidTr="00933616">
        <w:tc>
          <w:tcPr>
            <w:tcW w:w="4508" w:type="dxa"/>
          </w:tcPr>
          <w:p w14:paraId="47FF8C6D" w14:textId="77777777" w:rsidR="00C434B4" w:rsidRPr="000400CD" w:rsidRDefault="00C434B4" w:rsidP="00933616">
            <w:pPr>
              <w:rPr>
                <w:sz w:val="22"/>
                <w:szCs w:val="22"/>
              </w:rPr>
            </w:pPr>
            <w:r w:rsidRPr="000400CD">
              <w:rPr>
                <w:sz w:val="22"/>
                <w:szCs w:val="22"/>
              </w:rPr>
              <w:t>J</w:t>
            </w:r>
          </w:p>
        </w:tc>
        <w:tc>
          <w:tcPr>
            <w:tcW w:w="4508" w:type="dxa"/>
          </w:tcPr>
          <w:p w14:paraId="31BB0D50" w14:textId="77777777" w:rsidR="00C434B4" w:rsidRPr="000400CD" w:rsidRDefault="00C434B4" w:rsidP="00933616">
            <w:pPr>
              <w:rPr>
                <w:sz w:val="22"/>
                <w:szCs w:val="22"/>
              </w:rPr>
            </w:pPr>
            <w:r w:rsidRPr="000400CD">
              <w:rPr>
                <w:sz w:val="22"/>
                <w:szCs w:val="22"/>
              </w:rPr>
              <w:t>0</w:t>
            </w:r>
          </w:p>
        </w:tc>
      </w:tr>
      <w:tr w:rsidR="00C434B4" w:rsidRPr="000400CD" w14:paraId="475D7D2D" w14:textId="77777777" w:rsidTr="00933616">
        <w:tc>
          <w:tcPr>
            <w:tcW w:w="4508" w:type="dxa"/>
          </w:tcPr>
          <w:p w14:paraId="76928F13" w14:textId="418597C7" w:rsidR="00C434B4" w:rsidRPr="000400CD" w:rsidRDefault="00C434B4" w:rsidP="00933616">
            <w:pPr>
              <w:rPr>
                <w:sz w:val="22"/>
                <w:szCs w:val="22"/>
              </w:rPr>
            </w:pPr>
            <w:r w:rsidRPr="000400CD">
              <w:rPr>
                <w:sz w:val="22"/>
                <w:szCs w:val="22"/>
              </w:rPr>
              <w:t>C</w:t>
            </w:r>
            <w:r w:rsidR="00A90A72" w:rsidRPr="000400CD">
              <w:rPr>
                <w:sz w:val="22"/>
                <w:szCs w:val="22"/>
              </w:rPr>
              <w:t xml:space="preserve">orporate </w:t>
            </w:r>
            <w:r w:rsidRPr="000400CD">
              <w:rPr>
                <w:sz w:val="22"/>
                <w:szCs w:val="22"/>
              </w:rPr>
              <w:t>M</w:t>
            </w:r>
            <w:r w:rsidR="00A90A72" w:rsidRPr="000400CD">
              <w:rPr>
                <w:sz w:val="22"/>
                <w:szCs w:val="22"/>
              </w:rPr>
              <w:t xml:space="preserve">anagement </w:t>
            </w:r>
            <w:r w:rsidRPr="000400CD">
              <w:rPr>
                <w:sz w:val="22"/>
                <w:szCs w:val="22"/>
              </w:rPr>
              <w:t>T</w:t>
            </w:r>
            <w:r w:rsidR="00A90A72" w:rsidRPr="000400CD">
              <w:rPr>
                <w:sz w:val="22"/>
                <w:szCs w:val="22"/>
              </w:rPr>
              <w:t>eam</w:t>
            </w:r>
          </w:p>
        </w:tc>
        <w:tc>
          <w:tcPr>
            <w:tcW w:w="4508" w:type="dxa"/>
          </w:tcPr>
          <w:p w14:paraId="6F87CA01" w14:textId="77777777" w:rsidR="00C434B4" w:rsidRPr="000400CD" w:rsidRDefault="00C434B4" w:rsidP="00933616">
            <w:pPr>
              <w:rPr>
                <w:sz w:val="22"/>
                <w:szCs w:val="22"/>
              </w:rPr>
            </w:pPr>
            <w:r w:rsidRPr="000400CD">
              <w:rPr>
                <w:sz w:val="22"/>
                <w:szCs w:val="22"/>
              </w:rPr>
              <w:t>1</w:t>
            </w:r>
          </w:p>
        </w:tc>
      </w:tr>
    </w:tbl>
    <w:p w14:paraId="58551122" w14:textId="77777777" w:rsidR="00214C46" w:rsidRDefault="00214C46" w:rsidP="00C434B4">
      <w:pPr>
        <w:pStyle w:val="ListParagraph"/>
        <w:spacing w:after="200" w:line="276" w:lineRule="auto"/>
        <w:ind w:left="0"/>
        <w:contextualSpacing/>
        <w:rPr>
          <w:b/>
        </w:rPr>
      </w:pPr>
    </w:p>
    <w:p w14:paraId="519B9BC7" w14:textId="77777777" w:rsidR="00C434B4" w:rsidRPr="00A70621" w:rsidRDefault="00C434B4" w:rsidP="00C434B4">
      <w:pPr>
        <w:rPr>
          <w:b/>
          <w:bCs/>
          <w:sz w:val="22"/>
          <w:szCs w:val="22"/>
        </w:rPr>
      </w:pPr>
      <w:r w:rsidRPr="00A70621">
        <w:rPr>
          <w:b/>
          <w:bCs/>
          <w:sz w:val="22"/>
          <w:szCs w:val="22"/>
        </w:rPr>
        <w:t>Ethnicity</w:t>
      </w:r>
    </w:p>
    <w:p w14:paraId="59B41103" w14:textId="77777777" w:rsidR="00C434B4" w:rsidRPr="00A70621" w:rsidRDefault="00C434B4" w:rsidP="00C434B4">
      <w:pPr>
        <w:rPr>
          <w:sz w:val="22"/>
          <w:szCs w:val="22"/>
        </w:rPr>
      </w:pPr>
    </w:p>
    <w:tbl>
      <w:tblPr>
        <w:tblStyle w:val="TableGrid"/>
        <w:tblW w:w="0" w:type="auto"/>
        <w:tblLook w:val="04A0" w:firstRow="1" w:lastRow="0" w:firstColumn="1" w:lastColumn="0" w:noHBand="0" w:noVBand="1"/>
      </w:tblPr>
      <w:tblGrid>
        <w:gridCol w:w="6375"/>
        <w:gridCol w:w="1921"/>
      </w:tblGrid>
      <w:tr w:rsidR="00C434B4" w:rsidRPr="00A70621" w14:paraId="0AF52E8D" w14:textId="77777777" w:rsidTr="00933616">
        <w:tc>
          <w:tcPr>
            <w:tcW w:w="6799" w:type="dxa"/>
          </w:tcPr>
          <w:p w14:paraId="6BFD7342" w14:textId="77777777" w:rsidR="00C434B4" w:rsidRPr="00A70621" w:rsidRDefault="00C434B4" w:rsidP="00933616">
            <w:pPr>
              <w:rPr>
                <w:b/>
                <w:bCs/>
                <w:sz w:val="22"/>
                <w:szCs w:val="22"/>
              </w:rPr>
            </w:pPr>
          </w:p>
        </w:tc>
        <w:tc>
          <w:tcPr>
            <w:tcW w:w="1985" w:type="dxa"/>
          </w:tcPr>
          <w:p w14:paraId="753B9CA4" w14:textId="77777777" w:rsidR="00C434B4" w:rsidRPr="00A70621" w:rsidRDefault="00C434B4" w:rsidP="00933616">
            <w:pPr>
              <w:rPr>
                <w:sz w:val="22"/>
                <w:szCs w:val="22"/>
              </w:rPr>
            </w:pPr>
            <w:r w:rsidRPr="00A70621">
              <w:rPr>
                <w:sz w:val="22"/>
                <w:szCs w:val="22"/>
              </w:rPr>
              <w:t>% of workforce</w:t>
            </w:r>
          </w:p>
        </w:tc>
      </w:tr>
      <w:tr w:rsidR="00C434B4" w:rsidRPr="00A70621" w14:paraId="105A15C4" w14:textId="77777777" w:rsidTr="00933616">
        <w:tc>
          <w:tcPr>
            <w:tcW w:w="6799" w:type="dxa"/>
          </w:tcPr>
          <w:p w14:paraId="7B078B25" w14:textId="77777777" w:rsidR="00C434B4" w:rsidRPr="00A70621" w:rsidRDefault="00C434B4" w:rsidP="00933616">
            <w:pPr>
              <w:rPr>
                <w:b/>
                <w:bCs/>
                <w:sz w:val="22"/>
                <w:szCs w:val="22"/>
              </w:rPr>
            </w:pPr>
            <w:r w:rsidRPr="00A70621">
              <w:rPr>
                <w:b/>
                <w:bCs/>
                <w:sz w:val="22"/>
                <w:szCs w:val="22"/>
              </w:rPr>
              <w:t>Asian or Asian British</w:t>
            </w:r>
          </w:p>
        </w:tc>
        <w:tc>
          <w:tcPr>
            <w:tcW w:w="1985" w:type="dxa"/>
          </w:tcPr>
          <w:p w14:paraId="6B7205EC" w14:textId="77777777" w:rsidR="00C434B4" w:rsidRPr="00A70621" w:rsidRDefault="00C434B4" w:rsidP="00933616">
            <w:pPr>
              <w:rPr>
                <w:b/>
                <w:bCs/>
                <w:sz w:val="22"/>
                <w:szCs w:val="22"/>
              </w:rPr>
            </w:pPr>
            <w:r w:rsidRPr="00A70621">
              <w:rPr>
                <w:b/>
                <w:bCs/>
                <w:sz w:val="22"/>
                <w:szCs w:val="22"/>
              </w:rPr>
              <w:t>3.51%</w:t>
            </w:r>
          </w:p>
        </w:tc>
      </w:tr>
      <w:tr w:rsidR="00C434B4" w:rsidRPr="00A70621" w14:paraId="2688CC33" w14:textId="77777777" w:rsidTr="00933616">
        <w:tc>
          <w:tcPr>
            <w:tcW w:w="6799" w:type="dxa"/>
          </w:tcPr>
          <w:p w14:paraId="6B01AA63" w14:textId="77777777" w:rsidR="00C434B4" w:rsidRPr="00A70621" w:rsidRDefault="00C434B4" w:rsidP="00933616">
            <w:pPr>
              <w:rPr>
                <w:sz w:val="22"/>
                <w:szCs w:val="22"/>
              </w:rPr>
            </w:pPr>
            <w:r w:rsidRPr="00A70621">
              <w:rPr>
                <w:sz w:val="22"/>
                <w:szCs w:val="22"/>
              </w:rPr>
              <w:t>Asian – Bangladeshi</w:t>
            </w:r>
          </w:p>
        </w:tc>
        <w:tc>
          <w:tcPr>
            <w:tcW w:w="1985" w:type="dxa"/>
          </w:tcPr>
          <w:p w14:paraId="39F27BEB" w14:textId="77777777" w:rsidR="00C434B4" w:rsidRPr="00A70621" w:rsidRDefault="00C434B4" w:rsidP="00933616">
            <w:pPr>
              <w:rPr>
                <w:sz w:val="22"/>
                <w:szCs w:val="22"/>
              </w:rPr>
            </w:pPr>
            <w:r w:rsidRPr="00A70621">
              <w:rPr>
                <w:sz w:val="22"/>
                <w:szCs w:val="22"/>
              </w:rPr>
              <w:t>0.27%</w:t>
            </w:r>
          </w:p>
        </w:tc>
      </w:tr>
      <w:tr w:rsidR="00C434B4" w:rsidRPr="00A70621" w14:paraId="71374D18" w14:textId="77777777" w:rsidTr="00933616">
        <w:tc>
          <w:tcPr>
            <w:tcW w:w="6799" w:type="dxa"/>
          </w:tcPr>
          <w:p w14:paraId="690E9498" w14:textId="77777777" w:rsidR="00C434B4" w:rsidRPr="00A70621" w:rsidRDefault="00C434B4" w:rsidP="00933616">
            <w:pPr>
              <w:rPr>
                <w:sz w:val="22"/>
                <w:szCs w:val="22"/>
              </w:rPr>
            </w:pPr>
            <w:r w:rsidRPr="00A70621">
              <w:rPr>
                <w:sz w:val="22"/>
                <w:szCs w:val="22"/>
              </w:rPr>
              <w:t>Asian – Chinese</w:t>
            </w:r>
          </w:p>
        </w:tc>
        <w:tc>
          <w:tcPr>
            <w:tcW w:w="1985" w:type="dxa"/>
          </w:tcPr>
          <w:p w14:paraId="6F6783C7" w14:textId="77777777" w:rsidR="00C434B4" w:rsidRPr="00A70621" w:rsidRDefault="00C434B4" w:rsidP="00933616">
            <w:pPr>
              <w:rPr>
                <w:sz w:val="22"/>
                <w:szCs w:val="22"/>
              </w:rPr>
            </w:pPr>
            <w:r w:rsidRPr="00A70621">
              <w:rPr>
                <w:sz w:val="22"/>
                <w:szCs w:val="22"/>
              </w:rPr>
              <w:t>0.27%</w:t>
            </w:r>
          </w:p>
        </w:tc>
      </w:tr>
      <w:tr w:rsidR="00C434B4" w:rsidRPr="00A70621" w14:paraId="5C62A62D" w14:textId="77777777" w:rsidTr="00933616">
        <w:tc>
          <w:tcPr>
            <w:tcW w:w="6799" w:type="dxa"/>
          </w:tcPr>
          <w:p w14:paraId="71958FD2" w14:textId="77777777" w:rsidR="00C434B4" w:rsidRPr="00A70621" w:rsidRDefault="00C434B4" w:rsidP="00933616">
            <w:pPr>
              <w:rPr>
                <w:sz w:val="22"/>
                <w:szCs w:val="22"/>
              </w:rPr>
            </w:pPr>
            <w:r w:rsidRPr="00A70621">
              <w:rPr>
                <w:sz w:val="22"/>
                <w:szCs w:val="22"/>
              </w:rPr>
              <w:t>Asian - Indian</w:t>
            </w:r>
          </w:p>
        </w:tc>
        <w:tc>
          <w:tcPr>
            <w:tcW w:w="1985" w:type="dxa"/>
          </w:tcPr>
          <w:p w14:paraId="11BB601B" w14:textId="77777777" w:rsidR="00C434B4" w:rsidRPr="00A70621" w:rsidRDefault="00C434B4" w:rsidP="00933616">
            <w:pPr>
              <w:rPr>
                <w:sz w:val="22"/>
                <w:szCs w:val="22"/>
              </w:rPr>
            </w:pPr>
            <w:r w:rsidRPr="00A70621">
              <w:rPr>
                <w:sz w:val="22"/>
                <w:szCs w:val="22"/>
              </w:rPr>
              <w:t>1.08%</w:t>
            </w:r>
          </w:p>
        </w:tc>
      </w:tr>
      <w:tr w:rsidR="00C434B4" w:rsidRPr="00A70621" w14:paraId="152332AF" w14:textId="77777777" w:rsidTr="00933616">
        <w:tc>
          <w:tcPr>
            <w:tcW w:w="6799" w:type="dxa"/>
          </w:tcPr>
          <w:p w14:paraId="4F8DF94B" w14:textId="77777777" w:rsidR="00C434B4" w:rsidRPr="00A70621" w:rsidRDefault="00C434B4" w:rsidP="00933616">
            <w:pPr>
              <w:rPr>
                <w:sz w:val="22"/>
                <w:szCs w:val="22"/>
              </w:rPr>
            </w:pPr>
            <w:r w:rsidRPr="00A70621">
              <w:rPr>
                <w:sz w:val="22"/>
                <w:szCs w:val="22"/>
              </w:rPr>
              <w:t>Asian - Pakistani</w:t>
            </w:r>
          </w:p>
        </w:tc>
        <w:tc>
          <w:tcPr>
            <w:tcW w:w="1985" w:type="dxa"/>
            <w:tcBorders>
              <w:bottom w:val="single" w:sz="4" w:space="0" w:color="auto"/>
            </w:tcBorders>
          </w:tcPr>
          <w:p w14:paraId="14A19022" w14:textId="77777777" w:rsidR="00C434B4" w:rsidRPr="00A70621" w:rsidRDefault="00C434B4" w:rsidP="00933616">
            <w:pPr>
              <w:rPr>
                <w:sz w:val="22"/>
                <w:szCs w:val="22"/>
              </w:rPr>
            </w:pPr>
            <w:r w:rsidRPr="00A70621">
              <w:rPr>
                <w:sz w:val="22"/>
                <w:szCs w:val="22"/>
              </w:rPr>
              <w:t>0.54%</w:t>
            </w:r>
          </w:p>
        </w:tc>
      </w:tr>
      <w:tr w:rsidR="00C434B4" w:rsidRPr="00A70621" w14:paraId="7B41F495" w14:textId="77777777" w:rsidTr="00933616">
        <w:tc>
          <w:tcPr>
            <w:tcW w:w="6799" w:type="dxa"/>
          </w:tcPr>
          <w:p w14:paraId="025C1E3F" w14:textId="77777777" w:rsidR="00C434B4" w:rsidRPr="00A70621" w:rsidRDefault="00C434B4" w:rsidP="00933616">
            <w:pPr>
              <w:rPr>
                <w:sz w:val="22"/>
                <w:szCs w:val="22"/>
              </w:rPr>
            </w:pPr>
            <w:r w:rsidRPr="00A70621">
              <w:rPr>
                <w:sz w:val="22"/>
                <w:szCs w:val="22"/>
              </w:rPr>
              <w:t>Asian – Any other Asian background</w:t>
            </w:r>
          </w:p>
        </w:tc>
        <w:tc>
          <w:tcPr>
            <w:tcW w:w="1985" w:type="dxa"/>
            <w:tcBorders>
              <w:bottom w:val="single" w:sz="4" w:space="0" w:color="auto"/>
            </w:tcBorders>
          </w:tcPr>
          <w:p w14:paraId="230112FB" w14:textId="77777777" w:rsidR="00C434B4" w:rsidRPr="00A70621" w:rsidRDefault="00C434B4" w:rsidP="00933616">
            <w:pPr>
              <w:rPr>
                <w:sz w:val="22"/>
                <w:szCs w:val="22"/>
              </w:rPr>
            </w:pPr>
            <w:r w:rsidRPr="00A70621">
              <w:rPr>
                <w:sz w:val="22"/>
                <w:szCs w:val="22"/>
              </w:rPr>
              <w:t>1.35%</w:t>
            </w:r>
          </w:p>
        </w:tc>
      </w:tr>
      <w:tr w:rsidR="00C434B4" w:rsidRPr="00A70621" w14:paraId="0A2DCB5E" w14:textId="77777777" w:rsidTr="00933616">
        <w:tc>
          <w:tcPr>
            <w:tcW w:w="6799" w:type="dxa"/>
            <w:shd w:val="clear" w:color="auto" w:fill="E8E8E8" w:themeFill="background2"/>
          </w:tcPr>
          <w:p w14:paraId="2C510153" w14:textId="77777777" w:rsidR="00C434B4" w:rsidRPr="00A70621" w:rsidRDefault="00C434B4" w:rsidP="00933616">
            <w:pPr>
              <w:rPr>
                <w:sz w:val="22"/>
                <w:szCs w:val="22"/>
              </w:rPr>
            </w:pPr>
          </w:p>
        </w:tc>
        <w:tc>
          <w:tcPr>
            <w:tcW w:w="1985" w:type="dxa"/>
            <w:tcBorders>
              <w:bottom w:val="single" w:sz="4" w:space="0" w:color="auto"/>
            </w:tcBorders>
            <w:shd w:val="clear" w:color="auto" w:fill="E8E8E8" w:themeFill="background2"/>
          </w:tcPr>
          <w:p w14:paraId="3AAC971B" w14:textId="77777777" w:rsidR="00C434B4" w:rsidRPr="00A70621" w:rsidRDefault="00C434B4" w:rsidP="00933616">
            <w:pPr>
              <w:rPr>
                <w:sz w:val="22"/>
                <w:szCs w:val="22"/>
              </w:rPr>
            </w:pPr>
          </w:p>
        </w:tc>
      </w:tr>
      <w:tr w:rsidR="00C434B4" w:rsidRPr="00A70621" w14:paraId="30067BD7" w14:textId="77777777" w:rsidTr="00933616">
        <w:tc>
          <w:tcPr>
            <w:tcW w:w="6799" w:type="dxa"/>
            <w:tcBorders>
              <w:right w:val="single" w:sz="4" w:space="0" w:color="auto"/>
            </w:tcBorders>
          </w:tcPr>
          <w:p w14:paraId="19DF7F7C" w14:textId="77777777" w:rsidR="00C434B4" w:rsidRPr="00A70621" w:rsidRDefault="00C434B4" w:rsidP="00933616">
            <w:pPr>
              <w:rPr>
                <w:b/>
                <w:bCs/>
                <w:sz w:val="22"/>
                <w:szCs w:val="22"/>
              </w:rPr>
            </w:pPr>
            <w:r w:rsidRPr="00A70621">
              <w:rPr>
                <w:b/>
                <w:bCs/>
                <w:sz w:val="22"/>
                <w:szCs w:val="22"/>
              </w:rPr>
              <w:t>Black, African, Caribbean, or Black British</w:t>
            </w:r>
          </w:p>
        </w:tc>
        <w:tc>
          <w:tcPr>
            <w:tcW w:w="1985" w:type="dxa"/>
            <w:tcBorders>
              <w:top w:val="single" w:sz="4" w:space="0" w:color="auto"/>
              <w:left w:val="single" w:sz="4" w:space="0" w:color="auto"/>
              <w:bottom w:val="single" w:sz="4" w:space="0" w:color="auto"/>
            </w:tcBorders>
          </w:tcPr>
          <w:p w14:paraId="2E2A8393" w14:textId="77777777" w:rsidR="00C434B4" w:rsidRPr="00A70621" w:rsidRDefault="00C434B4" w:rsidP="00933616">
            <w:pPr>
              <w:rPr>
                <w:b/>
                <w:bCs/>
                <w:sz w:val="22"/>
                <w:szCs w:val="22"/>
              </w:rPr>
            </w:pPr>
            <w:r w:rsidRPr="00A70621">
              <w:rPr>
                <w:b/>
                <w:bCs/>
                <w:sz w:val="22"/>
                <w:szCs w:val="22"/>
              </w:rPr>
              <w:t>2.43%</w:t>
            </w:r>
          </w:p>
        </w:tc>
      </w:tr>
      <w:tr w:rsidR="00C434B4" w:rsidRPr="00A70621" w14:paraId="75A70E8A" w14:textId="77777777" w:rsidTr="00933616">
        <w:tc>
          <w:tcPr>
            <w:tcW w:w="6799" w:type="dxa"/>
            <w:tcBorders>
              <w:right w:val="single" w:sz="4" w:space="0" w:color="auto"/>
            </w:tcBorders>
          </w:tcPr>
          <w:p w14:paraId="03C9ADFE" w14:textId="77777777" w:rsidR="00C434B4" w:rsidRPr="00A70621" w:rsidRDefault="00C434B4" w:rsidP="00933616">
            <w:pPr>
              <w:rPr>
                <w:sz w:val="22"/>
                <w:szCs w:val="22"/>
              </w:rPr>
            </w:pPr>
            <w:r w:rsidRPr="00A70621">
              <w:rPr>
                <w:sz w:val="22"/>
                <w:szCs w:val="22"/>
              </w:rPr>
              <w:t>African background</w:t>
            </w:r>
          </w:p>
        </w:tc>
        <w:tc>
          <w:tcPr>
            <w:tcW w:w="1985" w:type="dxa"/>
            <w:tcBorders>
              <w:top w:val="single" w:sz="4" w:space="0" w:color="auto"/>
              <w:left w:val="single" w:sz="4" w:space="0" w:color="auto"/>
              <w:bottom w:val="single" w:sz="4" w:space="0" w:color="auto"/>
            </w:tcBorders>
          </w:tcPr>
          <w:p w14:paraId="6B24964E" w14:textId="77777777" w:rsidR="00C434B4" w:rsidRPr="00A70621" w:rsidRDefault="00C434B4" w:rsidP="00933616">
            <w:pPr>
              <w:rPr>
                <w:sz w:val="22"/>
                <w:szCs w:val="22"/>
              </w:rPr>
            </w:pPr>
            <w:r w:rsidRPr="00A70621">
              <w:rPr>
                <w:sz w:val="22"/>
                <w:szCs w:val="22"/>
              </w:rPr>
              <w:t>0.27%</w:t>
            </w:r>
          </w:p>
        </w:tc>
      </w:tr>
      <w:tr w:rsidR="00C434B4" w:rsidRPr="00A70621" w14:paraId="12440D97" w14:textId="77777777" w:rsidTr="00933616">
        <w:tc>
          <w:tcPr>
            <w:tcW w:w="6799" w:type="dxa"/>
            <w:tcBorders>
              <w:right w:val="single" w:sz="4" w:space="0" w:color="auto"/>
            </w:tcBorders>
          </w:tcPr>
          <w:p w14:paraId="24E5CD07" w14:textId="77777777" w:rsidR="00C434B4" w:rsidRPr="00A70621" w:rsidRDefault="00C434B4" w:rsidP="00933616">
            <w:pPr>
              <w:rPr>
                <w:sz w:val="22"/>
                <w:szCs w:val="22"/>
              </w:rPr>
            </w:pPr>
            <w:r w:rsidRPr="00A70621">
              <w:rPr>
                <w:sz w:val="22"/>
                <w:szCs w:val="22"/>
              </w:rPr>
              <w:t>Caribbean</w:t>
            </w:r>
          </w:p>
        </w:tc>
        <w:tc>
          <w:tcPr>
            <w:tcW w:w="1985" w:type="dxa"/>
            <w:tcBorders>
              <w:top w:val="single" w:sz="4" w:space="0" w:color="auto"/>
              <w:left w:val="single" w:sz="4" w:space="0" w:color="auto"/>
              <w:bottom w:val="single" w:sz="4" w:space="0" w:color="auto"/>
            </w:tcBorders>
          </w:tcPr>
          <w:p w14:paraId="1EF759FD" w14:textId="77777777" w:rsidR="00C434B4" w:rsidRPr="00A70621" w:rsidRDefault="00C434B4" w:rsidP="00933616">
            <w:pPr>
              <w:rPr>
                <w:sz w:val="22"/>
                <w:szCs w:val="22"/>
              </w:rPr>
            </w:pPr>
            <w:r w:rsidRPr="00A70621">
              <w:rPr>
                <w:sz w:val="22"/>
                <w:szCs w:val="22"/>
              </w:rPr>
              <w:t>1.08%</w:t>
            </w:r>
          </w:p>
        </w:tc>
      </w:tr>
      <w:tr w:rsidR="00C434B4" w:rsidRPr="00A70621" w14:paraId="5FAD0923" w14:textId="77777777" w:rsidTr="00933616">
        <w:tc>
          <w:tcPr>
            <w:tcW w:w="6799" w:type="dxa"/>
            <w:tcBorders>
              <w:right w:val="single" w:sz="4" w:space="0" w:color="auto"/>
            </w:tcBorders>
          </w:tcPr>
          <w:p w14:paraId="57CA02B1" w14:textId="77777777" w:rsidR="00C434B4" w:rsidRPr="00A70621" w:rsidRDefault="00C434B4" w:rsidP="00933616">
            <w:pPr>
              <w:rPr>
                <w:sz w:val="22"/>
                <w:szCs w:val="22"/>
              </w:rPr>
            </w:pPr>
            <w:r w:rsidRPr="00A70621">
              <w:rPr>
                <w:sz w:val="22"/>
                <w:szCs w:val="22"/>
              </w:rPr>
              <w:t>Any other black, black British or Caribbean background</w:t>
            </w:r>
          </w:p>
        </w:tc>
        <w:tc>
          <w:tcPr>
            <w:tcW w:w="1985" w:type="dxa"/>
            <w:tcBorders>
              <w:top w:val="single" w:sz="4" w:space="0" w:color="auto"/>
              <w:left w:val="single" w:sz="4" w:space="0" w:color="auto"/>
              <w:bottom w:val="single" w:sz="4" w:space="0" w:color="auto"/>
            </w:tcBorders>
          </w:tcPr>
          <w:p w14:paraId="7BD619E9" w14:textId="77777777" w:rsidR="00C434B4" w:rsidRPr="00A70621" w:rsidRDefault="00C434B4" w:rsidP="00933616">
            <w:pPr>
              <w:spacing w:line="360" w:lineRule="auto"/>
              <w:rPr>
                <w:sz w:val="22"/>
                <w:szCs w:val="22"/>
              </w:rPr>
            </w:pPr>
            <w:r w:rsidRPr="00A70621">
              <w:rPr>
                <w:sz w:val="22"/>
                <w:szCs w:val="22"/>
              </w:rPr>
              <w:t>1.08%</w:t>
            </w:r>
          </w:p>
        </w:tc>
      </w:tr>
      <w:tr w:rsidR="00C434B4" w:rsidRPr="00A70621" w14:paraId="6F8805DF" w14:textId="77777777" w:rsidTr="00933616">
        <w:tc>
          <w:tcPr>
            <w:tcW w:w="6799" w:type="dxa"/>
            <w:tcBorders>
              <w:right w:val="single" w:sz="4" w:space="0" w:color="auto"/>
            </w:tcBorders>
            <w:shd w:val="clear" w:color="auto" w:fill="E8E8E8" w:themeFill="background2"/>
          </w:tcPr>
          <w:p w14:paraId="0C44698C" w14:textId="77777777" w:rsidR="00C434B4" w:rsidRPr="00A70621" w:rsidRDefault="00C434B4" w:rsidP="00933616">
            <w:pPr>
              <w:rPr>
                <w:b/>
                <w:bCs/>
                <w:sz w:val="22"/>
                <w:szCs w:val="22"/>
              </w:rPr>
            </w:pPr>
          </w:p>
        </w:tc>
        <w:tc>
          <w:tcPr>
            <w:tcW w:w="1985" w:type="dxa"/>
            <w:tcBorders>
              <w:top w:val="single" w:sz="4" w:space="0" w:color="auto"/>
              <w:left w:val="single" w:sz="4" w:space="0" w:color="auto"/>
              <w:bottom w:val="single" w:sz="4" w:space="0" w:color="auto"/>
            </w:tcBorders>
            <w:shd w:val="clear" w:color="auto" w:fill="E8E8E8" w:themeFill="background2"/>
          </w:tcPr>
          <w:p w14:paraId="3791CD91" w14:textId="77777777" w:rsidR="00C434B4" w:rsidRPr="00A70621" w:rsidRDefault="00C434B4" w:rsidP="00933616">
            <w:pPr>
              <w:rPr>
                <w:b/>
                <w:bCs/>
                <w:sz w:val="22"/>
                <w:szCs w:val="22"/>
              </w:rPr>
            </w:pPr>
          </w:p>
        </w:tc>
      </w:tr>
      <w:tr w:rsidR="00C434B4" w:rsidRPr="00A70621" w14:paraId="51C8AA7F" w14:textId="77777777" w:rsidTr="00933616">
        <w:tc>
          <w:tcPr>
            <w:tcW w:w="6799" w:type="dxa"/>
            <w:tcBorders>
              <w:right w:val="single" w:sz="4" w:space="0" w:color="auto"/>
            </w:tcBorders>
          </w:tcPr>
          <w:p w14:paraId="50561FD1" w14:textId="77777777" w:rsidR="00C434B4" w:rsidRPr="00A70621" w:rsidRDefault="00C434B4" w:rsidP="00933616">
            <w:pPr>
              <w:rPr>
                <w:b/>
                <w:bCs/>
                <w:sz w:val="22"/>
                <w:szCs w:val="22"/>
              </w:rPr>
            </w:pPr>
            <w:r w:rsidRPr="00A70621">
              <w:rPr>
                <w:b/>
                <w:bCs/>
                <w:sz w:val="22"/>
                <w:szCs w:val="22"/>
              </w:rPr>
              <w:t>Mixed or multiple ethnic groups</w:t>
            </w:r>
          </w:p>
        </w:tc>
        <w:tc>
          <w:tcPr>
            <w:tcW w:w="1985" w:type="dxa"/>
            <w:tcBorders>
              <w:top w:val="single" w:sz="4" w:space="0" w:color="auto"/>
              <w:left w:val="single" w:sz="4" w:space="0" w:color="auto"/>
              <w:bottom w:val="single" w:sz="4" w:space="0" w:color="auto"/>
            </w:tcBorders>
          </w:tcPr>
          <w:p w14:paraId="130F6CAB" w14:textId="3F46BA9D" w:rsidR="00C434B4" w:rsidRPr="00A70621" w:rsidRDefault="00C434B4" w:rsidP="00933616">
            <w:pPr>
              <w:rPr>
                <w:b/>
                <w:bCs/>
                <w:sz w:val="22"/>
                <w:szCs w:val="22"/>
              </w:rPr>
            </w:pPr>
            <w:r w:rsidRPr="00A70621">
              <w:rPr>
                <w:b/>
                <w:bCs/>
                <w:sz w:val="22"/>
                <w:szCs w:val="22"/>
              </w:rPr>
              <w:t>0</w:t>
            </w:r>
            <w:r w:rsidR="00F1577E" w:rsidRPr="00A70621">
              <w:rPr>
                <w:b/>
                <w:bCs/>
                <w:sz w:val="22"/>
                <w:szCs w:val="22"/>
              </w:rPr>
              <w:t>.81</w:t>
            </w:r>
            <w:r w:rsidRPr="00A70621">
              <w:rPr>
                <w:b/>
                <w:bCs/>
                <w:sz w:val="22"/>
                <w:szCs w:val="22"/>
              </w:rPr>
              <w:t>%</w:t>
            </w:r>
          </w:p>
        </w:tc>
      </w:tr>
      <w:tr w:rsidR="00C434B4" w:rsidRPr="00A70621" w14:paraId="46670A62" w14:textId="77777777" w:rsidTr="00933616">
        <w:tc>
          <w:tcPr>
            <w:tcW w:w="6799" w:type="dxa"/>
            <w:tcBorders>
              <w:right w:val="single" w:sz="4" w:space="0" w:color="auto"/>
            </w:tcBorders>
          </w:tcPr>
          <w:p w14:paraId="1A41A3D4" w14:textId="72D476CA" w:rsidR="00C434B4" w:rsidRPr="00A70621" w:rsidRDefault="00C434B4" w:rsidP="00933616">
            <w:pPr>
              <w:rPr>
                <w:sz w:val="22"/>
                <w:szCs w:val="22"/>
              </w:rPr>
            </w:pPr>
            <w:r w:rsidRPr="00A70621">
              <w:rPr>
                <w:sz w:val="22"/>
                <w:szCs w:val="22"/>
              </w:rPr>
              <w:t>White and Black African</w:t>
            </w:r>
          </w:p>
        </w:tc>
        <w:tc>
          <w:tcPr>
            <w:tcW w:w="1985" w:type="dxa"/>
            <w:tcBorders>
              <w:top w:val="single" w:sz="4" w:space="0" w:color="auto"/>
              <w:left w:val="single" w:sz="4" w:space="0" w:color="auto"/>
              <w:bottom w:val="single" w:sz="4" w:space="0" w:color="auto"/>
            </w:tcBorders>
          </w:tcPr>
          <w:p w14:paraId="6336BFC0" w14:textId="77777777" w:rsidR="00C434B4" w:rsidRPr="00A70621" w:rsidRDefault="00C434B4" w:rsidP="00933616">
            <w:pPr>
              <w:rPr>
                <w:sz w:val="22"/>
                <w:szCs w:val="22"/>
              </w:rPr>
            </w:pPr>
            <w:r w:rsidRPr="00A70621">
              <w:rPr>
                <w:sz w:val="22"/>
                <w:szCs w:val="22"/>
              </w:rPr>
              <w:t>-</w:t>
            </w:r>
          </w:p>
        </w:tc>
      </w:tr>
      <w:tr w:rsidR="00C434B4" w:rsidRPr="00A70621" w14:paraId="3DABD5B6" w14:textId="77777777" w:rsidTr="00933616">
        <w:tc>
          <w:tcPr>
            <w:tcW w:w="6799" w:type="dxa"/>
            <w:tcBorders>
              <w:right w:val="single" w:sz="4" w:space="0" w:color="auto"/>
            </w:tcBorders>
          </w:tcPr>
          <w:p w14:paraId="7A061F13" w14:textId="77777777" w:rsidR="00C434B4" w:rsidRPr="00A70621" w:rsidRDefault="00C434B4" w:rsidP="00933616">
            <w:pPr>
              <w:rPr>
                <w:sz w:val="22"/>
                <w:szCs w:val="22"/>
              </w:rPr>
            </w:pPr>
            <w:r w:rsidRPr="00A70621">
              <w:rPr>
                <w:sz w:val="22"/>
                <w:szCs w:val="22"/>
              </w:rPr>
              <w:t>White and Black Caribbean</w:t>
            </w:r>
          </w:p>
        </w:tc>
        <w:tc>
          <w:tcPr>
            <w:tcW w:w="1985" w:type="dxa"/>
            <w:tcBorders>
              <w:top w:val="single" w:sz="4" w:space="0" w:color="auto"/>
              <w:left w:val="single" w:sz="4" w:space="0" w:color="auto"/>
              <w:bottom w:val="single" w:sz="4" w:space="0" w:color="auto"/>
            </w:tcBorders>
          </w:tcPr>
          <w:p w14:paraId="57E3150F" w14:textId="77777777" w:rsidR="00C434B4" w:rsidRPr="00A70621" w:rsidRDefault="00C434B4" w:rsidP="00933616">
            <w:pPr>
              <w:rPr>
                <w:sz w:val="22"/>
                <w:szCs w:val="22"/>
              </w:rPr>
            </w:pPr>
            <w:r w:rsidRPr="00A70621">
              <w:rPr>
                <w:sz w:val="22"/>
                <w:szCs w:val="22"/>
              </w:rPr>
              <w:t>0.27%</w:t>
            </w:r>
          </w:p>
        </w:tc>
      </w:tr>
      <w:tr w:rsidR="00C434B4" w:rsidRPr="00A70621" w14:paraId="6E2A5941" w14:textId="77777777" w:rsidTr="00933616">
        <w:tc>
          <w:tcPr>
            <w:tcW w:w="6799" w:type="dxa"/>
            <w:tcBorders>
              <w:right w:val="single" w:sz="4" w:space="0" w:color="auto"/>
            </w:tcBorders>
          </w:tcPr>
          <w:p w14:paraId="04328B3A" w14:textId="77777777" w:rsidR="00C434B4" w:rsidRPr="00A70621" w:rsidRDefault="00C434B4" w:rsidP="00933616">
            <w:pPr>
              <w:rPr>
                <w:sz w:val="22"/>
                <w:szCs w:val="22"/>
              </w:rPr>
            </w:pPr>
            <w:r w:rsidRPr="00A70621">
              <w:rPr>
                <w:sz w:val="22"/>
                <w:szCs w:val="22"/>
              </w:rPr>
              <w:t>White and Asian</w:t>
            </w:r>
          </w:p>
        </w:tc>
        <w:tc>
          <w:tcPr>
            <w:tcW w:w="1985" w:type="dxa"/>
            <w:tcBorders>
              <w:top w:val="single" w:sz="4" w:space="0" w:color="auto"/>
              <w:left w:val="single" w:sz="4" w:space="0" w:color="auto"/>
              <w:bottom w:val="single" w:sz="4" w:space="0" w:color="auto"/>
            </w:tcBorders>
          </w:tcPr>
          <w:p w14:paraId="2213D6F6" w14:textId="77777777" w:rsidR="00C434B4" w:rsidRPr="00A70621" w:rsidRDefault="00C434B4" w:rsidP="00933616">
            <w:pPr>
              <w:rPr>
                <w:sz w:val="22"/>
                <w:szCs w:val="22"/>
              </w:rPr>
            </w:pPr>
            <w:r w:rsidRPr="00A70621">
              <w:rPr>
                <w:sz w:val="22"/>
                <w:szCs w:val="22"/>
              </w:rPr>
              <w:t>0.54%</w:t>
            </w:r>
          </w:p>
        </w:tc>
      </w:tr>
      <w:tr w:rsidR="00C434B4" w:rsidRPr="00A70621" w14:paraId="7113F1DF" w14:textId="77777777" w:rsidTr="00933616">
        <w:tc>
          <w:tcPr>
            <w:tcW w:w="6799" w:type="dxa"/>
            <w:tcBorders>
              <w:right w:val="single" w:sz="4" w:space="0" w:color="auto"/>
            </w:tcBorders>
          </w:tcPr>
          <w:p w14:paraId="69AF1429" w14:textId="77777777" w:rsidR="00C434B4" w:rsidRPr="00A70621" w:rsidRDefault="00C434B4" w:rsidP="00933616">
            <w:pPr>
              <w:rPr>
                <w:sz w:val="22"/>
                <w:szCs w:val="22"/>
              </w:rPr>
            </w:pPr>
            <w:r w:rsidRPr="00A70621">
              <w:rPr>
                <w:sz w:val="22"/>
                <w:szCs w:val="22"/>
              </w:rPr>
              <w:t xml:space="preserve">Any other mixed or multiple ethnic background </w:t>
            </w:r>
          </w:p>
        </w:tc>
        <w:tc>
          <w:tcPr>
            <w:tcW w:w="1985" w:type="dxa"/>
            <w:tcBorders>
              <w:top w:val="single" w:sz="4" w:space="0" w:color="auto"/>
              <w:left w:val="single" w:sz="4" w:space="0" w:color="auto"/>
              <w:bottom w:val="single" w:sz="4" w:space="0" w:color="auto"/>
            </w:tcBorders>
          </w:tcPr>
          <w:p w14:paraId="7CA56B57" w14:textId="77777777" w:rsidR="00C434B4" w:rsidRPr="00A70621" w:rsidRDefault="00C434B4" w:rsidP="00933616">
            <w:pPr>
              <w:rPr>
                <w:sz w:val="22"/>
                <w:szCs w:val="22"/>
              </w:rPr>
            </w:pPr>
            <w:r w:rsidRPr="00A70621">
              <w:rPr>
                <w:sz w:val="22"/>
                <w:szCs w:val="22"/>
              </w:rPr>
              <w:t>-</w:t>
            </w:r>
          </w:p>
        </w:tc>
      </w:tr>
      <w:tr w:rsidR="00C434B4" w:rsidRPr="00A70621" w14:paraId="3F24480D" w14:textId="77777777" w:rsidTr="00933616">
        <w:tc>
          <w:tcPr>
            <w:tcW w:w="6799" w:type="dxa"/>
            <w:tcBorders>
              <w:right w:val="single" w:sz="4" w:space="0" w:color="auto"/>
            </w:tcBorders>
            <w:shd w:val="clear" w:color="auto" w:fill="E8E8E8" w:themeFill="background2"/>
          </w:tcPr>
          <w:p w14:paraId="2532EF39" w14:textId="77777777" w:rsidR="00C434B4" w:rsidRPr="00A70621" w:rsidRDefault="00C434B4" w:rsidP="00933616">
            <w:pPr>
              <w:rPr>
                <w:b/>
                <w:bCs/>
                <w:sz w:val="22"/>
                <w:szCs w:val="22"/>
              </w:rPr>
            </w:pPr>
          </w:p>
        </w:tc>
        <w:tc>
          <w:tcPr>
            <w:tcW w:w="1985" w:type="dxa"/>
            <w:tcBorders>
              <w:top w:val="single" w:sz="4" w:space="0" w:color="auto"/>
              <w:left w:val="single" w:sz="4" w:space="0" w:color="auto"/>
              <w:bottom w:val="single" w:sz="4" w:space="0" w:color="auto"/>
            </w:tcBorders>
            <w:shd w:val="clear" w:color="auto" w:fill="E8E8E8" w:themeFill="background2"/>
          </w:tcPr>
          <w:p w14:paraId="2E10373F" w14:textId="77777777" w:rsidR="00C434B4" w:rsidRPr="00A70621" w:rsidRDefault="00C434B4" w:rsidP="00933616">
            <w:pPr>
              <w:rPr>
                <w:b/>
                <w:bCs/>
                <w:sz w:val="22"/>
                <w:szCs w:val="22"/>
              </w:rPr>
            </w:pPr>
          </w:p>
        </w:tc>
      </w:tr>
      <w:tr w:rsidR="00C434B4" w:rsidRPr="00A70621" w14:paraId="7EE79E84" w14:textId="77777777" w:rsidTr="00933616">
        <w:tc>
          <w:tcPr>
            <w:tcW w:w="6799" w:type="dxa"/>
            <w:tcBorders>
              <w:right w:val="single" w:sz="4" w:space="0" w:color="auto"/>
            </w:tcBorders>
          </w:tcPr>
          <w:p w14:paraId="6DECDE3B" w14:textId="77777777" w:rsidR="00C434B4" w:rsidRPr="00A70621" w:rsidRDefault="00C434B4" w:rsidP="00933616">
            <w:pPr>
              <w:rPr>
                <w:b/>
                <w:bCs/>
                <w:sz w:val="22"/>
                <w:szCs w:val="22"/>
              </w:rPr>
            </w:pPr>
            <w:r w:rsidRPr="00A70621">
              <w:rPr>
                <w:b/>
                <w:bCs/>
                <w:sz w:val="22"/>
                <w:szCs w:val="22"/>
              </w:rPr>
              <w:t>White</w:t>
            </w:r>
          </w:p>
        </w:tc>
        <w:tc>
          <w:tcPr>
            <w:tcW w:w="1985" w:type="dxa"/>
            <w:tcBorders>
              <w:top w:val="single" w:sz="4" w:space="0" w:color="auto"/>
              <w:left w:val="single" w:sz="4" w:space="0" w:color="auto"/>
              <w:bottom w:val="single" w:sz="4" w:space="0" w:color="auto"/>
            </w:tcBorders>
          </w:tcPr>
          <w:p w14:paraId="33167086" w14:textId="77777777" w:rsidR="00C434B4" w:rsidRPr="00A70621" w:rsidRDefault="00C434B4" w:rsidP="00933616">
            <w:pPr>
              <w:rPr>
                <w:b/>
                <w:bCs/>
                <w:sz w:val="22"/>
                <w:szCs w:val="22"/>
              </w:rPr>
            </w:pPr>
            <w:r w:rsidRPr="00A70621">
              <w:rPr>
                <w:b/>
                <w:bCs/>
                <w:sz w:val="22"/>
                <w:szCs w:val="22"/>
              </w:rPr>
              <w:t>91.35%</w:t>
            </w:r>
          </w:p>
        </w:tc>
      </w:tr>
      <w:tr w:rsidR="00C434B4" w:rsidRPr="00A70621" w14:paraId="282FFBF1" w14:textId="77777777" w:rsidTr="00933616">
        <w:tc>
          <w:tcPr>
            <w:tcW w:w="6799" w:type="dxa"/>
            <w:tcBorders>
              <w:right w:val="single" w:sz="4" w:space="0" w:color="auto"/>
            </w:tcBorders>
          </w:tcPr>
          <w:p w14:paraId="16B925FE" w14:textId="77777777" w:rsidR="00C434B4" w:rsidRPr="00A70621" w:rsidRDefault="00C434B4" w:rsidP="00933616">
            <w:pPr>
              <w:rPr>
                <w:sz w:val="22"/>
                <w:szCs w:val="22"/>
              </w:rPr>
            </w:pPr>
            <w:r w:rsidRPr="00A70621">
              <w:rPr>
                <w:sz w:val="22"/>
                <w:szCs w:val="22"/>
              </w:rPr>
              <w:t>English, Welsh, Northern Irish, Scottish or British</w:t>
            </w:r>
          </w:p>
        </w:tc>
        <w:tc>
          <w:tcPr>
            <w:tcW w:w="1985" w:type="dxa"/>
            <w:tcBorders>
              <w:top w:val="single" w:sz="4" w:space="0" w:color="auto"/>
              <w:left w:val="single" w:sz="4" w:space="0" w:color="auto"/>
              <w:bottom w:val="single" w:sz="4" w:space="0" w:color="auto"/>
            </w:tcBorders>
          </w:tcPr>
          <w:p w14:paraId="57F33473" w14:textId="77777777" w:rsidR="00C434B4" w:rsidRPr="00A70621" w:rsidRDefault="00C434B4" w:rsidP="00933616">
            <w:pPr>
              <w:rPr>
                <w:sz w:val="22"/>
                <w:szCs w:val="22"/>
              </w:rPr>
            </w:pPr>
            <w:r w:rsidRPr="00A70621">
              <w:rPr>
                <w:sz w:val="22"/>
                <w:szCs w:val="22"/>
              </w:rPr>
              <w:t>88.11%</w:t>
            </w:r>
          </w:p>
        </w:tc>
      </w:tr>
      <w:tr w:rsidR="00C434B4" w:rsidRPr="00A70621" w14:paraId="259841F9" w14:textId="77777777" w:rsidTr="00933616">
        <w:tc>
          <w:tcPr>
            <w:tcW w:w="6799" w:type="dxa"/>
            <w:tcBorders>
              <w:right w:val="single" w:sz="4" w:space="0" w:color="auto"/>
            </w:tcBorders>
          </w:tcPr>
          <w:p w14:paraId="53E1100F" w14:textId="77777777" w:rsidR="00C434B4" w:rsidRPr="00A70621" w:rsidRDefault="00C434B4" w:rsidP="00933616">
            <w:pPr>
              <w:rPr>
                <w:sz w:val="22"/>
                <w:szCs w:val="22"/>
              </w:rPr>
            </w:pPr>
            <w:r w:rsidRPr="00A70621">
              <w:rPr>
                <w:sz w:val="22"/>
                <w:szCs w:val="22"/>
              </w:rPr>
              <w:t>Irish</w:t>
            </w:r>
          </w:p>
        </w:tc>
        <w:tc>
          <w:tcPr>
            <w:tcW w:w="1985" w:type="dxa"/>
            <w:tcBorders>
              <w:top w:val="single" w:sz="4" w:space="0" w:color="auto"/>
              <w:left w:val="single" w:sz="4" w:space="0" w:color="auto"/>
              <w:bottom w:val="single" w:sz="4" w:space="0" w:color="auto"/>
            </w:tcBorders>
          </w:tcPr>
          <w:p w14:paraId="7C320289" w14:textId="77777777" w:rsidR="00C434B4" w:rsidRPr="00A70621" w:rsidRDefault="00C434B4" w:rsidP="00933616">
            <w:pPr>
              <w:rPr>
                <w:sz w:val="22"/>
                <w:szCs w:val="22"/>
              </w:rPr>
            </w:pPr>
            <w:r w:rsidRPr="00A70621">
              <w:rPr>
                <w:sz w:val="22"/>
                <w:szCs w:val="22"/>
              </w:rPr>
              <w:t>1.08%</w:t>
            </w:r>
          </w:p>
        </w:tc>
      </w:tr>
      <w:tr w:rsidR="00C434B4" w:rsidRPr="00A70621" w14:paraId="0032775C" w14:textId="77777777" w:rsidTr="00933616">
        <w:tc>
          <w:tcPr>
            <w:tcW w:w="6799" w:type="dxa"/>
            <w:tcBorders>
              <w:right w:val="single" w:sz="4" w:space="0" w:color="auto"/>
            </w:tcBorders>
          </w:tcPr>
          <w:p w14:paraId="5D27BF34" w14:textId="77777777" w:rsidR="00C434B4" w:rsidRPr="00A70621" w:rsidRDefault="00C434B4" w:rsidP="00933616">
            <w:pPr>
              <w:rPr>
                <w:sz w:val="22"/>
                <w:szCs w:val="22"/>
              </w:rPr>
            </w:pPr>
            <w:r w:rsidRPr="00A70621">
              <w:rPr>
                <w:sz w:val="22"/>
                <w:szCs w:val="22"/>
              </w:rPr>
              <w:t>Gypsy or Irish traveller</w:t>
            </w:r>
          </w:p>
        </w:tc>
        <w:tc>
          <w:tcPr>
            <w:tcW w:w="1985" w:type="dxa"/>
            <w:tcBorders>
              <w:top w:val="single" w:sz="4" w:space="0" w:color="auto"/>
              <w:left w:val="single" w:sz="4" w:space="0" w:color="auto"/>
              <w:bottom w:val="single" w:sz="4" w:space="0" w:color="auto"/>
            </w:tcBorders>
          </w:tcPr>
          <w:p w14:paraId="58DF0E3F" w14:textId="77777777" w:rsidR="00C434B4" w:rsidRPr="00A70621" w:rsidRDefault="00C434B4" w:rsidP="00933616">
            <w:pPr>
              <w:rPr>
                <w:sz w:val="22"/>
                <w:szCs w:val="22"/>
              </w:rPr>
            </w:pPr>
            <w:r w:rsidRPr="00A70621">
              <w:rPr>
                <w:sz w:val="22"/>
                <w:szCs w:val="22"/>
              </w:rPr>
              <w:t>-</w:t>
            </w:r>
          </w:p>
        </w:tc>
      </w:tr>
      <w:tr w:rsidR="00C434B4" w:rsidRPr="00A70621" w14:paraId="080F1ADC" w14:textId="77777777" w:rsidTr="00933616">
        <w:tc>
          <w:tcPr>
            <w:tcW w:w="6799" w:type="dxa"/>
            <w:tcBorders>
              <w:right w:val="single" w:sz="4" w:space="0" w:color="auto"/>
            </w:tcBorders>
          </w:tcPr>
          <w:p w14:paraId="2B19AA30" w14:textId="77777777" w:rsidR="00C434B4" w:rsidRPr="00A70621" w:rsidRDefault="00C434B4" w:rsidP="00933616">
            <w:pPr>
              <w:rPr>
                <w:sz w:val="22"/>
                <w:szCs w:val="22"/>
              </w:rPr>
            </w:pPr>
            <w:r w:rsidRPr="00A70621">
              <w:rPr>
                <w:sz w:val="22"/>
                <w:szCs w:val="22"/>
              </w:rPr>
              <w:t xml:space="preserve">Any other white background </w:t>
            </w:r>
          </w:p>
        </w:tc>
        <w:tc>
          <w:tcPr>
            <w:tcW w:w="1985" w:type="dxa"/>
            <w:tcBorders>
              <w:top w:val="single" w:sz="4" w:space="0" w:color="auto"/>
              <w:left w:val="single" w:sz="4" w:space="0" w:color="auto"/>
              <w:bottom w:val="single" w:sz="4" w:space="0" w:color="auto"/>
            </w:tcBorders>
          </w:tcPr>
          <w:p w14:paraId="12A2BBE6" w14:textId="77777777" w:rsidR="00C434B4" w:rsidRPr="00A70621" w:rsidRDefault="00C434B4" w:rsidP="00933616">
            <w:pPr>
              <w:rPr>
                <w:sz w:val="22"/>
                <w:szCs w:val="22"/>
              </w:rPr>
            </w:pPr>
            <w:r w:rsidRPr="00A70621">
              <w:rPr>
                <w:sz w:val="22"/>
                <w:szCs w:val="22"/>
              </w:rPr>
              <w:t>2.16%</w:t>
            </w:r>
          </w:p>
        </w:tc>
      </w:tr>
      <w:tr w:rsidR="00C434B4" w:rsidRPr="00A70621" w14:paraId="43AE6FFD" w14:textId="77777777" w:rsidTr="00933616">
        <w:tc>
          <w:tcPr>
            <w:tcW w:w="6799" w:type="dxa"/>
          </w:tcPr>
          <w:p w14:paraId="46861528" w14:textId="77777777" w:rsidR="00C434B4" w:rsidRPr="00A70621" w:rsidRDefault="00C434B4" w:rsidP="00933616">
            <w:pPr>
              <w:rPr>
                <w:b/>
                <w:bCs/>
                <w:sz w:val="22"/>
                <w:szCs w:val="22"/>
              </w:rPr>
            </w:pPr>
            <w:r w:rsidRPr="00A70621">
              <w:rPr>
                <w:b/>
                <w:bCs/>
                <w:sz w:val="22"/>
                <w:szCs w:val="22"/>
              </w:rPr>
              <w:t>Other ethnic group</w:t>
            </w:r>
          </w:p>
        </w:tc>
        <w:tc>
          <w:tcPr>
            <w:tcW w:w="1985" w:type="dxa"/>
            <w:tcBorders>
              <w:top w:val="single" w:sz="4" w:space="0" w:color="auto"/>
            </w:tcBorders>
          </w:tcPr>
          <w:p w14:paraId="20E671F4" w14:textId="77777777" w:rsidR="00C434B4" w:rsidRPr="00A70621" w:rsidRDefault="00C434B4" w:rsidP="00933616">
            <w:pPr>
              <w:rPr>
                <w:b/>
                <w:bCs/>
                <w:sz w:val="22"/>
                <w:szCs w:val="22"/>
              </w:rPr>
            </w:pPr>
            <w:r w:rsidRPr="00A70621">
              <w:rPr>
                <w:b/>
                <w:bCs/>
                <w:sz w:val="22"/>
                <w:szCs w:val="22"/>
              </w:rPr>
              <w:t>0%</w:t>
            </w:r>
          </w:p>
        </w:tc>
      </w:tr>
      <w:tr w:rsidR="00C434B4" w:rsidRPr="00A70621" w14:paraId="6A7F54B9" w14:textId="77777777" w:rsidTr="00933616">
        <w:tc>
          <w:tcPr>
            <w:tcW w:w="6799" w:type="dxa"/>
          </w:tcPr>
          <w:p w14:paraId="160B084A" w14:textId="77777777" w:rsidR="00C434B4" w:rsidRPr="00A70621" w:rsidRDefault="00C434B4" w:rsidP="00933616">
            <w:pPr>
              <w:rPr>
                <w:b/>
                <w:bCs/>
                <w:sz w:val="22"/>
                <w:szCs w:val="22"/>
              </w:rPr>
            </w:pPr>
            <w:r w:rsidRPr="00A70621">
              <w:rPr>
                <w:b/>
                <w:bCs/>
                <w:sz w:val="22"/>
                <w:szCs w:val="22"/>
              </w:rPr>
              <w:t>Prefer not to say</w:t>
            </w:r>
          </w:p>
        </w:tc>
        <w:tc>
          <w:tcPr>
            <w:tcW w:w="1985" w:type="dxa"/>
          </w:tcPr>
          <w:p w14:paraId="4049CE62" w14:textId="77777777" w:rsidR="00C434B4" w:rsidRPr="00A70621" w:rsidRDefault="00C434B4" w:rsidP="00933616">
            <w:pPr>
              <w:rPr>
                <w:b/>
                <w:bCs/>
                <w:sz w:val="22"/>
                <w:szCs w:val="22"/>
              </w:rPr>
            </w:pPr>
            <w:r w:rsidRPr="00A70621">
              <w:rPr>
                <w:b/>
                <w:bCs/>
                <w:sz w:val="22"/>
                <w:szCs w:val="22"/>
              </w:rPr>
              <w:t>1.89%</w:t>
            </w:r>
          </w:p>
        </w:tc>
      </w:tr>
    </w:tbl>
    <w:p w14:paraId="31E23638" w14:textId="77777777" w:rsidR="00C434B4" w:rsidRPr="00A70621" w:rsidRDefault="00C434B4" w:rsidP="00C434B4">
      <w:pPr>
        <w:rPr>
          <w:b/>
          <w:bCs/>
          <w:sz w:val="22"/>
          <w:szCs w:val="22"/>
        </w:rPr>
      </w:pPr>
    </w:p>
    <w:p w14:paraId="4E46C33B" w14:textId="77777777" w:rsidR="00C434B4" w:rsidRPr="00A70621" w:rsidRDefault="00C434B4" w:rsidP="00C434B4">
      <w:pPr>
        <w:rPr>
          <w:b/>
          <w:bCs/>
          <w:sz w:val="22"/>
          <w:szCs w:val="22"/>
        </w:rPr>
      </w:pPr>
    </w:p>
    <w:p w14:paraId="0BBC93D1" w14:textId="77777777" w:rsidR="00C434B4" w:rsidRPr="00A70621" w:rsidRDefault="00C434B4" w:rsidP="00C434B4">
      <w:pPr>
        <w:rPr>
          <w:b/>
          <w:bCs/>
          <w:sz w:val="22"/>
          <w:szCs w:val="22"/>
        </w:rPr>
      </w:pPr>
      <w:r w:rsidRPr="00A70621">
        <w:rPr>
          <w:b/>
          <w:bCs/>
          <w:sz w:val="22"/>
          <w:szCs w:val="22"/>
        </w:rPr>
        <w:t>Sexual Orientation</w:t>
      </w:r>
    </w:p>
    <w:p w14:paraId="09A71E78" w14:textId="77777777" w:rsidR="00A90A72" w:rsidRPr="00A70621" w:rsidRDefault="00A90A72" w:rsidP="00C434B4">
      <w:pPr>
        <w:rPr>
          <w:b/>
          <w:bCs/>
          <w:sz w:val="22"/>
          <w:szCs w:val="22"/>
        </w:rPr>
      </w:pPr>
    </w:p>
    <w:tbl>
      <w:tblPr>
        <w:tblStyle w:val="TableGrid"/>
        <w:tblW w:w="0" w:type="auto"/>
        <w:tblLook w:val="04A0" w:firstRow="1" w:lastRow="0" w:firstColumn="1" w:lastColumn="0" w:noHBand="0" w:noVBand="1"/>
      </w:tblPr>
      <w:tblGrid>
        <w:gridCol w:w="2832"/>
        <w:gridCol w:w="2724"/>
        <w:gridCol w:w="2740"/>
      </w:tblGrid>
      <w:tr w:rsidR="00C434B4" w:rsidRPr="00A70621" w14:paraId="489548AC" w14:textId="77777777" w:rsidTr="00933616">
        <w:tc>
          <w:tcPr>
            <w:tcW w:w="3005" w:type="dxa"/>
          </w:tcPr>
          <w:p w14:paraId="5C7F632F" w14:textId="77777777" w:rsidR="00C434B4" w:rsidRPr="00A70621" w:rsidRDefault="00C434B4" w:rsidP="00933616">
            <w:pPr>
              <w:rPr>
                <w:sz w:val="22"/>
                <w:szCs w:val="22"/>
              </w:rPr>
            </w:pPr>
            <w:r w:rsidRPr="00A70621">
              <w:rPr>
                <w:sz w:val="22"/>
                <w:szCs w:val="22"/>
              </w:rPr>
              <w:t>Data not held</w:t>
            </w:r>
          </w:p>
        </w:tc>
        <w:tc>
          <w:tcPr>
            <w:tcW w:w="3005" w:type="dxa"/>
          </w:tcPr>
          <w:p w14:paraId="1E0CED00" w14:textId="77777777" w:rsidR="00C434B4" w:rsidRPr="00A70621" w:rsidRDefault="00C434B4" w:rsidP="00933616">
            <w:pPr>
              <w:rPr>
                <w:sz w:val="22"/>
                <w:szCs w:val="22"/>
              </w:rPr>
            </w:pPr>
            <w:r w:rsidRPr="00A70621">
              <w:rPr>
                <w:sz w:val="22"/>
                <w:szCs w:val="22"/>
              </w:rPr>
              <w:t>126</w:t>
            </w:r>
          </w:p>
        </w:tc>
        <w:tc>
          <w:tcPr>
            <w:tcW w:w="3006" w:type="dxa"/>
          </w:tcPr>
          <w:p w14:paraId="70ECD431" w14:textId="77777777" w:rsidR="00C434B4" w:rsidRPr="00A70621" w:rsidRDefault="00C434B4" w:rsidP="00933616">
            <w:pPr>
              <w:rPr>
                <w:sz w:val="22"/>
                <w:szCs w:val="22"/>
              </w:rPr>
            </w:pPr>
            <w:r w:rsidRPr="00A70621">
              <w:rPr>
                <w:sz w:val="22"/>
                <w:szCs w:val="22"/>
              </w:rPr>
              <w:t>34%</w:t>
            </w:r>
          </w:p>
        </w:tc>
      </w:tr>
      <w:tr w:rsidR="00C434B4" w:rsidRPr="00A70621" w14:paraId="681C1584" w14:textId="77777777" w:rsidTr="00933616">
        <w:tc>
          <w:tcPr>
            <w:tcW w:w="3005" w:type="dxa"/>
          </w:tcPr>
          <w:p w14:paraId="2211C57A" w14:textId="77777777" w:rsidR="00C434B4" w:rsidRPr="00A70621" w:rsidRDefault="00C434B4" w:rsidP="00933616">
            <w:pPr>
              <w:rPr>
                <w:sz w:val="22"/>
                <w:szCs w:val="22"/>
              </w:rPr>
            </w:pPr>
            <w:r w:rsidRPr="00A70621">
              <w:rPr>
                <w:sz w:val="22"/>
                <w:szCs w:val="22"/>
              </w:rPr>
              <w:t>Bisexual</w:t>
            </w:r>
          </w:p>
        </w:tc>
        <w:tc>
          <w:tcPr>
            <w:tcW w:w="3005" w:type="dxa"/>
          </w:tcPr>
          <w:p w14:paraId="1ED1AEBE" w14:textId="77777777" w:rsidR="00C434B4" w:rsidRPr="00A70621" w:rsidRDefault="00C434B4" w:rsidP="00933616">
            <w:pPr>
              <w:rPr>
                <w:sz w:val="22"/>
                <w:szCs w:val="22"/>
              </w:rPr>
            </w:pPr>
            <w:r w:rsidRPr="00A70621">
              <w:rPr>
                <w:sz w:val="22"/>
                <w:szCs w:val="22"/>
              </w:rPr>
              <w:t>4</w:t>
            </w:r>
          </w:p>
        </w:tc>
        <w:tc>
          <w:tcPr>
            <w:tcW w:w="3006" w:type="dxa"/>
          </w:tcPr>
          <w:p w14:paraId="6D296532" w14:textId="77777777" w:rsidR="00C434B4" w:rsidRPr="00A70621" w:rsidRDefault="00C434B4" w:rsidP="00933616">
            <w:pPr>
              <w:rPr>
                <w:sz w:val="22"/>
                <w:szCs w:val="22"/>
              </w:rPr>
            </w:pPr>
            <w:r w:rsidRPr="00A70621">
              <w:rPr>
                <w:sz w:val="22"/>
                <w:szCs w:val="22"/>
              </w:rPr>
              <w:t>2%</w:t>
            </w:r>
          </w:p>
        </w:tc>
      </w:tr>
      <w:tr w:rsidR="00C434B4" w:rsidRPr="00A70621" w14:paraId="78FC2E9D" w14:textId="77777777" w:rsidTr="00933616">
        <w:tc>
          <w:tcPr>
            <w:tcW w:w="3005" w:type="dxa"/>
          </w:tcPr>
          <w:p w14:paraId="18724797" w14:textId="77777777" w:rsidR="00C434B4" w:rsidRPr="00A70621" w:rsidRDefault="00C434B4" w:rsidP="00933616">
            <w:pPr>
              <w:rPr>
                <w:sz w:val="22"/>
                <w:szCs w:val="22"/>
              </w:rPr>
            </w:pPr>
            <w:r w:rsidRPr="00A70621">
              <w:rPr>
                <w:sz w:val="22"/>
                <w:szCs w:val="22"/>
              </w:rPr>
              <w:t>Gay man</w:t>
            </w:r>
          </w:p>
        </w:tc>
        <w:tc>
          <w:tcPr>
            <w:tcW w:w="3005" w:type="dxa"/>
          </w:tcPr>
          <w:p w14:paraId="73312F23" w14:textId="77777777" w:rsidR="00C434B4" w:rsidRPr="00A70621" w:rsidRDefault="00C434B4" w:rsidP="00933616">
            <w:pPr>
              <w:rPr>
                <w:sz w:val="22"/>
                <w:szCs w:val="22"/>
              </w:rPr>
            </w:pPr>
            <w:r w:rsidRPr="00A70621">
              <w:rPr>
                <w:sz w:val="22"/>
                <w:szCs w:val="22"/>
              </w:rPr>
              <w:t>3</w:t>
            </w:r>
          </w:p>
        </w:tc>
        <w:tc>
          <w:tcPr>
            <w:tcW w:w="3006" w:type="dxa"/>
          </w:tcPr>
          <w:p w14:paraId="40EA5643" w14:textId="77777777" w:rsidR="00C434B4" w:rsidRPr="00A70621" w:rsidRDefault="00C434B4" w:rsidP="00933616">
            <w:pPr>
              <w:rPr>
                <w:sz w:val="22"/>
                <w:szCs w:val="22"/>
              </w:rPr>
            </w:pPr>
            <w:r w:rsidRPr="00A70621">
              <w:rPr>
                <w:sz w:val="22"/>
                <w:szCs w:val="22"/>
              </w:rPr>
              <w:t>0.8%</w:t>
            </w:r>
          </w:p>
        </w:tc>
      </w:tr>
      <w:tr w:rsidR="00C434B4" w:rsidRPr="00A70621" w14:paraId="50FB3F60" w14:textId="77777777" w:rsidTr="00933616">
        <w:tc>
          <w:tcPr>
            <w:tcW w:w="3005" w:type="dxa"/>
          </w:tcPr>
          <w:p w14:paraId="7D953AE9" w14:textId="77777777" w:rsidR="00C434B4" w:rsidRPr="00A70621" w:rsidRDefault="00C434B4" w:rsidP="00933616">
            <w:pPr>
              <w:rPr>
                <w:sz w:val="22"/>
                <w:szCs w:val="22"/>
              </w:rPr>
            </w:pPr>
            <w:r w:rsidRPr="00A70621">
              <w:rPr>
                <w:sz w:val="22"/>
                <w:szCs w:val="22"/>
              </w:rPr>
              <w:t>Gay woman</w:t>
            </w:r>
          </w:p>
        </w:tc>
        <w:tc>
          <w:tcPr>
            <w:tcW w:w="3005" w:type="dxa"/>
          </w:tcPr>
          <w:p w14:paraId="610202D7" w14:textId="77777777" w:rsidR="00C434B4" w:rsidRPr="00A70621" w:rsidRDefault="00C434B4" w:rsidP="00933616">
            <w:pPr>
              <w:rPr>
                <w:sz w:val="22"/>
                <w:szCs w:val="22"/>
              </w:rPr>
            </w:pPr>
            <w:r w:rsidRPr="00A70621">
              <w:rPr>
                <w:sz w:val="22"/>
                <w:szCs w:val="22"/>
              </w:rPr>
              <w:t>2</w:t>
            </w:r>
          </w:p>
        </w:tc>
        <w:tc>
          <w:tcPr>
            <w:tcW w:w="3006" w:type="dxa"/>
          </w:tcPr>
          <w:p w14:paraId="2533D83C" w14:textId="77777777" w:rsidR="00C434B4" w:rsidRPr="00A70621" w:rsidRDefault="00C434B4" w:rsidP="00933616">
            <w:pPr>
              <w:rPr>
                <w:sz w:val="22"/>
                <w:szCs w:val="22"/>
              </w:rPr>
            </w:pPr>
            <w:r w:rsidRPr="00A70621">
              <w:rPr>
                <w:sz w:val="22"/>
                <w:szCs w:val="22"/>
              </w:rPr>
              <w:t>0.5%</w:t>
            </w:r>
          </w:p>
        </w:tc>
      </w:tr>
      <w:tr w:rsidR="00C434B4" w:rsidRPr="00A70621" w14:paraId="4A1458B3" w14:textId="77777777" w:rsidTr="00933616">
        <w:tc>
          <w:tcPr>
            <w:tcW w:w="3005" w:type="dxa"/>
          </w:tcPr>
          <w:p w14:paraId="51BB2DF3" w14:textId="77777777" w:rsidR="00C434B4" w:rsidRPr="00A70621" w:rsidRDefault="00C434B4" w:rsidP="00933616">
            <w:pPr>
              <w:rPr>
                <w:sz w:val="22"/>
                <w:szCs w:val="22"/>
              </w:rPr>
            </w:pPr>
            <w:r w:rsidRPr="00A70621">
              <w:rPr>
                <w:sz w:val="22"/>
                <w:szCs w:val="22"/>
              </w:rPr>
              <w:t>Heterosexual</w:t>
            </w:r>
          </w:p>
        </w:tc>
        <w:tc>
          <w:tcPr>
            <w:tcW w:w="3005" w:type="dxa"/>
          </w:tcPr>
          <w:p w14:paraId="14DEA895" w14:textId="77777777" w:rsidR="00C434B4" w:rsidRPr="00A70621" w:rsidRDefault="00C434B4" w:rsidP="00933616">
            <w:pPr>
              <w:rPr>
                <w:sz w:val="22"/>
                <w:szCs w:val="22"/>
              </w:rPr>
            </w:pPr>
            <w:r w:rsidRPr="00A70621">
              <w:rPr>
                <w:sz w:val="22"/>
                <w:szCs w:val="22"/>
              </w:rPr>
              <w:t>222</w:t>
            </w:r>
          </w:p>
        </w:tc>
        <w:tc>
          <w:tcPr>
            <w:tcW w:w="3006" w:type="dxa"/>
          </w:tcPr>
          <w:p w14:paraId="3CF625C9" w14:textId="77777777" w:rsidR="00C434B4" w:rsidRPr="00A70621" w:rsidRDefault="00C434B4" w:rsidP="00933616">
            <w:pPr>
              <w:rPr>
                <w:sz w:val="22"/>
                <w:szCs w:val="22"/>
              </w:rPr>
            </w:pPr>
            <w:r w:rsidRPr="00A70621">
              <w:rPr>
                <w:sz w:val="22"/>
                <w:szCs w:val="22"/>
              </w:rPr>
              <w:t>60%</w:t>
            </w:r>
          </w:p>
        </w:tc>
      </w:tr>
      <w:tr w:rsidR="00C434B4" w:rsidRPr="00A70621" w14:paraId="2D3597CF" w14:textId="77777777" w:rsidTr="00933616">
        <w:tc>
          <w:tcPr>
            <w:tcW w:w="3005" w:type="dxa"/>
          </w:tcPr>
          <w:p w14:paraId="099BAC37" w14:textId="77777777" w:rsidR="00C434B4" w:rsidRPr="00A70621" w:rsidRDefault="00C434B4" w:rsidP="00933616">
            <w:pPr>
              <w:rPr>
                <w:sz w:val="22"/>
                <w:szCs w:val="22"/>
              </w:rPr>
            </w:pPr>
            <w:r w:rsidRPr="00A70621">
              <w:rPr>
                <w:sz w:val="22"/>
                <w:szCs w:val="22"/>
              </w:rPr>
              <w:t>Other</w:t>
            </w:r>
          </w:p>
        </w:tc>
        <w:tc>
          <w:tcPr>
            <w:tcW w:w="3005" w:type="dxa"/>
          </w:tcPr>
          <w:p w14:paraId="342A5DA6" w14:textId="77777777" w:rsidR="00C434B4" w:rsidRPr="00A70621" w:rsidRDefault="00C434B4" w:rsidP="00933616">
            <w:pPr>
              <w:rPr>
                <w:sz w:val="22"/>
                <w:szCs w:val="22"/>
              </w:rPr>
            </w:pPr>
            <w:r w:rsidRPr="00A70621">
              <w:rPr>
                <w:sz w:val="22"/>
                <w:szCs w:val="22"/>
              </w:rPr>
              <w:t>2</w:t>
            </w:r>
          </w:p>
        </w:tc>
        <w:tc>
          <w:tcPr>
            <w:tcW w:w="3006" w:type="dxa"/>
          </w:tcPr>
          <w:p w14:paraId="58576E76" w14:textId="77777777" w:rsidR="00C434B4" w:rsidRPr="00A70621" w:rsidRDefault="00C434B4" w:rsidP="00933616">
            <w:pPr>
              <w:rPr>
                <w:sz w:val="22"/>
                <w:szCs w:val="22"/>
              </w:rPr>
            </w:pPr>
            <w:r w:rsidRPr="00A70621">
              <w:rPr>
                <w:sz w:val="22"/>
                <w:szCs w:val="22"/>
              </w:rPr>
              <w:t>0.5%</w:t>
            </w:r>
          </w:p>
        </w:tc>
      </w:tr>
      <w:tr w:rsidR="00C434B4" w:rsidRPr="00A70621" w14:paraId="64956814" w14:textId="77777777" w:rsidTr="00933616">
        <w:tc>
          <w:tcPr>
            <w:tcW w:w="3005" w:type="dxa"/>
          </w:tcPr>
          <w:p w14:paraId="7C0DAC19" w14:textId="77777777" w:rsidR="00C434B4" w:rsidRPr="00A70621" w:rsidRDefault="00C434B4" w:rsidP="00933616">
            <w:pPr>
              <w:rPr>
                <w:sz w:val="22"/>
                <w:szCs w:val="22"/>
              </w:rPr>
            </w:pPr>
            <w:r w:rsidRPr="00A70621">
              <w:rPr>
                <w:sz w:val="22"/>
                <w:szCs w:val="22"/>
              </w:rPr>
              <w:t>Prefer not to say</w:t>
            </w:r>
          </w:p>
        </w:tc>
        <w:tc>
          <w:tcPr>
            <w:tcW w:w="3005" w:type="dxa"/>
          </w:tcPr>
          <w:p w14:paraId="33903B5C" w14:textId="77777777" w:rsidR="00C434B4" w:rsidRPr="00A70621" w:rsidRDefault="00C434B4" w:rsidP="00933616">
            <w:pPr>
              <w:rPr>
                <w:sz w:val="22"/>
                <w:szCs w:val="22"/>
              </w:rPr>
            </w:pPr>
            <w:r w:rsidRPr="00A70621">
              <w:rPr>
                <w:sz w:val="22"/>
                <w:szCs w:val="22"/>
              </w:rPr>
              <w:t>7</w:t>
            </w:r>
          </w:p>
        </w:tc>
        <w:tc>
          <w:tcPr>
            <w:tcW w:w="3006" w:type="dxa"/>
          </w:tcPr>
          <w:p w14:paraId="3F421110" w14:textId="77777777" w:rsidR="00C434B4" w:rsidRPr="00A70621" w:rsidRDefault="00C434B4" w:rsidP="00933616">
            <w:pPr>
              <w:rPr>
                <w:sz w:val="22"/>
                <w:szCs w:val="22"/>
              </w:rPr>
            </w:pPr>
            <w:r w:rsidRPr="00A70621">
              <w:rPr>
                <w:sz w:val="22"/>
                <w:szCs w:val="22"/>
              </w:rPr>
              <w:t>1.9%</w:t>
            </w:r>
          </w:p>
        </w:tc>
      </w:tr>
    </w:tbl>
    <w:p w14:paraId="52C6BC3A" w14:textId="77777777" w:rsidR="00C434B4" w:rsidRPr="00A70621" w:rsidRDefault="00C434B4" w:rsidP="00C434B4">
      <w:pPr>
        <w:rPr>
          <w:b/>
          <w:bCs/>
          <w:sz w:val="22"/>
          <w:szCs w:val="22"/>
        </w:rPr>
      </w:pPr>
    </w:p>
    <w:p w14:paraId="2D2FEBAA" w14:textId="77777777" w:rsidR="00C434B4" w:rsidRPr="00A70621" w:rsidRDefault="00C434B4" w:rsidP="00C434B4">
      <w:pPr>
        <w:rPr>
          <w:b/>
          <w:bCs/>
          <w:sz w:val="22"/>
          <w:szCs w:val="22"/>
        </w:rPr>
      </w:pPr>
    </w:p>
    <w:p w14:paraId="2270B67F" w14:textId="77777777" w:rsidR="00C434B4" w:rsidRPr="00A70621" w:rsidRDefault="00C434B4" w:rsidP="00C434B4">
      <w:pPr>
        <w:rPr>
          <w:b/>
          <w:bCs/>
          <w:sz w:val="22"/>
          <w:szCs w:val="22"/>
        </w:rPr>
      </w:pPr>
      <w:r w:rsidRPr="00A70621">
        <w:rPr>
          <w:b/>
          <w:bCs/>
          <w:sz w:val="22"/>
          <w:szCs w:val="22"/>
        </w:rPr>
        <w:t>Gender identity</w:t>
      </w:r>
    </w:p>
    <w:p w14:paraId="5915E287" w14:textId="77777777" w:rsidR="00C434B4" w:rsidRPr="00A70621" w:rsidRDefault="00C434B4" w:rsidP="00C434B4">
      <w:pPr>
        <w:rPr>
          <w:b/>
          <w:bCs/>
          <w:sz w:val="22"/>
          <w:szCs w:val="22"/>
        </w:rPr>
      </w:pPr>
    </w:p>
    <w:tbl>
      <w:tblPr>
        <w:tblStyle w:val="TableGrid"/>
        <w:tblW w:w="0" w:type="auto"/>
        <w:tblLook w:val="04A0" w:firstRow="1" w:lastRow="0" w:firstColumn="1" w:lastColumn="0" w:noHBand="0" w:noVBand="1"/>
      </w:tblPr>
      <w:tblGrid>
        <w:gridCol w:w="2780"/>
        <w:gridCol w:w="2744"/>
        <w:gridCol w:w="2772"/>
      </w:tblGrid>
      <w:tr w:rsidR="00C434B4" w:rsidRPr="000400CD" w14:paraId="749D3FC8" w14:textId="77777777" w:rsidTr="00933616">
        <w:tc>
          <w:tcPr>
            <w:tcW w:w="3005" w:type="dxa"/>
          </w:tcPr>
          <w:p w14:paraId="37A03E51" w14:textId="77777777" w:rsidR="00C434B4" w:rsidRPr="000400CD" w:rsidRDefault="00C434B4" w:rsidP="00933616">
            <w:pPr>
              <w:rPr>
                <w:sz w:val="22"/>
                <w:szCs w:val="22"/>
              </w:rPr>
            </w:pPr>
            <w:r w:rsidRPr="000400CD">
              <w:rPr>
                <w:sz w:val="22"/>
                <w:szCs w:val="22"/>
              </w:rPr>
              <w:t>Data not held</w:t>
            </w:r>
          </w:p>
        </w:tc>
        <w:tc>
          <w:tcPr>
            <w:tcW w:w="3005" w:type="dxa"/>
          </w:tcPr>
          <w:p w14:paraId="19838B23" w14:textId="77777777" w:rsidR="00C434B4" w:rsidRPr="000400CD" w:rsidRDefault="00C434B4" w:rsidP="00933616">
            <w:pPr>
              <w:rPr>
                <w:sz w:val="22"/>
                <w:szCs w:val="22"/>
              </w:rPr>
            </w:pPr>
            <w:r w:rsidRPr="000400CD">
              <w:rPr>
                <w:sz w:val="22"/>
                <w:szCs w:val="22"/>
              </w:rPr>
              <w:t>272</w:t>
            </w:r>
          </w:p>
        </w:tc>
        <w:tc>
          <w:tcPr>
            <w:tcW w:w="3006" w:type="dxa"/>
          </w:tcPr>
          <w:p w14:paraId="667D6BCB" w14:textId="4958AC9D" w:rsidR="00C434B4" w:rsidRPr="000400CD" w:rsidRDefault="00C434B4" w:rsidP="00933616">
            <w:pPr>
              <w:rPr>
                <w:sz w:val="22"/>
                <w:szCs w:val="22"/>
              </w:rPr>
            </w:pPr>
            <w:r w:rsidRPr="000400CD">
              <w:rPr>
                <w:sz w:val="22"/>
                <w:szCs w:val="22"/>
              </w:rPr>
              <w:t>74</w:t>
            </w:r>
            <w:r w:rsidR="00F1577E">
              <w:rPr>
                <w:sz w:val="22"/>
                <w:szCs w:val="22"/>
              </w:rPr>
              <w:t>.3</w:t>
            </w:r>
            <w:r w:rsidRPr="000400CD">
              <w:rPr>
                <w:sz w:val="22"/>
                <w:szCs w:val="22"/>
              </w:rPr>
              <w:t>%</w:t>
            </w:r>
          </w:p>
        </w:tc>
      </w:tr>
      <w:tr w:rsidR="00C434B4" w:rsidRPr="000400CD" w14:paraId="506F53FF" w14:textId="77777777" w:rsidTr="00933616">
        <w:tc>
          <w:tcPr>
            <w:tcW w:w="3005" w:type="dxa"/>
          </w:tcPr>
          <w:p w14:paraId="4FA4D138" w14:textId="77777777" w:rsidR="00C434B4" w:rsidRPr="000400CD" w:rsidRDefault="00C434B4" w:rsidP="00933616">
            <w:pPr>
              <w:rPr>
                <w:sz w:val="22"/>
                <w:szCs w:val="22"/>
              </w:rPr>
            </w:pPr>
            <w:r w:rsidRPr="000400CD">
              <w:rPr>
                <w:sz w:val="22"/>
                <w:szCs w:val="22"/>
              </w:rPr>
              <w:t>Does not apply</w:t>
            </w:r>
          </w:p>
        </w:tc>
        <w:tc>
          <w:tcPr>
            <w:tcW w:w="3005" w:type="dxa"/>
          </w:tcPr>
          <w:p w14:paraId="00FB2B09" w14:textId="77777777" w:rsidR="00C434B4" w:rsidRPr="000400CD" w:rsidRDefault="00C434B4" w:rsidP="00933616">
            <w:pPr>
              <w:rPr>
                <w:sz w:val="22"/>
                <w:szCs w:val="22"/>
              </w:rPr>
            </w:pPr>
            <w:r w:rsidRPr="000400CD">
              <w:rPr>
                <w:sz w:val="22"/>
                <w:szCs w:val="22"/>
              </w:rPr>
              <w:t>55</w:t>
            </w:r>
          </w:p>
        </w:tc>
        <w:tc>
          <w:tcPr>
            <w:tcW w:w="3006" w:type="dxa"/>
          </w:tcPr>
          <w:p w14:paraId="3EAEBC01" w14:textId="77777777" w:rsidR="00C434B4" w:rsidRPr="000400CD" w:rsidRDefault="00C434B4" w:rsidP="00933616">
            <w:pPr>
              <w:rPr>
                <w:sz w:val="22"/>
                <w:szCs w:val="22"/>
              </w:rPr>
            </w:pPr>
            <w:r w:rsidRPr="000400CD">
              <w:rPr>
                <w:sz w:val="22"/>
                <w:szCs w:val="22"/>
              </w:rPr>
              <w:t>15%</w:t>
            </w:r>
          </w:p>
        </w:tc>
      </w:tr>
      <w:tr w:rsidR="00C434B4" w:rsidRPr="000400CD" w14:paraId="3D4DDE8D" w14:textId="77777777" w:rsidTr="00933616">
        <w:tc>
          <w:tcPr>
            <w:tcW w:w="3005" w:type="dxa"/>
          </w:tcPr>
          <w:p w14:paraId="59F63693" w14:textId="77777777" w:rsidR="00C434B4" w:rsidRPr="000400CD" w:rsidRDefault="00C434B4" w:rsidP="00933616">
            <w:pPr>
              <w:rPr>
                <w:sz w:val="22"/>
                <w:szCs w:val="22"/>
              </w:rPr>
            </w:pPr>
            <w:r w:rsidRPr="000400CD">
              <w:rPr>
                <w:sz w:val="22"/>
                <w:szCs w:val="22"/>
              </w:rPr>
              <w:t>Prefer not to say</w:t>
            </w:r>
          </w:p>
        </w:tc>
        <w:tc>
          <w:tcPr>
            <w:tcW w:w="3005" w:type="dxa"/>
          </w:tcPr>
          <w:p w14:paraId="5598968B" w14:textId="77777777" w:rsidR="00C434B4" w:rsidRPr="000400CD" w:rsidRDefault="00C434B4" w:rsidP="00933616">
            <w:pPr>
              <w:rPr>
                <w:sz w:val="22"/>
                <w:szCs w:val="22"/>
              </w:rPr>
            </w:pPr>
            <w:r w:rsidRPr="000400CD">
              <w:rPr>
                <w:sz w:val="22"/>
                <w:szCs w:val="22"/>
              </w:rPr>
              <w:t>2</w:t>
            </w:r>
          </w:p>
        </w:tc>
        <w:tc>
          <w:tcPr>
            <w:tcW w:w="3006" w:type="dxa"/>
          </w:tcPr>
          <w:p w14:paraId="59D436F9" w14:textId="0DA0A2A0" w:rsidR="00C434B4" w:rsidRPr="000400CD" w:rsidRDefault="00C434B4" w:rsidP="00933616">
            <w:pPr>
              <w:rPr>
                <w:sz w:val="22"/>
                <w:szCs w:val="22"/>
              </w:rPr>
            </w:pPr>
            <w:r w:rsidRPr="000400CD">
              <w:rPr>
                <w:sz w:val="22"/>
                <w:szCs w:val="22"/>
              </w:rPr>
              <w:t>0.5%</w:t>
            </w:r>
          </w:p>
        </w:tc>
      </w:tr>
      <w:tr w:rsidR="00C434B4" w:rsidRPr="000400CD" w14:paraId="788B0513" w14:textId="77777777" w:rsidTr="00933616">
        <w:tc>
          <w:tcPr>
            <w:tcW w:w="3005" w:type="dxa"/>
          </w:tcPr>
          <w:p w14:paraId="6F5F96DE" w14:textId="77777777" w:rsidR="00C434B4" w:rsidRPr="000400CD" w:rsidRDefault="00C434B4" w:rsidP="00933616">
            <w:pPr>
              <w:rPr>
                <w:sz w:val="22"/>
                <w:szCs w:val="22"/>
              </w:rPr>
            </w:pPr>
            <w:r w:rsidRPr="000400CD">
              <w:rPr>
                <w:sz w:val="22"/>
                <w:szCs w:val="22"/>
              </w:rPr>
              <w:t>Same identity as birth</w:t>
            </w:r>
          </w:p>
        </w:tc>
        <w:tc>
          <w:tcPr>
            <w:tcW w:w="3005" w:type="dxa"/>
          </w:tcPr>
          <w:p w14:paraId="412BC613" w14:textId="77777777" w:rsidR="00C434B4" w:rsidRPr="000400CD" w:rsidRDefault="00C434B4" w:rsidP="00933616">
            <w:pPr>
              <w:rPr>
                <w:sz w:val="22"/>
                <w:szCs w:val="22"/>
              </w:rPr>
            </w:pPr>
            <w:r w:rsidRPr="000400CD">
              <w:rPr>
                <w:sz w:val="22"/>
                <w:szCs w:val="22"/>
              </w:rPr>
              <w:t>37</w:t>
            </w:r>
          </w:p>
        </w:tc>
        <w:tc>
          <w:tcPr>
            <w:tcW w:w="3006" w:type="dxa"/>
          </w:tcPr>
          <w:p w14:paraId="475A9175" w14:textId="4DACF488" w:rsidR="00C434B4" w:rsidRPr="000400CD" w:rsidRDefault="00C434B4" w:rsidP="00933616">
            <w:pPr>
              <w:rPr>
                <w:sz w:val="22"/>
                <w:szCs w:val="22"/>
              </w:rPr>
            </w:pPr>
            <w:r w:rsidRPr="000400CD">
              <w:rPr>
                <w:sz w:val="22"/>
                <w:szCs w:val="22"/>
              </w:rPr>
              <w:t>10</w:t>
            </w:r>
            <w:r w:rsidR="00F1577E">
              <w:rPr>
                <w:sz w:val="22"/>
                <w:szCs w:val="22"/>
              </w:rPr>
              <w:t>.1</w:t>
            </w:r>
            <w:r w:rsidRPr="000400CD">
              <w:rPr>
                <w:sz w:val="22"/>
                <w:szCs w:val="22"/>
              </w:rPr>
              <w:t>%</w:t>
            </w:r>
          </w:p>
        </w:tc>
      </w:tr>
    </w:tbl>
    <w:p w14:paraId="084EA65D" w14:textId="77777777" w:rsidR="00C434B4" w:rsidRPr="000400CD" w:rsidRDefault="00C434B4" w:rsidP="00C434B4">
      <w:pPr>
        <w:rPr>
          <w:b/>
          <w:bCs/>
          <w:sz w:val="22"/>
          <w:szCs w:val="22"/>
        </w:rPr>
      </w:pPr>
    </w:p>
    <w:p w14:paraId="4C50E605" w14:textId="77777777" w:rsidR="00C434B4" w:rsidRPr="000400CD" w:rsidRDefault="00C434B4" w:rsidP="00C434B4">
      <w:pPr>
        <w:rPr>
          <w:b/>
          <w:bCs/>
          <w:sz w:val="22"/>
          <w:szCs w:val="22"/>
        </w:rPr>
      </w:pPr>
    </w:p>
    <w:p w14:paraId="1FC04B7F" w14:textId="77777777" w:rsidR="00C434B4" w:rsidRPr="000400CD" w:rsidRDefault="00C434B4" w:rsidP="00C434B4">
      <w:pPr>
        <w:rPr>
          <w:b/>
          <w:bCs/>
          <w:sz w:val="22"/>
          <w:szCs w:val="22"/>
        </w:rPr>
      </w:pPr>
      <w:r w:rsidRPr="000400CD">
        <w:rPr>
          <w:b/>
          <w:bCs/>
          <w:sz w:val="22"/>
          <w:szCs w:val="22"/>
        </w:rPr>
        <w:t>Religion</w:t>
      </w:r>
    </w:p>
    <w:p w14:paraId="59919076" w14:textId="77777777" w:rsidR="00A90A72" w:rsidRPr="000400CD" w:rsidRDefault="00A90A72" w:rsidP="00C434B4">
      <w:pPr>
        <w:rPr>
          <w:b/>
          <w:bCs/>
          <w:sz w:val="22"/>
          <w:szCs w:val="22"/>
        </w:rPr>
      </w:pPr>
    </w:p>
    <w:tbl>
      <w:tblPr>
        <w:tblStyle w:val="TableGrid"/>
        <w:tblW w:w="0" w:type="auto"/>
        <w:tblLook w:val="04A0" w:firstRow="1" w:lastRow="0" w:firstColumn="1" w:lastColumn="0" w:noHBand="0" w:noVBand="1"/>
      </w:tblPr>
      <w:tblGrid>
        <w:gridCol w:w="2788"/>
        <w:gridCol w:w="2732"/>
        <w:gridCol w:w="2776"/>
      </w:tblGrid>
      <w:tr w:rsidR="00C434B4" w:rsidRPr="000400CD" w14:paraId="7858526F" w14:textId="77777777" w:rsidTr="00933616">
        <w:tc>
          <w:tcPr>
            <w:tcW w:w="3005" w:type="dxa"/>
          </w:tcPr>
          <w:p w14:paraId="2F1D0A0D" w14:textId="77777777" w:rsidR="00C434B4" w:rsidRPr="000400CD" w:rsidRDefault="00C434B4" w:rsidP="00933616">
            <w:pPr>
              <w:rPr>
                <w:sz w:val="22"/>
                <w:szCs w:val="22"/>
              </w:rPr>
            </w:pPr>
            <w:r w:rsidRPr="000400CD">
              <w:rPr>
                <w:sz w:val="22"/>
                <w:szCs w:val="22"/>
              </w:rPr>
              <w:t>Atheist</w:t>
            </w:r>
          </w:p>
        </w:tc>
        <w:tc>
          <w:tcPr>
            <w:tcW w:w="3005" w:type="dxa"/>
          </w:tcPr>
          <w:p w14:paraId="08175012" w14:textId="77777777" w:rsidR="00C434B4" w:rsidRPr="000400CD" w:rsidRDefault="00C434B4" w:rsidP="00933616">
            <w:pPr>
              <w:rPr>
                <w:sz w:val="22"/>
                <w:szCs w:val="22"/>
              </w:rPr>
            </w:pPr>
            <w:r w:rsidRPr="000400CD">
              <w:rPr>
                <w:sz w:val="22"/>
                <w:szCs w:val="22"/>
              </w:rPr>
              <w:t>8</w:t>
            </w:r>
          </w:p>
        </w:tc>
        <w:tc>
          <w:tcPr>
            <w:tcW w:w="3006" w:type="dxa"/>
          </w:tcPr>
          <w:p w14:paraId="016770A0" w14:textId="0E8B5FE3" w:rsidR="00C434B4" w:rsidRPr="000400CD" w:rsidRDefault="00C434B4" w:rsidP="00933616">
            <w:pPr>
              <w:rPr>
                <w:sz w:val="22"/>
                <w:szCs w:val="22"/>
              </w:rPr>
            </w:pPr>
            <w:r w:rsidRPr="000400CD">
              <w:rPr>
                <w:sz w:val="22"/>
                <w:szCs w:val="22"/>
              </w:rPr>
              <w:t>2</w:t>
            </w:r>
            <w:r w:rsidR="00F1577E">
              <w:rPr>
                <w:sz w:val="22"/>
                <w:szCs w:val="22"/>
              </w:rPr>
              <w:t>.1</w:t>
            </w:r>
            <w:r w:rsidR="00B06CC5">
              <w:rPr>
                <w:sz w:val="22"/>
                <w:szCs w:val="22"/>
              </w:rPr>
              <w:t>8</w:t>
            </w:r>
            <w:r w:rsidRPr="000400CD">
              <w:rPr>
                <w:sz w:val="22"/>
                <w:szCs w:val="22"/>
              </w:rPr>
              <w:t>%</w:t>
            </w:r>
          </w:p>
        </w:tc>
      </w:tr>
      <w:tr w:rsidR="00C434B4" w:rsidRPr="000400CD" w14:paraId="4769525E" w14:textId="77777777" w:rsidTr="00933616">
        <w:tc>
          <w:tcPr>
            <w:tcW w:w="3005" w:type="dxa"/>
          </w:tcPr>
          <w:p w14:paraId="6F5F61E3" w14:textId="77777777" w:rsidR="00C434B4" w:rsidRPr="000400CD" w:rsidRDefault="00C434B4" w:rsidP="00933616">
            <w:pPr>
              <w:rPr>
                <w:sz w:val="22"/>
                <w:szCs w:val="22"/>
              </w:rPr>
            </w:pPr>
            <w:r w:rsidRPr="000400CD">
              <w:rPr>
                <w:sz w:val="22"/>
                <w:szCs w:val="22"/>
              </w:rPr>
              <w:t>Buddhist</w:t>
            </w:r>
          </w:p>
        </w:tc>
        <w:tc>
          <w:tcPr>
            <w:tcW w:w="3005" w:type="dxa"/>
          </w:tcPr>
          <w:p w14:paraId="393B26B2" w14:textId="77777777" w:rsidR="00C434B4" w:rsidRPr="000400CD" w:rsidRDefault="00C434B4" w:rsidP="00933616">
            <w:pPr>
              <w:rPr>
                <w:sz w:val="22"/>
                <w:szCs w:val="22"/>
              </w:rPr>
            </w:pPr>
            <w:r w:rsidRPr="000400CD">
              <w:rPr>
                <w:sz w:val="22"/>
                <w:szCs w:val="22"/>
              </w:rPr>
              <w:t>1</w:t>
            </w:r>
          </w:p>
        </w:tc>
        <w:tc>
          <w:tcPr>
            <w:tcW w:w="3006" w:type="dxa"/>
          </w:tcPr>
          <w:p w14:paraId="2D483D6D" w14:textId="77777777" w:rsidR="00C434B4" w:rsidRPr="000400CD" w:rsidRDefault="00C434B4" w:rsidP="00933616">
            <w:pPr>
              <w:rPr>
                <w:sz w:val="22"/>
                <w:szCs w:val="22"/>
              </w:rPr>
            </w:pPr>
            <w:r w:rsidRPr="000400CD">
              <w:rPr>
                <w:sz w:val="22"/>
                <w:szCs w:val="22"/>
              </w:rPr>
              <w:t>0.27%</w:t>
            </w:r>
          </w:p>
        </w:tc>
      </w:tr>
      <w:tr w:rsidR="00C434B4" w:rsidRPr="000400CD" w14:paraId="7D066D51" w14:textId="77777777" w:rsidTr="00933616">
        <w:tc>
          <w:tcPr>
            <w:tcW w:w="3005" w:type="dxa"/>
          </w:tcPr>
          <w:p w14:paraId="2E89BCD6" w14:textId="77777777" w:rsidR="00C434B4" w:rsidRPr="000400CD" w:rsidRDefault="00C434B4" w:rsidP="00933616">
            <w:pPr>
              <w:rPr>
                <w:sz w:val="22"/>
                <w:szCs w:val="22"/>
              </w:rPr>
            </w:pPr>
            <w:r w:rsidRPr="000400CD">
              <w:rPr>
                <w:sz w:val="22"/>
                <w:szCs w:val="22"/>
              </w:rPr>
              <w:t>Christian</w:t>
            </w:r>
          </w:p>
        </w:tc>
        <w:tc>
          <w:tcPr>
            <w:tcW w:w="3005" w:type="dxa"/>
          </w:tcPr>
          <w:p w14:paraId="751E2BAA" w14:textId="77777777" w:rsidR="00C434B4" w:rsidRPr="000400CD" w:rsidRDefault="00C434B4" w:rsidP="00933616">
            <w:pPr>
              <w:rPr>
                <w:sz w:val="22"/>
                <w:szCs w:val="22"/>
              </w:rPr>
            </w:pPr>
            <w:r w:rsidRPr="000400CD">
              <w:rPr>
                <w:sz w:val="22"/>
                <w:szCs w:val="22"/>
              </w:rPr>
              <w:t>125</w:t>
            </w:r>
          </w:p>
        </w:tc>
        <w:tc>
          <w:tcPr>
            <w:tcW w:w="3006" w:type="dxa"/>
          </w:tcPr>
          <w:p w14:paraId="217E155E" w14:textId="673B3697" w:rsidR="00C434B4" w:rsidRPr="000400CD" w:rsidRDefault="00C434B4" w:rsidP="00933616">
            <w:pPr>
              <w:rPr>
                <w:sz w:val="22"/>
                <w:szCs w:val="22"/>
              </w:rPr>
            </w:pPr>
            <w:r w:rsidRPr="000400CD">
              <w:rPr>
                <w:sz w:val="22"/>
                <w:szCs w:val="22"/>
              </w:rPr>
              <w:t>34</w:t>
            </w:r>
            <w:r w:rsidR="00F1577E">
              <w:rPr>
                <w:sz w:val="22"/>
                <w:szCs w:val="22"/>
              </w:rPr>
              <w:t>.15</w:t>
            </w:r>
            <w:r w:rsidRPr="000400CD">
              <w:rPr>
                <w:sz w:val="22"/>
                <w:szCs w:val="22"/>
              </w:rPr>
              <w:t>%</w:t>
            </w:r>
          </w:p>
        </w:tc>
      </w:tr>
      <w:tr w:rsidR="00C434B4" w:rsidRPr="000400CD" w14:paraId="36A5B856" w14:textId="77777777" w:rsidTr="00933616">
        <w:tc>
          <w:tcPr>
            <w:tcW w:w="3005" w:type="dxa"/>
          </w:tcPr>
          <w:p w14:paraId="7A9CC923" w14:textId="77777777" w:rsidR="00C434B4" w:rsidRPr="000400CD" w:rsidRDefault="00C434B4" w:rsidP="00933616">
            <w:pPr>
              <w:rPr>
                <w:sz w:val="22"/>
                <w:szCs w:val="22"/>
              </w:rPr>
            </w:pPr>
            <w:r w:rsidRPr="000400CD">
              <w:rPr>
                <w:sz w:val="22"/>
                <w:szCs w:val="22"/>
              </w:rPr>
              <w:t>Hindu</w:t>
            </w:r>
          </w:p>
        </w:tc>
        <w:tc>
          <w:tcPr>
            <w:tcW w:w="3005" w:type="dxa"/>
          </w:tcPr>
          <w:p w14:paraId="6BDD48B6" w14:textId="77777777" w:rsidR="00C434B4" w:rsidRPr="000400CD" w:rsidRDefault="00C434B4" w:rsidP="00933616">
            <w:pPr>
              <w:rPr>
                <w:sz w:val="22"/>
                <w:szCs w:val="22"/>
              </w:rPr>
            </w:pPr>
            <w:r w:rsidRPr="000400CD">
              <w:rPr>
                <w:sz w:val="22"/>
                <w:szCs w:val="22"/>
              </w:rPr>
              <w:t>1</w:t>
            </w:r>
          </w:p>
        </w:tc>
        <w:tc>
          <w:tcPr>
            <w:tcW w:w="3006" w:type="dxa"/>
          </w:tcPr>
          <w:p w14:paraId="233B57D8" w14:textId="77777777" w:rsidR="00C434B4" w:rsidRPr="000400CD" w:rsidRDefault="00C434B4" w:rsidP="00933616">
            <w:pPr>
              <w:rPr>
                <w:sz w:val="22"/>
                <w:szCs w:val="22"/>
              </w:rPr>
            </w:pPr>
            <w:r w:rsidRPr="000400CD">
              <w:rPr>
                <w:sz w:val="22"/>
                <w:szCs w:val="22"/>
              </w:rPr>
              <w:t>0.27%</w:t>
            </w:r>
          </w:p>
        </w:tc>
      </w:tr>
      <w:tr w:rsidR="00C434B4" w:rsidRPr="000400CD" w14:paraId="1CEBBE5C" w14:textId="77777777" w:rsidTr="00933616">
        <w:tc>
          <w:tcPr>
            <w:tcW w:w="3005" w:type="dxa"/>
          </w:tcPr>
          <w:p w14:paraId="0E9D7DEF" w14:textId="77777777" w:rsidR="00C434B4" w:rsidRPr="000400CD" w:rsidRDefault="00C434B4" w:rsidP="00933616">
            <w:pPr>
              <w:rPr>
                <w:sz w:val="22"/>
                <w:szCs w:val="22"/>
              </w:rPr>
            </w:pPr>
            <w:r w:rsidRPr="000400CD">
              <w:rPr>
                <w:sz w:val="22"/>
                <w:szCs w:val="22"/>
              </w:rPr>
              <w:t>Islam</w:t>
            </w:r>
          </w:p>
        </w:tc>
        <w:tc>
          <w:tcPr>
            <w:tcW w:w="3005" w:type="dxa"/>
          </w:tcPr>
          <w:p w14:paraId="4AF4E043" w14:textId="77777777" w:rsidR="00C434B4" w:rsidRPr="000400CD" w:rsidRDefault="00C434B4" w:rsidP="00933616">
            <w:pPr>
              <w:rPr>
                <w:sz w:val="22"/>
                <w:szCs w:val="22"/>
              </w:rPr>
            </w:pPr>
            <w:r w:rsidRPr="000400CD">
              <w:rPr>
                <w:sz w:val="22"/>
                <w:szCs w:val="22"/>
              </w:rPr>
              <w:t>1</w:t>
            </w:r>
          </w:p>
        </w:tc>
        <w:tc>
          <w:tcPr>
            <w:tcW w:w="3006" w:type="dxa"/>
          </w:tcPr>
          <w:p w14:paraId="2F4C4B26" w14:textId="77777777" w:rsidR="00C434B4" w:rsidRPr="000400CD" w:rsidRDefault="00C434B4" w:rsidP="00933616">
            <w:pPr>
              <w:rPr>
                <w:sz w:val="22"/>
                <w:szCs w:val="22"/>
              </w:rPr>
            </w:pPr>
            <w:r w:rsidRPr="000400CD">
              <w:rPr>
                <w:sz w:val="22"/>
                <w:szCs w:val="22"/>
              </w:rPr>
              <w:t>0.27%</w:t>
            </w:r>
          </w:p>
        </w:tc>
      </w:tr>
      <w:tr w:rsidR="00C434B4" w:rsidRPr="000400CD" w14:paraId="7B7329E3" w14:textId="77777777" w:rsidTr="00933616">
        <w:tc>
          <w:tcPr>
            <w:tcW w:w="3005" w:type="dxa"/>
          </w:tcPr>
          <w:p w14:paraId="1AF282D3" w14:textId="77777777" w:rsidR="00C434B4" w:rsidRPr="000400CD" w:rsidRDefault="00C434B4" w:rsidP="00933616">
            <w:pPr>
              <w:rPr>
                <w:sz w:val="22"/>
                <w:szCs w:val="22"/>
              </w:rPr>
            </w:pPr>
            <w:r w:rsidRPr="000400CD">
              <w:rPr>
                <w:sz w:val="22"/>
                <w:szCs w:val="22"/>
              </w:rPr>
              <w:t>No religion</w:t>
            </w:r>
          </w:p>
        </w:tc>
        <w:tc>
          <w:tcPr>
            <w:tcW w:w="3005" w:type="dxa"/>
          </w:tcPr>
          <w:p w14:paraId="6491A35B" w14:textId="77777777" w:rsidR="00C434B4" w:rsidRPr="000400CD" w:rsidRDefault="00C434B4" w:rsidP="00933616">
            <w:pPr>
              <w:rPr>
                <w:sz w:val="22"/>
                <w:szCs w:val="22"/>
              </w:rPr>
            </w:pPr>
            <w:r w:rsidRPr="000400CD">
              <w:rPr>
                <w:sz w:val="22"/>
                <w:szCs w:val="22"/>
              </w:rPr>
              <w:t>98</w:t>
            </w:r>
          </w:p>
        </w:tc>
        <w:tc>
          <w:tcPr>
            <w:tcW w:w="3006" w:type="dxa"/>
          </w:tcPr>
          <w:p w14:paraId="4234B792" w14:textId="71FB2F18" w:rsidR="00C434B4" w:rsidRPr="000400CD" w:rsidRDefault="00C434B4" w:rsidP="00933616">
            <w:pPr>
              <w:rPr>
                <w:sz w:val="22"/>
                <w:szCs w:val="22"/>
              </w:rPr>
            </w:pPr>
            <w:r w:rsidRPr="000400CD">
              <w:rPr>
                <w:sz w:val="22"/>
                <w:szCs w:val="22"/>
              </w:rPr>
              <w:t>26.8</w:t>
            </w:r>
            <w:r w:rsidR="00B06CC5">
              <w:rPr>
                <w:sz w:val="22"/>
                <w:szCs w:val="22"/>
              </w:rPr>
              <w:t>4</w:t>
            </w:r>
            <w:r w:rsidRPr="000400CD">
              <w:rPr>
                <w:sz w:val="22"/>
                <w:szCs w:val="22"/>
              </w:rPr>
              <w:t>%</w:t>
            </w:r>
          </w:p>
        </w:tc>
      </w:tr>
      <w:tr w:rsidR="00C434B4" w:rsidRPr="000400CD" w14:paraId="40B70B48" w14:textId="77777777" w:rsidTr="00933616">
        <w:tc>
          <w:tcPr>
            <w:tcW w:w="3005" w:type="dxa"/>
          </w:tcPr>
          <w:p w14:paraId="0C1ADF1B" w14:textId="77777777" w:rsidR="00C434B4" w:rsidRPr="000400CD" w:rsidRDefault="00C434B4" w:rsidP="00933616">
            <w:pPr>
              <w:rPr>
                <w:sz w:val="22"/>
                <w:szCs w:val="22"/>
              </w:rPr>
            </w:pPr>
            <w:r w:rsidRPr="000400CD">
              <w:rPr>
                <w:sz w:val="22"/>
                <w:szCs w:val="22"/>
              </w:rPr>
              <w:t>Other</w:t>
            </w:r>
          </w:p>
        </w:tc>
        <w:tc>
          <w:tcPr>
            <w:tcW w:w="3005" w:type="dxa"/>
          </w:tcPr>
          <w:p w14:paraId="7DEDC92D" w14:textId="77777777" w:rsidR="00C434B4" w:rsidRPr="000400CD" w:rsidRDefault="00C434B4" w:rsidP="00933616">
            <w:pPr>
              <w:rPr>
                <w:sz w:val="22"/>
                <w:szCs w:val="22"/>
              </w:rPr>
            </w:pPr>
            <w:r w:rsidRPr="000400CD">
              <w:rPr>
                <w:sz w:val="22"/>
                <w:szCs w:val="22"/>
              </w:rPr>
              <w:t>7</w:t>
            </w:r>
          </w:p>
        </w:tc>
        <w:tc>
          <w:tcPr>
            <w:tcW w:w="3006" w:type="dxa"/>
          </w:tcPr>
          <w:p w14:paraId="264BB04C" w14:textId="77777777" w:rsidR="00C434B4" w:rsidRPr="000400CD" w:rsidRDefault="00C434B4" w:rsidP="00933616">
            <w:pPr>
              <w:rPr>
                <w:sz w:val="22"/>
                <w:szCs w:val="22"/>
              </w:rPr>
            </w:pPr>
            <w:r w:rsidRPr="000400CD">
              <w:rPr>
                <w:sz w:val="22"/>
                <w:szCs w:val="22"/>
              </w:rPr>
              <w:t>1.91%</w:t>
            </w:r>
          </w:p>
        </w:tc>
      </w:tr>
      <w:tr w:rsidR="00C434B4" w:rsidRPr="000400CD" w14:paraId="0A8A0E53" w14:textId="77777777" w:rsidTr="00933616">
        <w:tc>
          <w:tcPr>
            <w:tcW w:w="3005" w:type="dxa"/>
          </w:tcPr>
          <w:p w14:paraId="4938A16C" w14:textId="77777777" w:rsidR="00C434B4" w:rsidRPr="000400CD" w:rsidRDefault="00C434B4" w:rsidP="00933616">
            <w:pPr>
              <w:rPr>
                <w:sz w:val="22"/>
                <w:szCs w:val="22"/>
              </w:rPr>
            </w:pPr>
            <w:r w:rsidRPr="000400CD">
              <w:rPr>
                <w:sz w:val="22"/>
                <w:szCs w:val="22"/>
              </w:rPr>
              <w:t>Prefer not to say</w:t>
            </w:r>
          </w:p>
        </w:tc>
        <w:tc>
          <w:tcPr>
            <w:tcW w:w="3005" w:type="dxa"/>
          </w:tcPr>
          <w:p w14:paraId="1C958507" w14:textId="77777777" w:rsidR="00C434B4" w:rsidRPr="000400CD" w:rsidRDefault="00C434B4" w:rsidP="00933616">
            <w:pPr>
              <w:rPr>
                <w:sz w:val="22"/>
                <w:szCs w:val="22"/>
              </w:rPr>
            </w:pPr>
            <w:r w:rsidRPr="000400CD">
              <w:rPr>
                <w:sz w:val="22"/>
                <w:szCs w:val="22"/>
              </w:rPr>
              <w:t>9</w:t>
            </w:r>
          </w:p>
        </w:tc>
        <w:tc>
          <w:tcPr>
            <w:tcW w:w="3006" w:type="dxa"/>
          </w:tcPr>
          <w:p w14:paraId="2F1D1A63" w14:textId="77777777" w:rsidR="00C434B4" w:rsidRPr="000400CD" w:rsidRDefault="00C434B4" w:rsidP="00933616">
            <w:pPr>
              <w:rPr>
                <w:sz w:val="22"/>
                <w:szCs w:val="22"/>
              </w:rPr>
            </w:pPr>
            <w:r w:rsidRPr="000400CD">
              <w:rPr>
                <w:sz w:val="22"/>
                <w:szCs w:val="22"/>
              </w:rPr>
              <w:t>2.45%</w:t>
            </w:r>
          </w:p>
        </w:tc>
      </w:tr>
      <w:tr w:rsidR="00C434B4" w:rsidRPr="000400CD" w14:paraId="041BEDD0" w14:textId="77777777" w:rsidTr="00933616">
        <w:tc>
          <w:tcPr>
            <w:tcW w:w="3005" w:type="dxa"/>
          </w:tcPr>
          <w:p w14:paraId="6D544F21" w14:textId="77777777" w:rsidR="00C434B4" w:rsidRPr="000400CD" w:rsidRDefault="00C434B4" w:rsidP="00933616">
            <w:pPr>
              <w:rPr>
                <w:sz w:val="22"/>
                <w:szCs w:val="22"/>
              </w:rPr>
            </w:pPr>
            <w:r w:rsidRPr="000400CD">
              <w:rPr>
                <w:sz w:val="22"/>
                <w:szCs w:val="22"/>
              </w:rPr>
              <w:t>Sikh</w:t>
            </w:r>
          </w:p>
        </w:tc>
        <w:tc>
          <w:tcPr>
            <w:tcW w:w="3005" w:type="dxa"/>
          </w:tcPr>
          <w:p w14:paraId="566CA20B" w14:textId="77777777" w:rsidR="00C434B4" w:rsidRPr="000400CD" w:rsidRDefault="00C434B4" w:rsidP="00933616">
            <w:pPr>
              <w:rPr>
                <w:sz w:val="22"/>
                <w:szCs w:val="22"/>
              </w:rPr>
            </w:pPr>
            <w:r w:rsidRPr="000400CD">
              <w:rPr>
                <w:sz w:val="22"/>
                <w:szCs w:val="22"/>
              </w:rPr>
              <w:t>2</w:t>
            </w:r>
          </w:p>
        </w:tc>
        <w:tc>
          <w:tcPr>
            <w:tcW w:w="3006" w:type="dxa"/>
          </w:tcPr>
          <w:p w14:paraId="20915FFB" w14:textId="77777777" w:rsidR="00C434B4" w:rsidRPr="000400CD" w:rsidRDefault="00C434B4" w:rsidP="00933616">
            <w:pPr>
              <w:rPr>
                <w:sz w:val="22"/>
                <w:szCs w:val="22"/>
              </w:rPr>
            </w:pPr>
            <w:r w:rsidRPr="000400CD">
              <w:rPr>
                <w:sz w:val="22"/>
                <w:szCs w:val="22"/>
              </w:rPr>
              <w:t>0.54%</w:t>
            </w:r>
          </w:p>
        </w:tc>
      </w:tr>
      <w:tr w:rsidR="00C434B4" w:rsidRPr="000400CD" w14:paraId="581AB673" w14:textId="77777777" w:rsidTr="00933616">
        <w:tc>
          <w:tcPr>
            <w:tcW w:w="3005" w:type="dxa"/>
          </w:tcPr>
          <w:p w14:paraId="3E7EFEEF" w14:textId="77777777" w:rsidR="00C434B4" w:rsidRPr="000400CD" w:rsidRDefault="00C434B4" w:rsidP="00933616">
            <w:pPr>
              <w:rPr>
                <w:sz w:val="22"/>
                <w:szCs w:val="22"/>
              </w:rPr>
            </w:pPr>
            <w:r w:rsidRPr="000400CD">
              <w:rPr>
                <w:sz w:val="22"/>
                <w:szCs w:val="22"/>
              </w:rPr>
              <w:t>Data not held</w:t>
            </w:r>
          </w:p>
        </w:tc>
        <w:tc>
          <w:tcPr>
            <w:tcW w:w="3005" w:type="dxa"/>
          </w:tcPr>
          <w:p w14:paraId="2906DD69" w14:textId="77777777" w:rsidR="00C434B4" w:rsidRPr="000400CD" w:rsidRDefault="00C434B4" w:rsidP="00933616">
            <w:pPr>
              <w:rPr>
                <w:sz w:val="22"/>
                <w:szCs w:val="22"/>
              </w:rPr>
            </w:pPr>
            <w:r w:rsidRPr="000400CD">
              <w:rPr>
                <w:sz w:val="22"/>
                <w:szCs w:val="22"/>
              </w:rPr>
              <w:t>114</w:t>
            </w:r>
          </w:p>
        </w:tc>
        <w:tc>
          <w:tcPr>
            <w:tcW w:w="3006" w:type="dxa"/>
          </w:tcPr>
          <w:p w14:paraId="0768BCAC" w14:textId="77777777" w:rsidR="00C434B4" w:rsidRPr="000400CD" w:rsidRDefault="00C434B4" w:rsidP="00933616">
            <w:pPr>
              <w:rPr>
                <w:sz w:val="22"/>
                <w:szCs w:val="22"/>
              </w:rPr>
            </w:pPr>
            <w:r w:rsidRPr="000400CD">
              <w:rPr>
                <w:sz w:val="22"/>
                <w:szCs w:val="22"/>
              </w:rPr>
              <w:t>31.15%</w:t>
            </w:r>
          </w:p>
        </w:tc>
      </w:tr>
    </w:tbl>
    <w:p w14:paraId="061DE099" w14:textId="77777777" w:rsidR="007E4D02" w:rsidRDefault="007E4D02" w:rsidP="00BD53AE">
      <w:pPr>
        <w:spacing w:after="200" w:line="276" w:lineRule="auto"/>
        <w:contextualSpacing/>
        <w:rPr>
          <w:rStyle w:val="Strong"/>
          <w:sz w:val="22"/>
          <w:szCs w:val="22"/>
        </w:rPr>
      </w:pPr>
    </w:p>
    <w:p w14:paraId="64AD1984" w14:textId="77777777" w:rsidR="000B2816" w:rsidRDefault="000B2816" w:rsidP="00BD53AE">
      <w:pPr>
        <w:spacing w:after="200" w:line="276" w:lineRule="auto"/>
        <w:contextualSpacing/>
        <w:rPr>
          <w:rStyle w:val="Strong"/>
          <w:sz w:val="22"/>
          <w:szCs w:val="22"/>
        </w:rPr>
      </w:pPr>
    </w:p>
    <w:p w14:paraId="527F3824" w14:textId="61646CC1" w:rsidR="00E22F69" w:rsidRPr="000400CD" w:rsidRDefault="00C65F74" w:rsidP="00BD53AE">
      <w:pPr>
        <w:spacing w:after="200" w:line="276" w:lineRule="auto"/>
        <w:contextualSpacing/>
        <w:rPr>
          <w:rStyle w:val="Strong"/>
          <w:sz w:val="22"/>
          <w:szCs w:val="22"/>
        </w:rPr>
      </w:pPr>
      <w:r>
        <w:rPr>
          <w:rStyle w:val="Strong"/>
          <w:sz w:val="22"/>
          <w:szCs w:val="22"/>
        </w:rPr>
        <w:t>1</w:t>
      </w:r>
      <w:r w:rsidR="001428C4">
        <w:rPr>
          <w:rStyle w:val="Strong"/>
          <w:sz w:val="22"/>
          <w:szCs w:val="22"/>
        </w:rPr>
        <w:t>8</w:t>
      </w:r>
      <w:r w:rsidR="00667FC6">
        <w:rPr>
          <w:rStyle w:val="Strong"/>
          <w:sz w:val="22"/>
          <w:szCs w:val="22"/>
        </w:rPr>
        <w:tab/>
      </w:r>
      <w:r w:rsidR="00E22F69" w:rsidRPr="000400CD">
        <w:rPr>
          <w:rStyle w:val="Strong"/>
          <w:sz w:val="22"/>
          <w:szCs w:val="22"/>
        </w:rPr>
        <w:t xml:space="preserve">Our </w:t>
      </w:r>
      <w:r w:rsidR="00824897">
        <w:rPr>
          <w:rStyle w:val="Strong"/>
          <w:sz w:val="22"/>
          <w:szCs w:val="22"/>
        </w:rPr>
        <w:t>c</w:t>
      </w:r>
      <w:r w:rsidR="00E22F69" w:rsidRPr="000400CD">
        <w:rPr>
          <w:rStyle w:val="Strong"/>
          <w:sz w:val="22"/>
          <w:szCs w:val="22"/>
        </w:rPr>
        <w:t>ommunity</w:t>
      </w:r>
    </w:p>
    <w:p w14:paraId="7599A167" w14:textId="77777777" w:rsidR="009104D4" w:rsidRPr="000400CD" w:rsidRDefault="009104D4" w:rsidP="009104D4">
      <w:pPr>
        <w:pStyle w:val="ListParagraph"/>
        <w:spacing w:after="200" w:line="276" w:lineRule="auto"/>
        <w:ind w:left="0"/>
        <w:contextualSpacing/>
        <w:rPr>
          <w:b/>
          <w:sz w:val="22"/>
          <w:szCs w:val="22"/>
        </w:rPr>
      </w:pPr>
    </w:p>
    <w:p w14:paraId="21D1F4F1" w14:textId="77777777" w:rsidR="009104D4" w:rsidRPr="000400CD" w:rsidRDefault="009104D4" w:rsidP="00BD53AE">
      <w:pPr>
        <w:pStyle w:val="ListParagraph"/>
        <w:spacing w:after="200" w:line="276" w:lineRule="auto"/>
        <w:ind w:left="0"/>
        <w:contextualSpacing/>
        <w:rPr>
          <w:bCs/>
          <w:sz w:val="22"/>
          <w:szCs w:val="22"/>
        </w:rPr>
      </w:pPr>
      <w:r w:rsidRPr="000400CD">
        <w:rPr>
          <w:bCs/>
          <w:sz w:val="22"/>
          <w:szCs w:val="22"/>
        </w:rPr>
        <w:t xml:space="preserve">Understanding who lives in our Borough helps us to understand the needs of our local communities and gives us information to help us make our services accessible.  </w:t>
      </w:r>
    </w:p>
    <w:p w14:paraId="0EAE733B" w14:textId="77777777" w:rsidR="00E22F69" w:rsidRPr="000400CD" w:rsidRDefault="00E22F69" w:rsidP="00E22F69">
      <w:pPr>
        <w:rPr>
          <w:sz w:val="22"/>
          <w:szCs w:val="22"/>
        </w:rPr>
      </w:pPr>
    </w:p>
    <w:p w14:paraId="45D3ACFE" w14:textId="20BE6C2E" w:rsidR="00484D62" w:rsidRPr="000400CD" w:rsidRDefault="00667FC6" w:rsidP="00E22F69">
      <w:pPr>
        <w:rPr>
          <w:b/>
          <w:sz w:val="22"/>
          <w:szCs w:val="22"/>
        </w:rPr>
      </w:pPr>
      <w:r>
        <w:rPr>
          <w:b/>
          <w:sz w:val="22"/>
          <w:szCs w:val="22"/>
        </w:rPr>
        <w:t>1</w:t>
      </w:r>
      <w:r w:rsidR="001428C4">
        <w:rPr>
          <w:b/>
          <w:sz w:val="22"/>
          <w:szCs w:val="22"/>
        </w:rPr>
        <w:t>8</w:t>
      </w:r>
      <w:r>
        <w:rPr>
          <w:b/>
          <w:sz w:val="22"/>
          <w:szCs w:val="22"/>
        </w:rPr>
        <w:t>.1</w:t>
      </w:r>
      <w:r>
        <w:rPr>
          <w:b/>
          <w:sz w:val="22"/>
          <w:szCs w:val="22"/>
        </w:rPr>
        <w:tab/>
      </w:r>
      <w:r w:rsidR="00D20CC5" w:rsidRPr="000400CD">
        <w:rPr>
          <w:b/>
          <w:sz w:val="22"/>
          <w:szCs w:val="22"/>
        </w:rPr>
        <w:t xml:space="preserve">Key </w:t>
      </w:r>
      <w:r w:rsidR="00824897">
        <w:rPr>
          <w:b/>
          <w:sz w:val="22"/>
          <w:szCs w:val="22"/>
        </w:rPr>
        <w:t>f</w:t>
      </w:r>
      <w:r w:rsidR="00D20CC5" w:rsidRPr="000400CD">
        <w:rPr>
          <w:b/>
          <w:sz w:val="22"/>
          <w:szCs w:val="22"/>
        </w:rPr>
        <w:t xml:space="preserve">acts – our </w:t>
      </w:r>
      <w:r w:rsidR="00824897">
        <w:rPr>
          <w:b/>
          <w:sz w:val="22"/>
          <w:szCs w:val="22"/>
        </w:rPr>
        <w:t>t</w:t>
      </w:r>
      <w:r w:rsidR="00D20CC5" w:rsidRPr="000400CD">
        <w:rPr>
          <w:b/>
          <w:sz w:val="22"/>
          <w:szCs w:val="22"/>
        </w:rPr>
        <w:t>enants</w:t>
      </w:r>
    </w:p>
    <w:p w14:paraId="64A077DE" w14:textId="77777777" w:rsidR="00214C46" w:rsidRPr="00214C46" w:rsidRDefault="00214C46" w:rsidP="00E22F69">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5718"/>
      </w:tblGrid>
      <w:tr w:rsidR="00E22F69" w:rsidRPr="00C95D86" w14:paraId="30A32260" w14:textId="77777777" w:rsidTr="00C95D86">
        <w:tc>
          <w:tcPr>
            <w:tcW w:w="2802" w:type="dxa"/>
            <w:shd w:val="clear" w:color="auto" w:fill="auto"/>
          </w:tcPr>
          <w:p w14:paraId="7B23798E" w14:textId="725A3243" w:rsidR="00E22F69" w:rsidRPr="00C95D86" w:rsidRDefault="00F222C9" w:rsidP="00B06CC5">
            <w:pPr>
              <w:rPr>
                <w:sz w:val="22"/>
                <w:szCs w:val="22"/>
              </w:rPr>
            </w:pPr>
            <w:bookmarkStart w:id="2" w:name="_Hlk146026425"/>
            <w:r>
              <w:rPr>
                <w:sz w:val="22"/>
                <w:szCs w:val="22"/>
              </w:rPr>
              <w:t>Sex</w:t>
            </w:r>
          </w:p>
        </w:tc>
        <w:tc>
          <w:tcPr>
            <w:tcW w:w="6440" w:type="dxa"/>
            <w:shd w:val="clear" w:color="auto" w:fill="auto"/>
          </w:tcPr>
          <w:p w14:paraId="1AFB2ABC" w14:textId="4791A99A" w:rsidR="00E22F69" w:rsidRPr="00C95D86" w:rsidRDefault="0032317F" w:rsidP="00E22F69">
            <w:pPr>
              <w:rPr>
                <w:sz w:val="22"/>
                <w:szCs w:val="22"/>
              </w:rPr>
            </w:pPr>
            <w:r>
              <w:rPr>
                <w:sz w:val="22"/>
                <w:szCs w:val="22"/>
              </w:rPr>
              <w:t>2166 (</w:t>
            </w:r>
            <w:r w:rsidR="00E22F69" w:rsidRPr="00C95D86">
              <w:rPr>
                <w:sz w:val="22"/>
                <w:szCs w:val="22"/>
              </w:rPr>
              <w:t>3</w:t>
            </w:r>
            <w:r>
              <w:rPr>
                <w:sz w:val="22"/>
                <w:szCs w:val="22"/>
              </w:rPr>
              <w:t>8.55</w:t>
            </w:r>
            <w:r w:rsidR="00E22F69" w:rsidRPr="00C95D86">
              <w:rPr>
                <w:sz w:val="22"/>
                <w:szCs w:val="22"/>
              </w:rPr>
              <w:t>%</w:t>
            </w:r>
            <w:r>
              <w:rPr>
                <w:sz w:val="22"/>
                <w:szCs w:val="22"/>
              </w:rPr>
              <w:t>)</w:t>
            </w:r>
            <w:r w:rsidR="00E22F69" w:rsidRPr="00C95D86">
              <w:rPr>
                <w:sz w:val="22"/>
                <w:szCs w:val="22"/>
              </w:rPr>
              <w:t xml:space="preserve"> of our tenants are men and </w:t>
            </w:r>
            <w:r>
              <w:rPr>
                <w:sz w:val="22"/>
                <w:szCs w:val="22"/>
              </w:rPr>
              <w:t>3453 (</w:t>
            </w:r>
            <w:r w:rsidR="00E22F69" w:rsidRPr="00C95D86">
              <w:rPr>
                <w:sz w:val="22"/>
                <w:szCs w:val="22"/>
              </w:rPr>
              <w:t>61</w:t>
            </w:r>
            <w:r>
              <w:rPr>
                <w:sz w:val="22"/>
                <w:szCs w:val="22"/>
              </w:rPr>
              <w:t>.45</w:t>
            </w:r>
            <w:r w:rsidR="00E22F69" w:rsidRPr="00C95D86">
              <w:rPr>
                <w:sz w:val="22"/>
                <w:szCs w:val="22"/>
              </w:rPr>
              <w:t>%</w:t>
            </w:r>
            <w:r>
              <w:rPr>
                <w:sz w:val="22"/>
                <w:szCs w:val="22"/>
              </w:rPr>
              <w:t>)</w:t>
            </w:r>
            <w:r w:rsidR="00E22F69" w:rsidRPr="00C95D86">
              <w:rPr>
                <w:sz w:val="22"/>
                <w:szCs w:val="22"/>
              </w:rPr>
              <w:t xml:space="preserve"> are women</w:t>
            </w:r>
          </w:p>
        </w:tc>
      </w:tr>
      <w:tr w:rsidR="00E22F69" w:rsidRPr="00C95D86" w14:paraId="1590C441" w14:textId="77777777" w:rsidTr="00C95D86">
        <w:tc>
          <w:tcPr>
            <w:tcW w:w="2802" w:type="dxa"/>
            <w:shd w:val="clear" w:color="auto" w:fill="auto"/>
          </w:tcPr>
          <w:p w14:paraId="7D6A7990" w14:textId="77777777" w:rsidR="00E22F69" w:rsidRPr="00C95D86" w:rsidRDefault="00E22F69" w:rsidP="00E22F69">
            <w:pPr>
              <w:rPr>
                <w:sz w:val="22"/>
                <w:szCs w:val="22"/>
              </w:rPr>
            </w:pPr>
            <w:r w:rsidRPr="00C95D86">
              <w:rPr>
                <w:sz w:val="22"/>
                <w:szCs w:val="22"/>
              </w:rPr>
              <w:t>Ethnicity</w:t>
            </w:r>
          </w:p>
        </w:tc>
        <w:tc>
          <w:tcPr>
            <w:tcW w:w="6440" w:type="dxa"/>
            <w:shd w:val="clear" w:color="auto" w:fill="auto"/>
          </w:tcPr>
          <w:p w14:paraId="78C68E75" w14:textId="471BFA66" w:rsidR="00F32EF3" w:rsidRDefault="00E22F69" w:rsidP="00E22F69">
            <w:pPr>
              <w:rPr>
                <w:sz w:val="22"/>
                <w:szCs w:val="22"/>
              </w:rPr>
            </w:pPr>
            <w:r w:rsidRPr="00C95D86">
              <w:rPr>
                <w:sz w:val="22"/>
                <w:szCs w:val="22"/>
              </w:rPr>
              <w:t xml:space="preserve">We know the ethnicity </w:t>
            </w:r>
            <w:r w:rsidR="0032317F">
              <w:rPr>
                <w:sz w:val="22"/>
                <w:szCs w:val="22"/>
              </w:rPr>
              <w:t>81.38</w:t>
            </w:r>
            <w:r w:rsidRPr="00C95D86">
              <w:rPr>
                <w:sz w:val="22"/>
                <w:szCs w:val="22"/>
              </w:rPr>
              <w:t xml:space="preserve">% of our tenants.  </w:t>
            </w:r>
          </w:p>
          <w:p w14:paraId="74541629" w14:textId="77777777" w:rsidR="00F32EF3" w:rsidRDefault="00F32EF3" w:rsidP="00E22F69">
            <w:pPr>
              <w:rPr>
                <w:sz w:val="22"/>
                <w:szCs w:val="22"/>
              </w:rPr>
            </w:pPr>
          </w:p>
          <w:p w14:paraId="58E3263E" w14:textId="77777777" w:rsidR="00F32EF3" w:rsidRDefault="00F32EF3" w:rsidP="00E22F69">
            <w:pPr>
              <w:rPr>
                <w:sz w:val="22"/>
                <w:szCs w:val="22"/>
              </w:rPr>
            </w:pPr>
            <w:r>
              <w:rPr>
                <w:sz w:val="22"/>
                <w:szCs w:val="22"/>
              </w:rPr>
              <w:t>White British, 7</w:t>
            </w:r>
            <w:r w:rsidR="00650BFD">
              <w:rPr>
                <w:sz w:val="22"/>
                <w:szCs w:val="22"/>
              </w:rPr>
              <w:t>8.89</w:t>
            </w:r>
            <w:r>
              <w:rPr>
                <w:sz w:val="22"/>
                <w:szCs w:val="22"/>
              </w:rPr>
              <w:t>%</w:t>
            </w:r>
          </w:p>
          <w:p w14:paraId="1D3F0266" w14:textId="77777777" w:rsidR="00650BFD" w:rsidRDefault="00650BFD" w:rsidP="00E22F69">
            <w:pPr>
              <w:rPr>
                <w:sz w:val="22"/>
                <w:szCs w:val="22"/>
              </w:rPr>
            </w:pPr>
            <w:r>
              <w:rPr>
                <w:sz w:val="22"/>
                <w:szCs w:val="22"/>
              </w:rPr>
              <w:t>Unknown, 18.35%</w:t>
            </w:r>
          </w:p>
          <w:p w14:paraId="154BCFC9" w14:textId="77777777" w:rsidR="00650BFD" w:rsidRDefault="00650BFD" w:rsidP="00650BFD">
            <w:pPr>
              <w:rPr>
                <w:sz w:val="22"/>
                <w:szCs w:val="22"/>
              </w:rPr>
            </w:pPr>
            <w:r>
              <w:rPr>
                <w:sz w:val="22"/>
                <w:szCs w:val="22"/>
              </w:rPr>
              <w:t>Black, 0.55%</w:t>
            </w:r>
          </w:p>
          <w:p w14:paraId="186F057F" w14:textId="77777777" w:rsidR="00650BFD" w:rsidRDefault="00650BFD" w:rsidP="00E22F69">
            <w:pPr>
              <w:rPr>
                <w:sz w:val="22"/>
                <w:szCs w:val="22"/>
              </w:rPr>
            </w:pPr>
            <w:r>
              <w:rPr>
                <w:sz w:val="22"/>
                <w:szCs w:val="22"/>
              </w:rPr>
              <w:t>Asian, 0.34%</w:t>
            </w:r>
          </w:p>
          <w:p w14:paraId="7632AACE" w14:textId="77777777" w:rsidR="00650BFD" w:rsidRDefault="00650BFD" w:rsidP="00E22F69">
            <w:pPr>
              <w:rPr>
                <w:sz w:val="22"/>
                <w:szCs w:val="22"/>
              </w:rPr>
            </w:pPr>
            <w:r>
              <w:rPr>
                <w:sz w:val="22"/>
                <w:szCs w:val="22"/>
              </w:rPr>
              <w:t>Mixed, 0.39%</w:t>
            </w:r>
          </w:p>
          <w:p w14:paraId="10CFA098" w14:textId="77777777" w:rsidR="00650BFD" w:rsidRDefault="00650BFD" w:rsidP="00E22F69">
            <w:pPr>
              <w:rPr>
                <w:sz w:val="22"/>
                <w:szCs w:val="22"/>
              </w:rPr>
            </w:pPr>
          </w:p>
          <w:p w14:paraId="08508F29" w14:textId="77777777" w:rsidR="00F32EF3" w:rsidRPr="00C95D86" w:rsidRDefault="00F32EF3" w:rsidP="00E22F69">
            <w:pPr>
              <w:rPr>
                <w:sz w:val="22"/>
                <w:szCs w:val="22"/>
              </w:rPr>
            </w:pPr>
          </w:p>
        </w:tc>
      </w:tr>
      <w:tr w:rsidR="00E22F69" w:rsidRPr="00C95D86" w14:paraId="18AEC318" w14:textId="77777777" w:rsidTr="00C95D86">
        <w:tc>
          <w:tcPr>
            <w:tcW w:w="2802" w:type="dxa"/>
            <w:shd w:val="clear" w:color="auto" w:fill="auto"/>
          </w:tcPr>
          <w:p w14:paraId="6DC5B978" w14:textId="77777777" w:rsidR="00E22F69" w:rsidRPr="00C95D86" w:rsidRDefault="00E22F69" w:rsidP="00E22F69">
            <w:pPr>
              <w:rPr>
                <w:sz w:val="22"/>
                <w:szCs w:val="22"/>
              </w:rPr>
            </w:pPr>
            <w:r w:rsidRPr="00C95D86">
              <w:rPr>
                <w:sz w:val="22"/>
                <w:szCs w:val="22"/>
              </w:rPr>
              <w:t>Age</w:t>
            </w:r>
          </w:p>
        </w:tc>
        <w:tc>
          <w:tcPr>
            <w:tcW w:w="6440" w:type="dxa"/>
            <w:shd w:val="clear" w:color="auto" w:fill="auto"/>
          </w:tcPr>
          <w:p w14:paraId="556911DA" w14:textId="77777777" w:rsidR="00C969B7" w:rsidRDefault="00C969B7" w:rsidP="00E22F69">
            <w:pPr>
              <w:rPr>
                <w:sz w:val="22"/>
                <w:szCs w:val="22"/>
              </w:rPr>
            </w:pPr>
            <w:r>
              <w:rPr>
                <w:sz w:val="22"/>
                <w:szCs w:val="22"/>
              </w:rPr>
              <w:t>We know the age of 96.57% of our tenants.</w:t>
            </w:r>
          </w:p>
          <w:p w14:paraId="3ADEA958" w14:textId="77777777" w:rsidR="00C969B7" w:rsidRDefault="00C969B7" w:rsidP="00E22F69">
            <w:pPr>
              <w:rPr>
                <w:sz w:val="22"/>
                <w:szCs w:val="22"/>
              </w:rPr>
            </w:pPr>
          </w:p>
          <w:p w14:paraId="0B1363F2" w14:textId="77777777" w:rsidR="009104D4" w:rsidRDefault="00C8015B" w:rsidP="00E22F69">
            <w:pPr>
              <w:rPr>
                <w:sz w:val="22"/>
                <w:szCs w:val="22"/>
              </w:rPr>
            </w:pPr>
            <w:r>
              <w:rPr>
                <w:sz w:val="22"/>
                <w:szCs w:val="22"/>
              </w:rPr>
              <w:t>Age 18-24, 2.35%</w:t>
            </w:r>
          </w:p>
          <w:p w14:paraId="01EDFFA1" w14:textId="77777777" w:rsidR="00C8015B" w:rsidRDefault="00C8015B" w:rsidP="00E22F69">
            <w:pPr>
              <w:rPr>
                <w:sz w:val="22"/>
                <w:szCs w:val="22"/>
              </w:rPr>
            </w:pPr>
            <w:r>
              <w:rPr>
                <w:sz w:val="22"/>
                <w:szCs w:val="22"/>
              </w:rPr>
              <w:t>Age 25-34, 12.1%</w:t>
            </w:r>
          </w:p>
          <w:p w14:paraId="22746642" w14:textId="77777777" w:rsidR="00C8015B" w:rsidRDefault="00C8015B" w:rsidP="00E22F69">
            <w:pPr>
              <w:rPr>
                <w:sz w:val="22"/>
                <w:szCs w:val="22"/>
              </w:rPr>
            </w:pPr>
            <w:r>
              <w:rPr>
                <w:sz w:val="22"/>
                <w:szCs w:val="22"/>
              </w:rPr>
              <w:t>Age 35-44, 16.8%</w:t>
            </w:r>
          </w:p>
          <w:p w14:paraId="6683B03E" w14:textId="77777777" w:rsidR="00C8015B" w:rsidRDefault="00C8015B" w:rsidP="00E22F69">
            <w:pPr>
              <w:rPr>
                <w:sz w:val="22"/>
                <w:szCs w:val="22"/>
              </w:rPr>
            </w:pPr>
            <w:r>
              <w:rPr>
                <w:sz w:val="22"/>
                <w:szCs w:val="22"/>
              </w:rPr>
              <w:t>Age 45-54, 17.4%</w:t>
            </w:r>
          </w:p>
          <w:p w14:paraId="650D2931" w14:textId="778B6770" w:rsidR="00C8015B" w:rsidRDefault="00C8015B" w:rsidP="00E22F69">
            <w:pPr>
              <w:rPr>
                <w:sz w:val="22"/>
                <w:szCs w:val="22"/>
              </w:rPr>
            </w:pPr>
            <w:r>
              <w:rPr>
                <w:sz w:val="22"/>
                <w:szCs w:val="22"/>
              </w:rPr>
              <w:t>Age 55-64, 16.</w:t>
            </w:r>
            <w:r w:rsidR="00B06CC5">
              <w:rPr>
                <w:sz w:val="22"/>
                <w:szCs w:val="22"/>
              </w:rPr>
              <w:t>1</w:t>
            </w:r>
            <w:r>
              <w:rPr>
                <w:sz w:val="22"/>
                <w:szCs w:val="22"/>
              </w:rPr>
              <w:t>%</w:t>
            </w:r>
          </w:p>
          <w:p w14:paraId="44F22181" w14:textId="77777777" w:rsidR="00C8015B" w:rsidRDefault="00C8015B" w:rsidP="00E22F69">
            <w:pPr>
              <w:rPr>
                <w:sz w:val="22"/>
                <w:szCs w:val="22"/>
              </w:rPr>
            </w:pPr>
            <w:r>
              <w:rPr>
                <w:sz w:val="22"/>
                <w:szCs w:val="22"/>
              </w:rPr>
              <w:t>Age 65+, 32.4%</w:t>
            </w:r>
          </w:p>
          <w:p w14:paraId="17FC3080" w14:textId="77777777" w:rsidR="009104D4" w:rsidRDefault="00C8015B" w:rsidP="00E22F69">
            <w:pPr>
              <w:rPr>
                <w:sz w:val="22"/>
                <w:szCs w:val="22"/>
              </w:rPr>
            </w:pPr>
            <w:r>
              <w:rPr>
                <w:sz w:val="22"/>
                <w:szCs w:val="22"/>
              </w:rPr>
              <w:t>Unknown, 2.87%</w:t>
            </w:r>
          </w:p>
          <w:p w14:paraId="40DD61C9" w14:textId="77777777" w:rsidR="009104D4" w:rsidRDefault="009104D4" w:rsidP="00E22F69">
            <w:pPr>
              <w:rPr>
                <w:sz w:val="22"/>
                <w:szCs w:val="22"/>
              </w:rPr>
            </w:pPr>
          </w:p>
          <w:p w14:paraId="07FD3A35" w14:textId="77777777" w:rsidR="00E22F69" w:rsidRPr="00C95D86" w:rsidRDefault="00E22F69" w:rsidP="00E22F69">
            <w:pPr>
              <w:rPr>
                <w:sz w:val="22"/>
                <w:szCs w:val="22"/>
              </w:rPr>
            </w:pPr>
          </w:p>
        </w:tc>
      </w:tr>
      <w:tr w:rsidR="00E22F69" w:rsidRPr="00C95D86" w14:paraId="07B416BB" w14:textId="77777777" w:rsidTr="00C95D86">
        <w:tc>
          <w:tcPr>
            <w:tcW w:w="2802" w:type="dxa"/>
            <w:shd w:val="clear" w:color="auto" w:fill="auto"/>
          </w:tcPr>
          <w:p w14:paraId="037F4045" w14:textId="77777777" w:rsidR="00E22F69" w:rsidRPr="00C95D86" w:rsidRDefault="00E22F69" w:rsidP="00E22F69">
            <w:pPr>
              <w:rPr>
                <w:sz w:val="22"/>
                <w:szCs w:val="22"/>
              </w:rPr>
            </w:pPr>
            <w:r w:rsidRPr="00C95D86">
              <w:rPr>
                <w:sz w:val="22"/>
                <w:szCs w:val="22"/>
              </w:rPr>
              <w:t>Disability</w:t>
            </w:r>
          </w:p>
        </w:tc>
        <w:tc>
          <w:tcPr>
            <w:tcW w:w="6440" w:type="dxa"/>
            <w:shd w:val="clear" w:color="auto" w:fill="auto"/>
          </w:tcPr>
          <w:p w14:paraId="43D154A8" w14:textId="419E40BC" w:rsidR="00E22F69" w:rsidRDefault="00E22F69" w:rsidP="00E22F69">
            <w:pPr>
              <w:rPr>
                <w:sz w:val="22"/>
                <w:szCs w:val="22"/>
              </w:rPr>
            </w:pPr>
            <w:r w:rsidRPr="00C95D86">
              <w:rPr>
                <w:sz w:val="22"/>
                <w:szCs w:val="22"/>
              </w:rPr>
              <w:t xml:space="preserve">We know that </w:t>
            </w:r>
            <w:r w:rsidR="0032317F">
              <w:rPr>
                <w:sz w:val="22"/>
                <w:szCs w:val="22"/>
              </w:rPr>
              <w:t>23.</w:t>
            </w:r>
            <w:r w:rsidR="00C969B7">
              <w:rPr>
                <w:sz w:val="22"/>
                <w:szCs w:val="22"/>
              </w:rPr>
              <w:t>71</w:t>
            </w:r>
            <w:r w:rsidRPr="00C95D86">
              <w:rPr>
                <w:sz w:val="22"/>
                <w:szCs w:val="22"/>
              </w:rPr>
              <w:t xml:space="preserve">% of our tenants have a disability.  </w:t>
            </w:r>
            <w:r w:rsidR="00C8015B">
              <w:rPr>
                <w:sz w:val="22"/>
                <w:szCs w:val="22"/>
              </w:rPr>
              <w:t xml:space="preserve">Where tenants have indicated a </w:t>
            </w:r>
            <w:r w:rsidR="00C969B7">
              <w:rPr>
                <w:sz w:val="22"/>
                <w:szCs w:val="22"/>
              </w:rPr>
              <w:t>disability,</w:t>
            </w:r>
            <w:r w:rsidR="00C8015B">
              <w:rPr>
                <w:sz w:val="22"/>
                <w:szCs w:val="22"/>
              </w:rPr>
              <w:t xml:space="preserve"> it is broken down as:</w:t>
            </w:r>
          </w:p>
          <w:p w14:paraId="50A996B5" w14:textId="77777777" w:rsidR="00C969B7" w:rsidRDefault="00C969B7" w:rsidP="00E22F69">
            <w:pPr>
              <w:rPr>
                <w:sz w:val="22"/>
                <w:szCs w:val="22"/>
              </w:rPr>
            </w:pPr>
          </w:p>
          <w:p w14:paraId="15078A41" w14:textId="77777777" w:rsidR="00C8015B" w:rsidRDefault="00C8015B" w:rsidP="00E22F69">
            <w:pPr>
              <w:rPr>
                <w:sz w:val="22"/>
                <w:szCs w:val="22"/>
              </w:rPr>
            </w:pPr>
            <w:r>
              <w:rPr>
                <w:sz w:val="22"/>
                <w:szCs w:val="22"/>
              </w:rPr>
              <w:t>Learning disability: 8.06%</w:t>
            </w:r>
          </w:p>
          <w:p w14:paraId="5D4F93B0" w14:textId="77777777" w:rsidR="00C8015B" w:rsidRDefault="00C8015B" w:rsidP="00E22F69">
            <w:pPr>
              <w:rPr>
                <w:sz w:val="22"/>
                <w:szCs w:val="22"/>
              </w:rPr>
            </w:pPr>
            <w:r>
              <w:rPr>
                <w:sz w:val="22"/>
                <w:szCs w:val="22"/>
              </w:rPr>
              <w:t>Mental health: 37.23%</w:t>
            </w:r>
          </w:p>
          <w:p w14:paraId="50E1A9FE" w14:textId="77777777" w:rsidR="00C8015B" w:rsidRDefault="00C8015B" w:rsidP="00E22F69">
            <w:pPr>
              <w:rPr>
                <w:sz w:val="22"/>
                <w:szCs w:val="22"/>
              </w:rPr>
            </w:pPr>
            <w:r>
              <w:rPr>
                <w:sz w:val="22"/>
                <w:szCs w:val="22"/>
              </w:rPr>
              <w:t>Physically impaired: 12.89%</w:t>
            </w:r>
          </w:p>
          <w:p w14:paraId="7C43540E" w14:textId="77777777" w:rsidR="00C8015B" w:rsidRDefault="00C8015B" w:rsidP="00E22F69">
            <w:pPr>
              <w:rPr>
                <w:sz w:val="22"/>
                <w:szCs w:val="22"/>
              </w:rPr>
            </w:pPr>
            <w:r>
              <w:rPr>
                <w:sz w:val="22"/>
                <w:szCs w:val="22"/>
              </w:rPr>
              <w:t>Speech impaired: 0.90%</w:t>
            </w:r>
          </w:p>
          <w:p w14:paraId="3DFC94AC" w14:textId="2C000994" w:rsidR="00C8015B" w:rsidRDefault="00C8015B" w:rsidP="00E22F69">
            <w:pPr>
              <w:rPr>
                <w:sz w:val="22"/>
                <w:szCs w:val="22"/>
              </w:rPr>
            </w:pPr>
            <w:r>
              <w:rPr>
                <w:sz w:val="22"/>
                <w:szCs w:val="22"/>
              </w:rPr>
              <w:t>Visual impair</w:t>
            </w:r>
            <w:r w:rsidR="004B55A6">
              <w:rPr>
                <w:sz w:val="22"/>
                <w:szCs w:val="22"/>
              </w:rPr>
              <w:t>ed</w:t>
            </w:r>
            <w:r>
              <w:rPr>
                <w:sz w:val="22"/>
                <w:szCs w:val="22"/>
              </w:rPr>
              <w:t>: 8.06%</w:t>
            </w:r>
          </w:p>
          <w:p w14:paraId="1DE0606E" w14:textId="77777777" w:rsidR="00C8015B" w:rsidRDefault="00C8015B" w:rsidP="00E22F69">
            <w:pPr>
              <w:rPr>
                <w:sz w:val="22"/>
                <w:szCs w:val="22"/>
              </w:rPr>
            </w:pPr>
            <w:r>
              <w:rPr>
                <w:sz w:val="22"/>
                <w:szCs w:val="22"/>
              </w:rPr>
              <w:t>Wheelchair user: 5.58%</w:t>
            </w:r>
          </w:p>
          <w:p w14:paraId="43E01C8D" w14:textId="77777777" w:rsidR="00C8015B" w:rsidRPr="00C95D86" w:rsidRDefault="00C8015B" w:rsidP="00E22F69">
            <w:pPr>
              <w:rPr>
                <w:sz w:val="22"/>
                <w:szCs w:val="22"/>
              </w:rPr>
            </w:pPr>
          </w:p>
        </w:tc>
      </w:tr>
      <w:tr w:rsidR="00E22F69" w:rsidRPr="00C95D86" w14:paraId="6E23DDCD" w14:textId="77777777" w:rsidTr="00C95D86">
        <w:tc>
          <w:tcPr>
            <w:tcW w:w="2802" w:type="dxa"/>
            <w:shd w:val="clear" w:color="auto" w:fill="auto"/>
          </w:tcPr>
          <w:p w14:paraId="22D8BEAE" w14:textId="77777777" w:rsidR="00E22F69" w:rsidRPr="00C95D86" w:rsidRDefault="00E22F69" w:rsidP="00E22F69">
            <w:pPr>
              <w:rPr>
                <w:sz w:val="22"/>
                <w:szCs w:val="22"/>
              </w:rPr>
            </w:pPr>
            <w:r w:rsidRPr="00C95D86">
              <w:rPr>
                <w:sz w:val="22"/>
                <w:szCs w:val="22"/>
              </w:rPr>
              <w:t>Religion</w:t>
            </w:r>
          </w:p>
        </w:tc>
        <w:tc>
          <w:tcPr>
            <w:tcW w:w="6440" w:type="dxa"/>
            <w:shd w:val="clear" w:color="auto" w:fill="auto"/>
          </w:tcPr>
          <w:p w14:paraId="7017DC45" w14:textId="26E0F59A" w:rsidR="00E22F69" w:rsidRDefault="00E22F69" w:rsidP="00E22F69">
            <w:pPr>
              <w:rPr>
                <w:sz w:val="22"/>
                <w:szCs w:val="22"/>
              </w:rPr>
            </w:pPr>
            <w:r w:rsidRPr="00C95D86">
              <w:rPr>
                <w:sz w:val="22"/>
                <w:szCs w:val="22"/>
              </w:rPr>
              <w:t xml:space="preserve">We know the religion of </w:t>
            </w:r>
            <w:r w:rsidR="00C969B7">
              <w:rPr>
                <w:sz w:val="22"/>
                <w:szCs w:val="22"/>
              </w:rPr>
              <w:t>45.95</w:t>
            </w:r>
            <w:r w:rsidR="00305D65">
              <w:rPr>
                <w:sz w:val="22"/>
                <w:szCs w:val="22"/>
              </w:rPr>
              <w:t xml:space="preserve">% </w:t>
            </w:r>
            <w:r w:rsidRPr="00C95D86">
              <w:rPr>
                <w:sz w:val="22"/>
                <w:szCs w:val="22"/>
              </w:rPr>
              <w:t xml:space="preserve">% of our tenants. </w:t>
            </w:r>
            <w:r w:rsidR="00305D65">
              <w:rPr>
                <w:sz w:val="22"/>
                <w:szCs w:val="22"/>
              </w:rPr>
              <w:t>Of those that provided detail:</w:t>
            </w:r>
          </w:p>
          <w:p w14:paraId="5E6A32B5" w14:textId="77777777" w:rsidR="00232324" w:rsidRDefault="00232324" w:rsidP="00E22F69">
            <w:pPr>
              <w:rPr>
                <w:sz w:val="22"/>
                <w:szCs w:val="22"/>
              </w:rPr>
            </w:pPr>
          </w:p>
          <w:p w14:paraId="2B283C79" w14:textId="77777777" w:rsidR="00232324" w:rsidRDefault="00232324" w:rsidP="00E22F69">
            <w:pPr>
              <w:rPr>
                <w:sz w:val="22"/>
                <w:szCs w:val="22"/>
              </w:rPr>
            </w:pPr>
            <w:r>
              <w:rPr>
                <w:sz w:val="22"/>
                <w:szCs w:val="22"/>
              </w:rPr>
              <w:t>Christian, 46.2%</w:t>
            </w:r>
          </w:p>
          <w:p w14:paraId="41A4A4F4" w14:textId="77777777" w:rsidR="00232324" w:rsidRDefault="00232324" w:rsidP="00E22F69">
            <w:pPr>
              <w:rPr>
                <w:sz w:val="22"/>
                <w:szCs w:val="22"/>
              </w:rPr>
            </w:pPr>
            <w:r>
              <w:rPr>
                <w:sz w:val="22"/>
                <w:szCs w:val="22"/>
              </w:rPr>
              <w:t>No religion, 41.17%</w:t>
            </w:r>
          </w:p>
          <w:p w14:paraId="64590AEA" w14:textId="77777777" w:rsidR="00232324" w:rsidRDefault="00232324" w:rsidP="00E22F69">
            <w:pPr>
              <w:rPr>
                <w:sz w:val="22"/>
                <w:szCs w:val="22"/>
              </w:rPr>
            </w:pPr>
            <w:r>
              <w:rPr>
                <w:sz w:val="22"/>
                <w:szCs w:val="22"/>
              </w:rPr>
              <w:t>Prefer not to say, 4.19%</w:t>
            </w:r>
          </w:p>
          <w:p w14:paraId="4704B0E3" w14:textId="77777777" w:rsidR="00232324" w:rsidRDefault="00232324" w:rsidP="00E22F69">
            <w:pPr>
              <w:rPr>
                <w:sz w:val="22"/>
                <w:szCs w:val="22"/>
              </w:rPr>
            </w:pPr>
            <w:r>
              <w:rPr>
                <w:sz w:val="22"/>
                <w:szCs w:val="22"/>
              </w:rPr>
              <w:t>Other religion, 3.82%</w:t>
            </w:r>
          </w:p>
          <w:p w14:paraId="1A02D44D" w14:textId="77777777" w:rsidR="00232324" w:rsidRDefault="00232324" w:rsidP="00E22F69">
            <w:pPr>
              <w:rPr>
                <w:sz w:val="22"/>
                <w:szCs w:val="22"/>
              </w:rPr>
            </w:pPr>
            <w:r>
              <w:rPr>
                <w:sz w:val="22"/>
                <w:szCs w:val="22"/>
              </w:rPr>
              <w:t>Roman Catholic, 2.37%</w:t>
            </w:r>
          </w:p>
          <w:p w14:paraId="79974DA9" w14:textId="77777777" w:rsidR="00232324" w:rsidRDefault="00232324" w:rsidP="00E22F69">
            <w:pPr>
              <w:rPr>
                <w:sz w:val="22"/>
                <w:szCs w:val="22"/>
              </w:rPr>
            </w:pPr>
            <w:r>
              <w:rPr>
                <w:sz w:val="22"/>
                <w:szCs w:val="22"/>
              </w:rPr>
              <w:t>Hinduism, 0.11%</w:t>
            </w:r>
          </w:p>
          <w:p w14:paraId="3C8B355F" w14:textId="77777777" w:rsidR="00232324" w:rsidRDefault="00232324" w:rsidP="00E22F69">
            <w:pPr>
              <w:rPr>
                <w:sz w:val="22"/>
                <w:szCs w:val="22"/>
              </w:rPr>
            </w:pPr>
            <w:r>
              <w:rPr>
                <w:sz w:val="22"/>
                <w:szCs w:val="22"/>
              </w:rPr>
              <w:t>Jehovah’s Witness, 0.89%</w:t>
            </w:r>
          </w:p>
          <w:p w14:paraId="438B436C" w14:textId="77777777" w:rsidR="00232324" w:rsidRDefault="00232324" w:rsidP="00E22F69">
            <w:pPr>
              <w:rPr>
                <w:sz w:val="22"/>
                <w:szCs w:val="22"/>
              </w:rPr>
            </w:pPr>
            <w:r>
              <w:rPr>
                <w:sz w:val="22"/>
                <w:szCs w:val="22"/>
              </w:rPr>
              <w:t>Muslim, 0.37%</w:t>
            </w:r>
          </w:p>
          <w:p w14:paraId="50A64BC4" w14:textId="77777777" w:rsidR="00232324" w:rsidRDefault="00232324" w:rsidP="00E22F69">
            <w:pPr>
              <w:rPr>
                <w:sz w:val="22"/>
                <w:szCs w:val="22"/>
              </w:rPr>
            </w:pPr>
            <w:r>
              <w:rPr>
                <w:sz w:val="22"/>
                <w:szCs w:val="22"/>
              </w:rPr>
              <w:t>Sikhism, 0.07%</w:t>
            </w:r>
          </w:p>
          <w:p w14:paraId="16B58DA0" w14:textId="77777777" w:rsidR="00232324" w:rsidRDefault="00232324" w:rsidP="00E22F69">
            <w:pPr>
              <w:rPr>
                <w:sz w:val="22"/>
                <w:szCs w:val="22"/>
              </w:rPr>
            </w:pPr>
            <w:r>
              <w:rPr>
                <w:sz w:val="22"/>
                <w:szCs w:val="22"/>
              </w:rPr>
              <w:t>Buddhist, 0.3%</w:t>
            </w:r>
          </w:p>
          <w:p w14:paraId="4E06EA6C" w14:textId="77777777" w:rsidR="00232324" w:rsidRDefault="00232324" w:rsidP="00E22F69">
            <w:pPr>
              <w:rPr>
                <w:sz w:val="22"/>
                <w:szCs w:val="22"/>
              </w:rPr>
            </w:pPr>
            <w:r>
              <w:rPr>
                <w:sz w:val="22"/>
                <w:szCs w:val="22"/>
              </w:rPr>
              <w:t>Jewish, 0.04%</w:t>
            </w:r>
          </w:p>
          <w:p w14:paraId="7D09703D" w14:textId="77777777" w:rsidR="00232324" w:rsidRPr="00C95D86" w:rsidRDefault="00232324" w:rsidP="00E22F69">
            <w:pPr>
              <w:rPr>
                <w:sz w:val="22"/>
                <w:szCs w:val="22"/>
              </w:rPr>
            </w:pPr>
          </w:p>
        </w:tc>
      </w:tr>
      <w:tr w:rsidR="00E22F69" w:rsidRPr="00C95D86" w14:paraId="7C535236" w14:textId="77777777" w:rsidTr="00C95D86">
        <w:tc>
          <w:tcPr>
            <w:tcW w:w="2802" w:type="dxa"/>
            <w:shd w:val="clear" w:color="auto" w:fill="auto"/>
          </w:tcPr>
          <w:p w14:paraId="7100F53C" w14:textId="77777777" w:rsidR="00E22F69" w:rsidRPr="00C95D86" w:rsidRDefault="00E22F69" w:rsidP="00E22F69">
            <w:pPr>
              <w:rPr>
                <w:sz w:val="22"/>
                <w:szCs w:val="22"/>
              </w:rPr>
            </w:pPr>
            <w:r w:rsidRPr="00C95D86">
              <w:rPr>
                <w:sz w:val="22"/>
                <w:szCs w:val="22"/>
              </w:rPr>
              <w:t>Sexual Orientation</w:t>
            </w:r>
          </w:p>
        </w:tc>
        <w:tc>
          <w:tcPr>
            <w:tcW w:w="6440" w:type="dxa"/>
            <w:shd w:val="clear" w:color="auto" w:fill="auto"/>
          </w:tcPr>
          <w:p w14:paraId="4CCCF110" w14:textId="187C47F6" w:rsidR="00E22F69" w:rsidRDefault="00E22F69" w:rsidP="00E22F69">
            <w:pPr>
              <w:rPr>
                <w:sz w:val="22"/>
                <w:szCs w:val="22"/>
              </w:rPr>
            </w:pPr>
            <w:r w:rsidRPr="00C95D86">
              <w:rPr>
                <w:sz w:val="22"/>
                <w:szCs w:val="22"/>
              </w:rPr>
              <w:t xml:space="preserve">We know the sexual orientation of </w:t>
            </w:r>
            <w:r w:rsidR="00232324">
              <w:rPr>
                <w:sz w:val="22"/>
                <w:szCs w:val="22"/>
              </w:rPr>
              <w:t>50.26</w:t>
            </w:r>
            <w:r w:rsidRPr="00C95D86">
              <w:rPr>
                <w:sz w:val="22"/>
                <w:szCs w:val="22"/>
              </w:rPr>
              <w:t>% of our tenants.</w:t>
            </w:r>
            <w:r w:rsidR="00232324">
              <w:rPr>
                <w:sz w:val="22"/>
                <w:szCs w:val="22"/>
              </w:rPr>
              <w:t xml:space="preserve">  Of those that provided detail:</w:t>
            </w:r>
          </w:p>
          <w:p w14:paraId="6D48CCCD" w14:textId="77777777" w:rsidR="00232324" w:rsidRDefault="00232324" w:rsidP="00E22F69">
            <w:pPr>
              <w:rPr>
                <w:sz w:val="22"/>
                <w:szCs w:val="22"/>
              </w:rPr>
            </w:pPr>
          </w:p>
          <w:p w14:paraId="1CE5B415" w14:textId="77777777" w:rsidR="00232324" w:rsidRDefault="003D4587" w:rsidP="00E22F69">
            <w:pPr>
              <w:rPr>
                <w:sz w:val="22"/>
                <w:szCs w:val="22"/>
              </w:rPr>
            </w:pPr>
            <w:r>
              <w:rPr>
                <w:sz w:val="22"/>
                <w:szCs w:val="22"/>
              </w:rPr>
              <w:t>Heterosexual, 88.8%</w:t>
            </w:r>
          </w:p>
          <w:p w14:paraId="333A5AC7" w14:textId="77777777" w:rsidR="003D4587" w:rsidRDefault="003D4587" w:rsidP="00E22F69">
            <w:pPr>
              <w:rPr>
                <w:sz w:val="22"/>
                <w:szCs w:val="22"/>
              </w:rPr>
            </w:pPr>
            <w:r>
              <w:rPr>
                <w:sz w:val="22"/>
                <w:szCs w:val="22"/>
              </w:rPr>
              <w:t>Prefer not to say, 8.78%</w:t>
            </w:r>
          </w:p>
          <w:p w14:paraId="60B95344" w14:textId="77777777" w:rsidR="003D4587" w:rsidRPr="00295003" w:rsidRDefault="003D4587" w:rsidP="00E22F69">
            <w:pPr>
              <w:rPr>
                <w:sz w:val="22"/>
                <w:szCs w:val="22"/>
                <w:lang w:val="es-ES"/>
              </w:rPr>
            </w:pPr>
            <w:r w:rsidRPr="00295003">
              <w:rPr>
                <w:sz w:val="22"/>
                <w:szCs w:val="22"/>
                <w:lang w:val="es-ES"/>
              </w:rPr>
              <w:t>Bisexual, 0.92%</w:t>
            </w:r>
          </w:p>
          <w:p w14:paraId="40BC42C7" w14:textId="77777777" w:rsidR="003D4587" w:rsidRPr="00295003" w:rsidRDefault="003D4587" w:rsidP="00E22F69">
            <w:pPr>
              <w:rPr>
                <w:sz w:val="22"/>
                <w:szCs w:val="22"/>
                <w:lang w:val="es-ES"/>
              </w:rPr>
            </w:pPr>
            <w:r w:rsidRPr="00295003">
              <w:rPr>
                <w:sz w:val="22"/>
                <w:szCs w:val="22"/>
                <w:lang w:val="es-ES"/>
              </w:rPr>
              <w:t>Lesbian or gay, 0.6%</w:t>
            </w:r>
          </w:p>
          <w:p w14:paraId="115A956D" w14:textId="77777777" w:rsidR="003D4587" w:rsidRPr="00295003" w:rsidRDefault="003D4587" w:rsidP="00E22F69">
            <w:pPr>
              <w:rPr>
                <w:sz w:val="22"/>
                <w:szCs w:val="22"/>
                <w:lang w:val="es-ES"/>
              </w:rPr>
            </w:pPr>
            <w:r w:rsidRPr="00295003">
              <w:rPr>
                <w:sz w:val="22"/>
                <w:szCs w:val="22"/>
                <w:lang w:val="es-ES"/>
              </w:rPr>
              <w:t>Asexual, 0.53%</w:t>
            </w:r>
          </w:p>
          <w:p w14:paraId="25492D0D" w14:textId="736D792E" w:rsidR="00232324" w:rsidRDefault="003D4587" w:rsidP="00E22F69">
            <w:pPr>
              <w:rPr>
                <w:sz w:val="22"/>
                <w:szCs w:val="22"/>
              </w:rPr>
            </w:pPr>
            <w:r>
              <w:rPr>
                <w:sz w:val="22"/>
                <w:szCs w:val="22"/>
              </w:rPr>
              <w:t>Other, 0.39%</w:t>
            </w:r>
          </w:p>
          <w:p w14:paraId="03520340" w14:textId="77777777" w:rsidR="00232324" w:rsidRPr="00C95D86" w:rsidRDefault="00232324" w:rsidP="00E22F69">
            <w:pPr>
              <w:rPr>
                <w:sz w:val="22"/>
                <w:szCs w:val="22"/>
              </w:rPr>
            </w:pPr>
          </w:p>
        </w:tc>
      </w:tr>
      <w:bookmarkEnd w:id="2"/>
    </w:tbl>
    <w:p w14:paraId="4D927C5A" w14:textId="77777777" w:rsidR="004B55A6" w:rsidRDefault="004B55A6" w:rsidP="00E22F69">
      <w:pPr>
        <w:rPr>
          <w:b/>
          <w:sz w:val="22"/>
          <w:szCs w:val="22"/>
        </w:rPr>
      </w:pPr>
    </w:p>
    <w:p w14:paraId="6E8FED3B" w14:textId="77777777" w:rsidR="004B55A6" w:rsidRDefault="004B55A6" w:rsidP="00E22F69">
      <w:pPr>
        <w:rPr>
          <w:b/>
          <w:sz w:val="22"/>
          <w:szCs w:val="22"/>
        </w:rPr>
      </w:pPr>
    </w:p>
    <w:p w14:paraId="6349118C" w14:textId="07B96622" w:rsidR="00E22F69" w:rsidRPr="00A90A72" w:rsidRDefault="00667FC6" w:rsidP="00E22F69">
      <w:pPr>
        <w:rPr>
          <w:rFonts w:cs="Arial"/>
          <w:b/>
          <w:sz w:val="22"/>
          <w:szCs w:val="22"/>
        </w:rPr>
      </w:pPr>
      <w:r>
        <w:rPr>
          <w:b/>
          <w:sz w:val="22"/>
          <w:szCs w:val="22"/>
        </w:rPr>
        <w:t>1</w:t>
      </w:r>
      <w:r w:rsidR="001428C4">
        <w:rPr>
          <w:b/>
          <w:sz w:val="22"/>
          <w:szCs w:val="22"/>
        </w:rPr>
        <w:t>8</w:t>
      </w:r>
      <w:r>
        <w:rPr>
          <w:b/>
          <w:sz w:val="22"/>
          <w:szCs w:val="22"/>
        </w:rPr>
        <w:t>.2</w:t>
      </w:r>
      <w:r>
        <w:rPr>
          <w:b/>
          <w:sz w:val="22"/>
          <w:szCs w:val="22"/>
        </w:rPr>
        <w:tab/>
      </w:r>
      <w:r w:rsidR="00D20CC5">
        <w:rPr>
          <w:b/>
          <w:sz w:val="22"/>
          <w:szCs w:val="22"/>
        </w:rPr>
        <w:t>Tamworth and its citizens: key facts</w:t>
      </w:r>
    </w:p>
    <w:p w14:paraId="05331290" w14:textId="77777777" w:rsidR="000B0B67" w:rsidRPr="00A90A72" w:rsidRDefault="000B0B67" w:rsidP="00E22F69">
      <w:pPr>
        <w:rPr>
          <w:rFonts w:cs="Arial"/>
          <w:b/>
          <w:sz w:val="22"/>
          <w:szCs w:val="22"/>
        </w:rPr>
      </w:pPr>
    </w:p>
    <w:p w14:paraId="135BC49B" w14:textId="77777777" w:rsidR="000B0B67" w:rsidRPr="00A90A72" w:rsidRDefault="000B0B67" w:rsidP="00E22F69">
      <w:pPr>
        <w:rPr>
          <w:rFonts w:cs="Arial"/>
          <w:bCs/>
          <w:sz w:val="22"/>
          <w:szCs w:val="22"/>
        </w:rPr>
      </w:pPr>
      <w:r w:rsidRPr="00A90A72">
        <w:rPr>
          <w:rFonts w:cs="Arial"/>
          <w:bCs/>
          <w:sz w:val="22"/>
          <w:szCs w:val="22"/>
        </w:rPr>
        <w:t>The 2021 census indicates:</w:t>
      </w:r>
    </w:p>
    <w:p w14:paraId="42921AD1" w14:textId="77777777" w:rsidR="000B0B67" w:rsidRPr="00A90A72" w:rsidRDefault="000B0B67" w:rsidP="00E22F69">
      <w:pPr>
        <w:rPr>
          <w:rFonts w:cs="Arial"/>
          <w:bCs/>
          <w:sz w:val="22"/>
          <w:szCs w:val="22"/>
        </w:rPr>
      </w:pPr>
    </w:p>
    <w:p w14:paraId="0FE500DD" w14:textId="77777777" w:rsidR="003B0CF9" w:rsidRPr="00A90A72" w:rsidRDefault="009104D4" w:rsidP="00E22F69">
      <w:pPr>
        <w:rPr>
          <w:rFonts w:cs="Arial"/>
          <w:bCs/>
          <w:sz w:val="22"/>
          <w:szCs w:val="22"/>
        </w:rPr>
      </w:pPr>
      <w:r w:rsidRPr="00A90A72">
        <w:rPr>
          <w:rFonts w:cs="Arial"/>
          <w:bCs/>
          <w:sz w:val="22"/>
          <w:szCs w:val="22"/>
        </w:rPr>
        <w:t xml:space="preserve">78,647 people live in Tamworth.  </w:t>
      </w:r>
    </w:p>
    <w:p w14:paraId="5F5EC9AB" w14:textId="77777777" w:rsidR="00971B50" w:rsidRPr="00A90A72" w:rsidRDefault="00971B50" w:rsidP="00E22F69">
      <w:pPr>
        <w:rPr>
          <w:rFonts w:cs="Arial"/>
          <w:b/>
          <w:sz w:val="22"/>
          <w:szCs w:val="22"/>
        </w:rPr>
      </w:pPr>
    </w:p>
    <w:p w14:paraId="39B99E51" w14:textId="77777777" w:rsidR="00062691" w:rsidRDefault="00062691" w:rsidP="00E22F69">
      <w:pPr>
        <w:rPr>
          <w:rStyle w:val="Strong"/>
          <w:sz w:val="22"/>
          <w:szCs w:val="22"/>
        </w:rPr>
      </w:pPr>
    </w:p>
    <w:p w14:paraId="68DF4512" w14:textId="77777777" w:rsidR="00062691" w:rsidRDefault="00062691" w:rsidP="00E22F69">
      <w:pPr>
        <w:rPr>
          <w:rStyle w:val="Strong"/>
          <w:sz w:val="22"/>
          <w:szCs w:val="22"/>
        </w:rPr>
      </w:pPr>
    </w:p>
    <w:p w14:paraId="677C7BC3" w14:textId="77777777" w:rsidR="00062691" w:rsidRDefault="00062691" w:rsidP="00E22F69">
      <w:pPr>
        <w:rPr>
          <w:rStyle w:val="Strong"/>
          <w:sz w:val="22"/>
          <w:szCs w:val="22"/>
        </w:rPr>
      </w:pPr>
    </w:p>
    <w:p w14:paraId="526B857A" w14:textId="5869A219" w:rsidR="00971B50" w:rsidRPr="00A90A72" w:rsidRDefault="00971B50" w:rsidP="00E22F69">
      <w:pPr>
        <w:rPr>
          <w:rStyle w:val="Strong"/>
          <w:sz w:val="22"/>
          <w:szCs w:val="22"/>
        </w:rPr>
      </w:pPr>
      <w:r w:rsidRPr="00A90A72">
        <w:rPr>
          <w:rStyle w:val="Strong"/>
          <w:sz w:val="22"/>
          <w:szCs w:val="22"/>
        </w:rPr>
        <w:t>Sex</w:t>
      </w:r>
    </w:p>
    <w:p w14:paraId="01EC89CB" w14:textId="77777777" w:rsidR="00971B50" w:rsidRPr="00A90A72" w:rsidRDefault="00971B50" w:rsidP="00E22F69">
      <w:pPr>
        <w:rPr>
          <w:rFonts w:cs="Arial"/>
          <w:b/>
          <w:sz w:val="22"/>
          <w:szCs w:val="22"/>
        </w:rPr>
      </w:pPr>
    </w:p>
    <w:p w14:paraId="549537A3" w14:textId="77777777" w:rsidR="00971B50" w:rsidRPr="00A90A72" w:rsidRDefault="00971B50" w:rsidP="00E22F69">
      <w:pPr>
        <w:rPr>
          <w:rFonts w:cs="Arial"/>
          <w:bCs/>
          <w:sz w:val="22"/>
          <w:szCs w:val="22"/>
        </w:rPr>
      </w:pPr>
      <w:r w:rsidRPr="00A90A72">
        <w:rPr>
          <w:rFonts w:cs="Arial"/>
          <w:bCs/>
          <w:sz w:val="22"/>
          <w:szCs w:val="22"/>
        </w:rPr>
        <w:t>The number of males and females living in the Borough is almost equal.  I</w:t>
      </w:r>
      <w:r w:rsidR="005C7276" w:rsidRPr="00A90A72">
        <w:rPr>
          <w:rFonts w:cs="Arial"/>
          <w:bCs/>
          <w:sz w:val="22"/>
          <w:szCs w:val="22"/>
        </w:rPr>
        <w:t>n</w:t>
      </w:r>
      <w:r w:rsidRPr="00A90A72">
        <w:rPr>
          <w:rFonts w:cs="Arial"/>
          <w:bCs/>
          <w:sz w:val="22"/>
          <w:szCs w:val="22"/>
        </w:rPr>
        <w:t xml:space="preserve"> 2021 the split was:</w:t>
      </w:r>
    </w:p>
    <w:p w14:paraId="7B845BE7" w14:textId="77777777" w:rsidR="00971B50" w:rsidRPr="00A90A72" w:rsidRDefault="00971B50" w:rsidP="00E22F69">
      <w:pPr>
        <w:rPr>
          <w:rFonts w:cs="Arial"/>
          <w:bCs/>
          <w:sz w:val="22"/>
          <w:szCs w:val="22"/>
        </w:rPr>
      </w:pPr>
      <w:r w:rsidRPr="00A90A72">
        <w:rPr>
          <w:rFonts w:cs="Arial"/>
          <w:bCs/>
          <w:sz w:val="22"/>
          <w:szCs w:val="22"/>
        </w:rPr>
        <w:t xml:space="preserve"> </w:t>
      </w:r>
    </w:p>
    <w:p w14:paraId="1FC69825" w14:textId="77777777" w:rsidR="003B0CF9" w:rsidRPr="00A90A72" w:rsidRDefault="003B0CF9" w:rsidP="00E22F69">
      <w:pPr>
        <w:rPr>
          <w:rFonts w:cs="Arial"/>
          <w:bCs/>
          <w:sz w:val="22"/>
          <w:szCs w:val="22"/>
        </w:rPr>
      </w:pPr>
      <w:r w:rsidRPr="00A90A72">
        <w:rPr>
          <w:rFonts w:cs="Arial"/>
          <w:bCs/>
          <w:sz w:val="22"/>
          <w:szCs w:val="22"/>
        </w:rPr>
        <w:t>Total female population</w:t>
      </w:r>
      <w:r w:rsidRPr="00A90A72">
        <w:rPr>
          <w:rFonts w:cs="Arial"/>
          <w:bCs/>
          <w:sz w:val="22"/>
          <w:szCs w:val="22"/>
        </w:rPr>
        <w:tab/>
      </w:r>
      <w:r w:rsidRPr="00A90A72">
        <w:rPr>
          <w:rFonts w:cs="Arial"/>
          <w:bCs/>
          <w:sz w:val="22"/>
          <w:szCs w:val="22"/>
        </w:rPr>
        <w:tab/>
        <w:t>39,900</w:t>
      </w:r>
      <w:r w:rsidR="0041278D" w:rsidRPr="00A90A72">
        <w:rPr>
          <w:rFonts w:cs="Arial"/>
          <w:bCs/>
          <w:sz w:val="22"/>
          <w:szCs w:val="22"/>
        </w:rPr>
        <w:t xml:space="preserve"> </w:t>
      </w:r>
      <w:r w:rsidR="009104D4" w:rsidRPr="00A90A72">
        <w:rPr>
          <w:rFonts w:cs="Arial"/>
          <w:bCs/>
          <w:sz w:val="22"/>
          <w:szCs w:val="22"/>
        </w:rPr>
        <w:t>(</w:t>
      </w:r>
      <w:r w:rsidR="0041278D" w:rsidRPr="00A90A72">
        <w:rPr>
          <w:rFonts w:cs="Arial"/>
          <w:bCs/>
          <w:sz w:val="22"/>
          <w:szCs w:val="22"/>
        </w:rPr>
        <w:t>50.76%</w:t>
      </w:r>
      <w:r w:rsidR="009104D4" w:rsidRPr="00A90A72">
        <w:rPr>
          <w:rFonts w:cs="Arial"/>
          <w:bCs/>
          <w:sz w:val="22"/>
          <w:szCs w:val="22"/>
        </w:rPr>
        <w:t>)</w:t>
      </w:r>
    </w:p>
    <w:p w14:paraId="20C77439" w14:textId="51E4F7B9" w:rsidR="00AC63E3" w:rsidRPr="00A90A72" w:rsidRDefault="003B0CF9" w:rsidP="00E22F69">
      <w:pPr>
        <w:rPr>
          <w:rFonts w:cs="Arial"/>
          <w:bCs/>
          <w:sz w:val="22"/>
          <w:szCs w:val="22"/>
        </w:rPr>
      </w:pPr>
      <w:r w:rsidRPr="00A90A72">
        <w:rPr>
          <w:rFonts w:cs="Arial"/>
          <w:bCs/>
          <w:sz w:val="22"/>
          <w:szCs w:val="22"/>
        </w:rPr>
        <w:t>Total male population</w:t>
      </w:r>
      <w:r w:rsidRPr="00A90A72">
        <w:rPr>
          <w:rFonts w:cs="Arial"/>
          <w:bCs/>
          <w:sz w:val="22"/>
          <w:szCs w:val="22"/>
        </w:rPr>
        <w:tab/>
      </w:r>
      <w:r w:rsidRPr="00A90A72">
        <w:rPr>
          <w:rFonts w:cs="Arial"/>
          <w:bCs/>
          <w:sz w:val="22"/>
          <w:szCs w:val="22"/>
        </w:rPr>
        <w:tab/>
      </w:r>
      <w:r w:rsidR="00A90A72">
        <w:rPr>
          <w:rFonts w:cs="Arial"/>
          <w:bCs/>
          <w:sz w:val="22"/>
          <w:szCs w:val="22"/>
        </w:rPr>
        <w:tab/>
      </w:r>
      <w:r w:rsidRPr="00A90A72">
        <w:rPr>
          <w:rFonts w:cs="Arial"/>
          <w:bCs/>
          <w:sz w:val="22"/>
          <w:szCs w:val="22"/>
        </w:rPr>
        <w:t>38,700</w:t>
      </w:r>
      <w:r w:rsidR="0041278D" w:rsidRPr="00A90A72">
        <w:rPr>
          <w:rFonts w:cs="Arial"/>
          <w:bCs/>
          <w:sz w:val="22"/>
          <w:szCs w:val="22"/>
        </w:rPr>
        <w:t xml:space="preserve"> </w:t>
      </w:r>
      <w:r w:rsidR="009104D4" w:rsidRPr="00A90A72">
        <w:rPr>
          <w:rFonts w:cs="Arial"/>
          <w:bCs/>
          <w:sz w:val="22"/>
          <w:szCs w:val="22"/>
        </w:rPr>
        <w:t>(</w:t>
      </w:r>
      <w:r w:rsidR="0041278D" w:rsidRPr="00A90A72">
        <w:rPr>
          <w:rFonts w:cs="Arial"/>
          <w:bCs/>
          <w:sz w:val="22"/>
          <w:szCs w:val="22"/>
        </w:rPr>
        <w:t>49.24%</w:t>
      </w:r>
      <w:r w:rsidR="009104D4" w:rsidRPr="00A90A72">
        <w:rPr>
          <w:rFonts w:cs="Arial"/>
          <w:bCs/>
          <w:sz w:val="22"/>
          <w:szCs w:val="22"/>
        </w:rPr>
        <w:t>)</w:t>
      </w:r>
    </w:p>
    <w:p w14:paraId="1EC26BB3" w14:textId="77777777" w:rsidR="00484D62" w:rsidRPr="00A90A72" w:rsidRDefault="00484D62" w:rsidP="00E22F69">
      <w:pPr>
        <w:rPr>
          <w:rFonts w:cs="Arial"/>
          <w:bCs/>
          <w:sz w:val="22"/>
          <w:szCs w:val="22"/>
        </w:rPr>
      </w:pPr>
    </w:p>
    <w:p w14:paraId="23AA8653" w14:textId="77777777" w:rsidR="00484D62" w:rsidRPr="00A90A72" w:rsidRDefault="00484D62" w:rsidP="00E22F69">
      <w:pPr>
        <w:rPr>
          <w:rFonts w:cs="Arial"/>
          <w:bCs/>
          <w:sz w:val="22"/>
          <w:szCs w:val="22"/>
        </w:rPr>
      </w:pPr>
    </w:p>
    <w:p w14:paraId="3601A49B" w14:textId="77777777" w:rsidR="003B0CF9" w:rsidRPr="00A90A72" w:rsidRDefault="003B0CF9" w:rsidP="00E22F69">
      <w:pPr>
        <w:rPr>
          <w:rStyle w:val="Strong"/>
          <w:sz w:val="22"/>
          <w:szCs w:val="22"/>
        </w:rPr>
      </w:pPr>
      <w:r w:rsidRPr="00A90A72">
        <w:rPr>
          <w:rStyle w:val="Strong"/>
          <w:sz w:val="22"/>
          <w:szCs w:val="22"/>
        </w:rPr>
        <w:t>Age profile:</w:t>
      </w:r>
    </w:p>
    <w:p w14:paraId="55B9BF1B" w14:textId="77777777" w:rsidR="00AB5F2D" w:rsidRDefault="00AB5F2D" w:rsidP="00E22F69">
      <w:pPr>
        <w:rPr>
          <w:rFonts w:cs="Arial"/>
          <w:b/>
          <w:sz w:val="22"/>
          <w:szCs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2921"/>
        <w:gridCol w:w="2694"/>
      </w:tblGrid>
      <w:tr w:rsidR="00A44394" w:rsidRPr="00577801" w14:paraId="5CB75880" w14:textId="77777777" w:rsidTr="00A44394">
        <w:tc>
          <w:tcPr>
            <w:tcW w:w="2744" w:type="dxa"/>
            <w:shd w:val="clear" w:color="auto" w:fill="auto"/>
          </w:tcPr>
          <w:p w14:paraId="51E55516" w14:textId="77777777" w:rsidR="00A44394" w:rsidRPr="00577801" w:rsidRDefault="00A44394" w:rsidP="00E22F69">
            <w:pPr>
              <w:rPr>
                <w:rFonts w:cs="Arial"/>
                <w:b/>
                <w:sz w:val="22"/>
                <w:szCs w:val="22"/>
              </w:rPr>
            </w:pPr>
            <w:r w:rsidRPr="00577801">
              <w:rPr>
                <w:rFonts w:cs="Arial"/>
                <w:b/>
                <w:sz w:val="22"/>
                <w:szCs w:val="22"/>
              </w:rPr>
              <w:t>Age ranges</w:t>
            </w:r>
          </w:p>
        </w:tc>
        <w:tc>
          <w:tcPr>
            <w:tcW w:w="5615" w:type="dxa"/>
            <w:gridSpan w:val="2"/>
            <w:shd w:val="clear" w:color="auto" w:fill="auto"/>
          </w:tcPr>
          <w:p w14:paraId="5CFFCF0F" w14:textId="77777777" w:rsidR="00A44394" w:rsidRPr="00577801" w:rsidRDefault="00A44394" w:rsidP="00E22F69">
            <w:pPr>
              <w:rPr>
                <w:rFonts w:cs="Arial"/>
                <w:b/>
                <w:sz w:val="22"/>
                <w:szCs w:val="22"/>
              </w:rPr>
            </w:pPr>
            <w:r w:rsidRPr="00577801">
              <w:rPr>
                <w:rFonts w:cs="Arial"/>
                <w:b/>
                <w:sz w:val="22"/>
                <w:szCs w:val="22"/>
              </w:rPr>
              <w:t>Residents</w:t>
            </w:r>
          </w:p>
        </w:tc>
      </w:tr>
      <w:tr w:rsidR="00A44394" w:rsidRPr="009D6B38" w14:paraId="3F9502EE" w14:textId="77777777" w:rsidTr="00A44394">
        <w:tc>
          <w:tcPr>
            <w:tcW w:w="2744" w:type="dxa"/>
            <w:shd w:val="clear" w:color="auto" w:fill="auto"/>
          </w:tcPr>
          <w:p w14:paraId="00CB0F7B" w14:textId="77777777" w:rsidR="00A44394" w:rsidRPr="00BD53AE" w:rsidRDefault="00A44394" w:rsidP="00E22F69">
            <w:pPr>
              <w:rPr>
                <w:rFonts w:cs="Arial"/>
                <w:bCs/>
                <w:sz w:val="22"/>
                <w:szCs w:val="22"/>
              </w:rPr>
            </w:pPr>
            <w:r w:rsidRPr="00BD53AE">
              <w:rPr>
                <w:rFonts w:cs="Arial"/>
                <w:bCs/>
                <w:sz w:val="22"/>
                <w:szCs w:val="22"/>
              </w:rPr>
              <w:t>Total age under 5</w:t>
            </w:r>
          </w:p>
        </w:tc>
        <w:tc>
          <w:tcPr>
            <w:tcW w:w="2921" w:type="dxa"/>
            <w:shd w:val="clear" w:color="auto" w:fill="auto"/>
          </w:tcPr>
          <w:p w14:paraId="685489C2" w14:textId="77777777" w:rsidR="00A44394" w:rsidRPr="00BD53AE" w:rsidRDefault="00A44394" w:rsidP="00E22F69">
            <w:pPr>
              <w:rPr>
                <w:rFonts w:cs="Arial"/>
                <w:bCs/>
                <w:sz w:val="22"/>
                <w:szCs w:val="22"/>
              </w:rPr>
            </w:pPr>
            <w:r w:rsidRPr="00BD53AE">
              <w:rPr>
                <w:rFonts w:cs="Arial"/>
                <w:bCs/>
                <w:sz w:val="22"/>
                <w:szCs w:val="22"/>
              </w:rPr>
              <w:t>4,442</w:t>
            </w:r>
          </w:p>
        </w:tc>
        <w:tc>
          <w:tcPr>
            <w:tcW w:w="2694" w:type="dxa"/>
            <w:shd w:val="clear" w:color="auto" w:fill="auto"/>
          </w:tcPr>
          <w:p w14:paraId="0E35C360" w14:textId="77777777" w:rsidR="00A44394" w:rsidRPr="00BD53AE" w:rsidRDefault="00A44394" w:rsidP="00E22F69">
            <w:pPr>
              <w:rPr>
                <w:rFonts w:cs="Arial"/>
                <w:bCs/>
                <w:sz w:val="22"/>
                <w:szCs w:val="22"/>
              </w:rPr>
            </w:pPr>
            <w:r w:rsidRPr="00BD53AE">
              <w:rPr>
                <w:rFonts w:cs="Arial"/>
                <w:bCs/>
                <w:sz w:val="22"/>
                <w:szCs w:val="22"/>
              </w:rPr>
              <w:t>5.6%</w:t>
            </w:r>
          </w:p>
        </w:tc>
      </w:tr>
      <w:tr w:rsidR="00A44394" w:rsidRPr="009D6B38" w14:paraId="61546263" w14:textId="77777777" w:rsidTr="00A44394">
        <w:tc>
          <w:tcPr>
            <w:tcW w:w="2744" w:type="dxa"/>
            <w:shd w:val="clear" w:color="auto" w:fill="auto"/>
          </w:tcPr>
          <w:p w14:paraId="529E421F" w14:textId="77777777" w:rsidR="00A44394" w:rsidRPr="00BD53AE" w:rsidRDefault="00A44394" w:rsidP="00E22F69">
            <w:pPr>
              <w:rPr>
                <w:rFonts w:cs="Arial"/>
                <w:bCs/>
                <w:sz w:val="22"/>
                <w:szCs w:val="22"/>
              </w:rPr>
            </w:pPr>
            <w:r w:rsidRPr="00BD53AE">
              <w:rPr>
                <w:rFonts w:cs="Arial"/>
                <w:bCs/>
                <w:sz w:val="22"/>
                <w:szCs w:val="22"/>
              </w:rPr>
              <w:t>Total age 5-9</w:t>
            </w:r>
          </w:p>
        </w:tc>
        <w:tc>
          <w:tcPr>
            <w:tcW w:w="2921" w:type="dxa"/>
            <w:shd w:val="clear" w:color="auto" w:fill="auto"/>
          </w:tcPr>
          <w:p w14:paraId="319B9572" w14:textId="77777777" w:rsidR="00A44394" w:rsidRPr="00BD53AE" w:rsidRDefault="00A44394" w:rsidP="00E22F69">
            <w:pPr>
              <w:rPr>
                <w:rFonts w:cs="Arial"/>
                <w:bCs/>
                <w:sz w:val="22"/>
                <w:szCs w:val="22"/>
              </w:rPr>
            </w:pPr>
            <w:r w:rsidRPr="00BD53AE">
              <w:rPr>
                <w:rFonts w:cs="Arial"/>
                <w:bCs/>
                <w:sz w:val="22"/>
                <w:szCs w:val="22"/>
              </w:rPr>
              <w:t>4,667</w:t>
            </w:r>
          </w:p>
        </w:tc>
        <w:tc>
          <w:tcPr>
            <w:tcW w:w="2694" w:type="dxa"/>
            <w:shd w:val="clear" w:color="auto" w:fill="auto"/>
          </w:tcPr>
          <w:p w14:paraId="38C10E75" w14:textId="77777777" w:rsidR="00A44394" w:rsidRPr="00BD53AE" w:rsidRDefault="00A44394" w:rsidP="00E22F69">
            <w:pPr>
              <w:rPr>
                <w:rFonts w:cs="Arial"/>
                <w:bCs/>
                <w:sz w:val="22"/>
                <w:szCs w:val="22"/>
              </w:rPr>
            </w:pPr>
            <w:r w:rsidRPr="00BD53AE">
              <w:rPr>
                <w:rFonts w:cs="Arial"/>
                <w:bCs/>
                <w:sz w:val="22"/>
                <w:szCs w:val="22"/>
              </w:rPr>
              <w:t>5.9%</w:t>
            </w:r>
          </w:p>
        </w:tc>
      </w:tr>
      <w:tr w:rsidR="00A44394" w:rsidRPr="009D6B38" w14:paraId="15D25BA9" w14:textId="77777777" w:rsidTr="00A44394">
        <w:tc>
          <w:tcPr>
            <w:tcW w:w="2744" w:type="dxa"/>
            <w:shd w:val="clear" w:color="auto" w:fill="auto"/>
          </w:tcPr>
          <w:p w14:paraId="7D4F5F88" w14:textId="77777777" w:rsidR="00A44394" w:rsidRPr="00BD53AE" w:rsidRDefault="00A44394" w:rsidP="00E22F69">
            <w:pPr>
              <w:rPr>
                <w:rFonts w:cs="Arial"/>
                <w:bCs/>
                <w:sz w:val="22"/>
                <w:szCs w:val="22"/>
              </w:rPr>
            </w:pPr>
            <w:r w:rsidRPr="00BD53AE">
              <w:rPr>
                <w:rFonts w:cs="Arial"/>
                <w:bCs/>
                <w:sz w:val="22"/>
                <w:szCs w:val="22"/>
              </w:rPr>
              <w:t>Total age 10 – 15</w:t>
            </w:r>
          </w:p>
        </w:tc>
        <w:tc>
          <w:tcPr>
            <w:tcW w:w="2921" w:type="dxa"/>
            <w:shd w:val="clear" w:color="auto" w:fill="auto"/>
          </w:tcPr>
          <w:p w14:paraId="739F776C" w14:textId="77777777" w:rsidR="00A44394" w:rsidRPr="00BD53AE" w:rsidRDefault="00A44394" w:rsidP="00E22F69">
            <w:pPr>
              <w:rPr>
                <w:rFonts w:cs="Arial"/>
                <w:bCs/>
                <w:sz w:val="22"/>
                <w:szCs w:val="22"/>
              </w:rPr>
            </w:pPr>
            <w:r w:rsidRPr="00BD53AE">
              <w:rPr>
                <w:rFonts w:cs="Arial"/>
                <w:bCs/>
                <w:sz w:val="22"/>
                <w:szCs w:val="22"/>
              </w:rPr>
              <w:t>5,748</w:t>
            </w:r>
          </w:p>
        </w:tc>
        <w:tc>
          <w:tcPr>
            <w:tcW w:w="2694" w:type="dxa"/>
            <w:shd w:val="clear" w:color="auto" w:fill="auto"/>
          </w:tcPr>
          <w:p w14:paraId="47B56AE3" w14:textId="77777777" w:rsidR="00A44394" w:rsidRPr="00BD53AE" w:rsidRDefault="00A44394" w:rsidP="00E22F69">
            <w:pPr>
              <w:rPr>
                <w:rFonts w:cs="Arial"/>
                <w:bCs/>
                <w:sz w:val="22"/>
                <w:szCs w:val="22"/>
              </w:rPr>
            </w:pPr>
            <w:r w:rsidRPr="00BD53AE">
              <w:rPr>
                <w:rFonts w:cs="Arial"/>
                <w:bCs/>
                <w:sz w:val="22"/>
                <w:szCs w:val="22"/>
              </w:rPr>
              <w:t>7.3%</w:t>
            </w:r>
          </w:p>
        </w:tc>
      </w:tr>
      <w:tr w:rsidR="00A44394" w:rsidRPr="009D6B38" w14:paraId="79AA1A37" w14:textId="77777777" w:rsidTr="00A44394">
        <w:tc>
          <w:tcPr>
            <w:tcW w:w="2744" w:type="dxa"/>
            <w:shd w:val="clear" w:color="auto" w:fill="auto"/>
          </w:tcPr>
          <w:p w14:paraId="42132A07" w14:textId="228CEA32" w:rsidR="00A44394" w:rsidRPr="00BD53AE" w:rsidRDefault="00A44394" w:rsidP="00E22F69">
            <w:pPr>
              <w:rPr>
                <w:rFonts w:cs="Arial"/>
                <w:bCs/>
                <w:sz w:val="22"/>
                <w:szCs w:val="22"/>
              </w:rPr>
            </w:pPr>
            <w:r w:rsidRPr="00BD53AE">
              <w:rPr>
                <w:rFonts w:cs="Arial"/>
                <w:bCs/>
                <w:sz w:val="22"/>
                <w:szCs w:val="22"/>
              </w:rPr>
              <w:t>Total age 16-19</w:t>
            </w:r>
          </w:p>
        </w:tc>
        <w:tc>
          <w:tcPr>
            <w:tcW w:w="2921" w:type="dxa"/>
            <w:shd w:val="clear" w:color="auto" w:fill="auto"/>
          </w:tcPr>
          <w:p w14:paraId="7BA027A5" w14:textId="77777777" w:rsidR="00A44394" w:rsidRPr="00BD53AE" w:rsidRDefault="00A44394" w:rsidP="00E22F69">
            <w:pPr>
              <w:rPr>
                <w:rFonts w:cs="Arial"/>
                <w:bCs/>
                <w:sz w:val="22"/>
                <w:szCs w:val="22"/>
              </w:rPr>
            </w:pPr>
            <w:r w:rsidRPr="00BD53AE">
              <w:rPr>
                <w:rFonts w:cs="Arial"/>
                <w:bCs/>
                <w:sz w:val="22"/>
                <w:szCs w:val="22"/>
              </w:rPr>
              <w:t>3,360</w:t>
            </w:r>
          </w:p>
        </w:tc>
        <w:tc>
          <w:tcPr>
            <w:tcW w:w="2694" w:type="dxa"/>
            <w:shd w:val="clear" w:color="auto" w:fill="auto"/>
          </w:tcPr>
          <w:p w14:paraId="4A1DF0C2" w14:textId="77777777" w:rsidR="00A44394" w:rsidRPr="00BD53AE" w:rsidRDefault="00A44394" w:rsidP="00E22F69">
            <w:pPr>
              <w:rPr>
                <w:rFonts w:cs="Arial"/>
                <w:bCs/>
                <w:sz w:val="22"/>
                <w:szCs w:val="22"/>
              </w:rPr>
            </w:pPr>
            <w:r w:rsidRPr="00BD53AE">
              <w:rPr>
                <w:rFonts w:cs="Arial"/>
                <w:bCs/>
                <w:sz w:val="22"/>
                <w:szCs w:val="22"/>
              </w:rPr>
              <w:t>4.3%</w:t>
            </w:r>
          </w:p>
        </w:tc>
      </w:tr>
      <w:tr w:rsidR="00A44394" w:rsidRPr="009D6B38" w14:paraId="1D834692" w14:textId="77777777" w:rsidTr="00A44394">
        <w:tc>
          <w:tcPr>
            <w:tcW w:w="2744" w:type="dxa"/>
            <w:shd w:val="clear" w:color="auto" w:fill="auto"/>
          </w:tcPr>
          <w:p w14:paraId="0DBCA4B9" w14:textId="13013A16" w:rsidR="00A44394" w:rsidRPr="00BD53AE" w:rsidRDefault="00A44394" w:rsidP="00E22F69">
            <w:pPr>
              <w:rPr>
                <w:rFonts w:cs="Arial"/>
                <w:bCs/>
                <w:sz w:val="22"/>
                <w:szCs w:val="22"/>
              </w:rPr>
            </w:pPr>
            <w:r w:rsidRPr="00BD53AE">
              <w:rPr>
                <w:rFonts w:cs="Arial"/>
                <w:bCs/>
                <w:sz w:val="22"/>
                <w:szCs w:val="22"/>
              </w:rPr>
              <w:t>Total age 20-24</w:t>
            </w:r>
          </w:p>
        </w:tc>
        <w:tc>
          <w:tcPr>
            <w:tcW w:w="2921" w:type="dxa"/>
            <w:shd w:val="clear" w:color="auto" w:fill="auto"/>
          </w:tcPr>
          <w:p w14:paraId="532F4946" w14:textId="77777777" w:rsidR="00A44394" w:rsidRPr="00BD53AE" w:rsidRDefault="00A44394" w:rsidP="00E22F69">
            <w:pPr>
              <w:rPr>
                <w:rFonts w:cs="Arial"/>
                <w:bCs/>
                <w:sz w:val="22"/>
                <w:szCs w:val="22"/>
              </w:rPr>
            </w:pPr>
            <w:r w:rsidRPr="00BD53AE">
              <w:rPr>
                <w:rFonts w:cs="Arial"/>
                <w:bCs/>
                <w:sz w:val="22"/>
                <w:szCs w:val="22"/>
              </w:rPr>
              <w:t>4,204</w:t>
            </w:r>
          </w:p>
        </w:tc>
        <w:tc>
          <w:tcPr>
            <w:tcW w:w="2694" w:type="dxa"/>
            <w:shd w:val="clear" w:color="auto" w:fill="auto"/>
          </w:tcPr>
          <w:p w14:paraId="581AF704" w14:textId="77777777" w:rsidR="00A44394" w:rsidRPr="00BD53AE" w:rsidRDefault="00A44394" w:rsidP="00E22F69">
            <w:pPr>
              <w:rPr>
                <w:rFonts w:cs="Arial"/>
                <w:bCs/>
                <w:sz w:val="22"/>
                <w:szCs w:val="22"/>
              </w:rPr>
            </w:pPr>
            <w:r w:rsidRPr="00BD53AE">
              <w:rPr>
                <w:rFonts w:cs="Arial"/>
                <w:bCs/>
                <w:sz w:val="22"/>
                <w:szCs w:val="22"/>
              </w:rPr>
              <w:t>5.3%</w:t>
            </w:r>
          </w:p>
        </w:tc>
      </w:tr>
      <w:tr w:rsidR="00A44394" w:rsidRPr="009D6B38" w14:paraId="3A79AF9D" w14:textId="77777777" w:rsidTr="00A44394">
        <w:tc>
          <w:tcPr>
            <w:tcW w:w="2744" w:type="dxa"/>
            <w:shd w:val="clear" w:color="auto" w:fill="auto"/>
          </w:tcPr>
          <w:p w14:paraId="50371B04" w14:textId="77777777" w:rsidR="00A44394" w:rsidRPr="00BD53AE" w:rsidRDefault="00A44394" w:rsidP="00E22F69">
            <w:pPr>
              <w:rPr>
                <w:rFonts w:cs="Arial"/>
                <w:bCs/>
                <w:sz w:val="22"/>
                <w:szCs w:val="22"/>
              </w:rPr>
            </w:pPr>
            <w:r w:rsidRPr="00BD53AE">
              <w:rPr>
                <w:rFonts w:cs="Arial"/>
                <w:bCs/>
                <w:sz w:val="22"/>
                <w:szCs w:val="22"/>
              </w:rPr>
              <w:t xml:space="preserve">Total </w:t>
            </w:r>
            <w:r>
              <w:rPr>
                <w:rFonts w:cs="Arial"/>
                <w:bCs/>
                <w:sz w:val="22"/>
                <w:szCs w:val="22"/>
              </w:rPr>
              <w:t xml:space="preserve">age </w:t>
            </w:r>
            <w:r w:rsidRPr="00BD53AE">
              <w:rPr>
                <w:rFonts w:cs="Arial"/>
                <w:bCs/>
                <w:sz w:val="22"/>
                <w:szCs w:val="22"/>
              </w:rPr>
              <w:t>25-34</w:t>
            </w:r>
          </w:p>
        </w:tc>
        <w:tc>
          <w:tcPr>
            <w:tcW w:w="2921" w:type="dxa"/>
            <w:shd w:val="clear" w:color="auto" w:fill="auto"/>
          </w:tcPr>
          <w:p w14:paraId="5A7DDA7B" w14:textId="77777777" w:rsidR="00A44394" w:rsidRPr="00BD53AE" w:rsidRDefault="00A44394" w:rsidP="00E22F69">
            <w:pPr>
              <w:rPr>
                <w:rFonts w:cs="Arial"/>
                <w:bCs/>
                <w:sz w:val="22"/>
                <w:szCs w:val="22"/>
              </w:rPr>
            </w:pPr>
            <w:r w:rsidRPr="00BD53AE">
              <w:rPr>
                <w:rFonts w:cs="Arial"/>
                <w:bCs/>
                <w:sz w:val="22"/>
                <w:szCs w:val="22"/>
              </w:rPr>
              <w:t>10.733</w:t>
            </w:r>
          </w:p>
        </w:tc>
        <w:tc>
          <w:tcPr>
            <w:tcW w:w="2694" w:type="dxa"/>
            <w:shd w:val="clear" w:color="auto" w:fill="auto"/>
          </w:tcPr>
          <w:p w14:paraId="29339220" w14:textId="77777777" w:rsidR="00A44394" w:rsidRPr="00BD53AE" w:rsidRDefault="00A44394" w:rsidP="00E22F69">
            <w:pPr>
              <w:rPr>
                <w:rFonts w:cs="Arial"/>
                <w:bCs/>
                <w:sz w:val="22"/>
                <w:szCs w:val="22"/>
              </w:rPr>
            </w:pPr>
            <w:r w:rsidRPr="00BD53AE">
              <w:rPr>
                <w:rFonts w:cs="Arial"/>
                <w:bCs/>
                <w:sz w:val="22"/>
                <w:szCs w:val="22"/>
              </w:rPr>
              <w:t>13.6%</w:t>
            </w:r>
          </w:p>
        </w:tc>
      </w:tr>
      <w:tr w:rsidR="00A44394" w:rsidRPr="009D6B38" w14:paraId="33425B2D" w14:textId="77777777" w:rsidTr="00A44394">
        <w:tc>
          <w:tcPr>
            <w:tcW w:w="2744" w:type="dxa"/>
            <w:shd w:val="clear" w:color="auto" w:fill="auto"/>
          </w:tcPr>
          <w:p w14:paraId="6952F9A4" w14:textId="77777777" w:rsidR="00A44394" w:rsidRPr="00BD53AE" w:rsidRDefault="00A44394" w:rsidP="00E22F69">
            <w:pPr>
              <w:rPr>
                <w:rFonts w:cs="Arial"/>
                <w:bCs/>
                <w:sz w:val="22"/>
                <w:szCs w:val="22"/>
              </w:rPr>
            </w:pPr>
            <w:r w:rsidRPr="00BD53AE">
              <w:rPr>
                <w:rFonts w:cs="Arial"/>
                <w:bCs/>
                <w:sz w:val="22"/>
                <w:szCs w:val="22"/>
              </w:rPr>
              <w:t xml:space="preserve">Total </w:t>
            </w:r>
            <w:r>
              <w:rPr>
                <w:rFonts w:cs="Arial"/>
                <w:bCs/>
                <w:sz w:val="22"/>
                <w:szCs w:val="22"/>
              </w:rPr>
              <w:t xml:space="preserve">age </w:t>
            </w:r>
            <w:r w:rsidRPr="00BD53AE">
              <w:rPr>
                <w:rFonts w:cs="Arial"/>
                <w:bCs/>
                <w:sz w:val="22"/>
                <w:szCs w:val="22"/>
              </w:rPr>
              <w:t>35-49</w:t>
            </w:r>
          </w:p>
        </w:tc>
        <w:tc>
          <w:tcPr>
            <w:tcW w:w="2921" w:type="dxa"/>
            <w:shd w:val="clear" w:color="auto" w:fill="auto"/>
          </w:tcPr>
          <w:p w14:paraId="32E71E97" w14:textId="77777777" w:rsidR="00A44394" w:rsidRPr="00BD53AE" w:rsidRDefault="00A44394" w:rsidP="00E22F69">
            <w:pPr>
              <w:rPr>
                <w:rFonts w:cs="Arial"/>
                <w:bCs/>
                <w:sz w:val="22"/>
                <w:szCs w:val="22"/>
              </w:rPr>
            </w:pPr>
            <w:r w:rsidRPr="00BD53AE">
              <w:rPr>
                <w:rFonts w:cs="Arial"/>
                <w:bCs/>
                <w:sz w:val="22"/>
                <w:szCs w:val="22"/>
              </w:rPr>
              <w:t>14,989</w:t>
            </w:r>
          </w:p>
        </w:tc>
        <w:tc>
          <w:tcPr>
            <w:tcW w:w="2694" w:type="dxa"/>
            <w:shd w:val="clear" w:color="auto" w:fill="auto"/>
          </w:tcPr>
          <w:p w14:paraId="678D4FFC" w14:textId="77777777" w:rsidR="00A44394" w:rsidRPr="00BD53AE" w:rsidRDefault="00A44394" w:rsidP="00E22F69">
            <w:pPr>
              <w:rPr>
                <w:rFonts w:cs="Arial"/>
                <w:bCs/>
                <w:sz w:val="22"/>
                <w:szCs w:val="22"/>
              </w:rPr>
            </w:pPr>
            <w:r w:rsidRPr="00BD53AE">
              <w:rPr>
                <w:rFonts w:cs="Arial"/>
                <w:bCs/>
                <w:sz w:val="22"/>
                <w:szCs w:val="22"/>
              </w:rPr>
              <w:t>19.1%</w:t>
            </w:r>
          </w:p>
        </w:tc>
      </w:tr>
      <w:tr w:rsidR="00A44394" w:rsidRPr="009D6B38" w14:paraId="71B86827" w14:textId="77777777" w:rsidTr="00A44394">
        <w:tc>
          <w:tcPr>
            <w:tcW w:w="2744" w:type="dxa"/>
            <w:shd w:val="clear" w:color="auto" w:fill="auto"/>
          </w:tcPr>
          <w:p w14:paraId="13B0A504" w14:textId="77777777" w:rsidR="00A44394" w:rsidRPr="00BD53AE" w:rsidRDefault="00A44394" w:rsidP="00E22F69">
            <w:pPr>
              <w:rPr>
                <w:rFonts w:cs="Arial"/>
                <w:bCs/>
                <w:sz w:val="22"/>
                <w:szCs w:val="22"/>
              </w:rPr>
            </w:pPr>
            <w:r w:rsidRPr="00BD53AE">
              <w:rPr>
                <w:rFonts w:cs="Arial"/>
                <w:bCs/>
                <w:sz w:val="22"/>
                <w:szCs w:val="22"/>
              </w:rPr>
              <w:t xml:space="preserve">Total </w:t>
            </w:r>
            <w:r>
              <w:rPr>
                <w:rFonts w:cs="Arial"/>
                <w:bCs/>
                <w:sz w:val="22"/>
                <w:szCs w:val="22"/>
              </w:rPr>
              <w:t xml:space="preserve">age </w:t>
            </w:r>
            <w:r w:rsidRPr="00BD53AE">
              <w:rPr>
                <w:rFonts w:cs="Arial"/>
                <w:bCs/>
                <w:sz w:val="22"/>
                <w:szCs w:val="22"/>
              </w:rPr>
              <w:t>50-64</w:t>
            </w:r>
          </w:p>
        </w:tc>
        <w:tc>
          <w:tcPr>
            <w:tcW w:w="2921" w:type="dxa"/>
            <w:shd w:val="clear" w:color="auto" w:fill="auto"/>
          </w:tcPr>
          <w:p w14:paraId="6828E9A8" w14:textId="77777777" w:rsidR="00A44394" w:rsidRPr="00BD53AE" w:rsidRDefault="00A44394" w:rsidP="00E22F69">
            <w:pPr>
              <w:rPr>
                <w:rFonts w:cs="Arial"/>
                <w:bCs/>
                <w:sz w:val="22"/>
                <w:szCs w:val="22"/>
              </w:rPr>
            </w:pPr>
            <w:r w:rsidRPr="00BD53AE">
              <w:rPr>
                <w:rFonts w:cs="Arial"/>
                <w:bCs/>
                <w:sz w:val="22"/>
                <w:szCs w:val="22"/>
              </w:rPr>
              <w:t>15,591</w:t>
            </w:r>
          </w:p>
        </w:tc>
        <w:tc>
          <w:tcPr>
            <w:tcW w:w="2694" w:type="dxa"/>
            <w:shd w:val="clear" w:color="auto" w:fill="auto"/>
          </w:tcPr>
          <w:p w14:paraId="0498B730" w14:textId="77777777" w:rsidR="00A44394" w:rsidRPr="00BD53AE" w:rsidRDefault="00A44394" w:rsidP="00E22F69">
            <w:pPr>
              <w:rPr>
                <w:rFonts w:cs="Arial"/>
                <w:bCs/>
                <w:sz w:val="22"/>
                <w:szCs w:val="22"/>
              </w:rPr>
            </w:pPr>
            <w:r w:rsidRPr="00BD53AE">
              <w:rPr>
                <w:rFonts w:cs="Arial"/>
                <w:bCs/>
                <w:sz w:val="22"/>
                <w:szCs w:val="22"/>
              </w:rPr>
              <w:t>19.8%</w:t>
            </w:r>
          </w:p>
        </w:tc>
      </w:tr>
      <w:tr w:rsidR="00A44394" w:rsidRPr="009D6B38" w14:paraId="443F1716" w14:textId="77777777" w:rsidTr="00A44394">
        <w:tc>
          <w:tcPr>
            <w:tcW w:w="2744" w:type="dxa"/>
            <w:shd w:val="clear" w:color="auto" w:fill="auto"/>
          </w:tcPr>
          <w:p w14:paraId="4A809774" w14:textId="77777777" w:rsidR="00A44394" w:rsidRPr="00BD53AE" w:rsidRDefault="00A44394" w:rsidP="00E22F69">
            <w:pPr>
              <w:rPr>
                <w:rFonts w:cs="Arial"/>
                <w:bCs/>
                <w:sz w:val="22"/>
                <w:szCs w:val="22"/>
              </w:rPr>
            </w:pPr>
            <w:r w:rsidRPr="00BD53AE">
              <w:rPr>
                <w:rFonts w:cs="Arial"/>
                <w:bCs/>
                <w:sz w:val="22"/>
                <w:szCs w:val="22"/>
              </w:rPr>
              <w:t xml:space="preserve">Total </w:t>
            </w:r>
            <w:r>
              <w:rPr>
                <w:rFonts w:cs="Arial"/>
                <w:bCs/>
                <w:sz w:val="22"/>
                <w:szCs w:val="22"/>
              </w:rPr>
              <w:t xml:space="preserve">age </w:t>
            </w:r>
            <w:r w:rsidRPr="00BD53AE">
              <w:rPr>
                <w:rFonts w:cs="Arial"/>
                <w:bCs/>
                <w:sz w:val="22"/>
                <w:szCs w:val="22"/>
              </w:rPr>
              <w:t>65-74</w:t>
            </w:r>
          </w:p>
        </w:tc>
        <w:tc>
          <w:tcPr>
            <w:tcW w:w="2921" w:type="dxa"/>
            <w:shd w:val="clear" w:color="auto" w:fill="auto"/>
          </w:tcPr>
          <w:p w14:paraId="61CE4D53" w14:textId="77777777" w:rsidR="00A44394" w:rsidRPr="00BD53AE" w:rsidRDefault="00A44394" w:rsidP="00E22F69">
            <w:pPr>
              <w:rPr>
                <w:rFonts w:cs="Arial"/>
                <w:bCs/>
                <w:sz w:val="22"/>
                <w:szCs w:val="22"/>
              </w:rPr>
            </w:pPr>
            <w:r w:rsidRPr="00BD53AE">
              <w:rPr>
                <w:rFonts w:cs="Arial"/>
                <w:bCs/>
                <w:sz w:val="22"/>
                <w:szCs w:val="22"/>
              </w:rPr>
              <w:t>8,570</w:t>
            </w:r>
          </w:p>
        </w:tc>
        <w:tc>
          <w:tcPr>
            <w:tcW w:w="2694" w:type="dxa"/>
            <w:shd w:val="clear" w:color="auto" w:fill="auto"/>
          </w:tcPr>
          <w:p w14:paraId="42795859" w14:textId="77777777" w:rsidR="00A44394" w:rsidRPr="00BD53AE" w:rsidRDefault="00A44394" w:rsidP="00E22F69">
            <w:pPr>
              <w:rPr>
                <w:rFonts w:cs="Arial"/>
                <w:bCs/>
                <w:sz w:val="22"/>
                <w:szCs w:val="22"/>
              </w:rPr>
            </w:pPr>
            <w:r w:rsidRPr="00BD53AE">
              <w:rPr>
                <w:rFonts w:cs="Arial"/>
                <w:bCs/>
                <w:sz w:val="22"/>
                <w:szCs w:val="22"/>
              </w:rPr>
              <w:t>10.9%</w:t>
            </w:r>
          </w:p>
        </w:tc>
      </w:tr>
      <w:tr w:rsidR="00A44394" w:rsidRPr="009D6B38" w14:paraId="77029153" w14:textId="77777777" w:rsidTr="00A44394">
        <w:tc>
          <w:tcPr>
            <w:tcW w:w="2744" w:type="dxa"/>
            <w:shd w:val="clear" w:color="auto" w:fill="auto"/>
          </w:tcPr>
          <w:p w14:paraId="43658F25" w14:textId="77777777" w:rsidR="00A44394" w:rsidRPr="00BD53AE" w:rsidRDefault="00A44394" w:rsidP="00E22F69">
            <w:pPr>
              <w:rPr>
                <w:rFonts w:cs="Arial"/>
                <w:bCs/>
                <w:sz w:val="22"/>
                <w:szCs w:val="22"/>
              </w:rPr>
            </w:pPr>
            <w:r w:rsidRPr="00BD53AE">
              <w:rPr>
                <w:rFonts w:cs="Arial"/>
                <w:bCs/>
                <w:sz w:val="22"/>
                <w:szCs w:val="22"/>
              </w:rPr>
              <w:t xml:space="preserve">Total </w:t>
            </w:r>
            <w:r>
              <w:rPr>
                <w:rFonts w:cs="Arial"/>
                <w:bCs/>
                <w:sz w:val="22"/>
                <w:szCs w:val="22"/>
              </w:rPr>
              <w:t xml:space="preserve">age </w:t>
            </w:r>
            <w:r w:rsidRPr="00BD53AE">
              <w:rPr>
                <w:rFonts w:cs="Arial"/>
                <w:bCs/>
                <w:sz w:val="22"/>
                <w:szCs w:val="22"/>
              </w:rPr>
              <w:t>75-84</w:t>
            </w:r>
          </w:p>
        </w:tc>
        <w:tc>
          <w:tcPr>
            <w:tcW w:w="2921" w:type="dxa"/>
            <w:shd w:val="clear" w:color="auto" w:fill="auto"/>
          </w:tcPr>
          <w:p w14:paraId="154DFE7E" w14:textId="77777777" w:rsidR="00A44394" w:rsidRPr="00BD53AE" w:rsidRDefault="00A44394" w:rsidP="00E22F69">
            <w:pPr>
              <w:rPr>
                <w:rFonts w:cs="Arial"/>
                <w:bCs/>
                <w:sz w:val="22"/>
                <w:szCs w:val="22"/>
              </w:rPr>
            </w:pPr>
            <w:r w:rsidRPr="00BD53AE">
              <w:rPr>
                <w:rFonts w:cs="Arial"/>
                <w:bCs/>
                <w:sz w:val="22"/>
                <w:szCs w:val="22"/>
              </w:rPr>
              <w:t>4,826</w:t>
            </w:r>
          </w:p>
        </w:tc>
        <w:tc>
          <w:tcPr>
            <w:tcW w:w="2694" w:type="dxa"/>
            <w:shd w:val="clear" w:color="auto" w:fill="auto"/>
          </w:tcPr>
          <w:p w14:paraId="6C28DF11" w14:textId="77777777" w:rsidR="00A44394" w:rsidRPr="00BD53AE" w:rsidRDefault="00A44394" w:rsidP="00E22F69">
            <w:pPr>
              <w:rPr>
                <w:rFonts w:cs="Arial"/>
                <w:bCs/>
                <w:sz w:val="22"/>
                <w:szCs w:val="22"/>
              </w:rPr>
            </w:pPr>
            <w:r w:rsidRPr="00BD53AE">
              <w:rPr>
                <w:rFonts w:cs="Arial"/>
                <w:bCs/>
                <w:sz w:val="22"/>
                <w:szCs w:val="22"/>
              </w:rPr>
              <w:t>6.1%</w:t>
            </w:r>
          </w:p>
        </w:tc>
      </w:tr>
      <w:tr w:rsidR="00A44394" w:rsidRPr="009D6B38" w14:paraId="78197702" w14:textId="77777777" w:rsidTr="00A44394">
        <w:tc>
          <w:tcPr>
            <w:tcW w:w="2744" w:type="dxa"/>
            <w:shd w:val="clear" w:color="auto" w:fill="auto"/>
          </w:tcPr>
          <w:p w14:paraId="388E0AA0" w14:textId="5AEC028C" w:rsidR="00A44394" w:rsidRPr="00BD53AE" w:rsidRDefault="00A44394" w:rsidP="00E22F69">
            <w:pPr>
              <w:rPr>
                <w:rFonts w:cs="Arial"/>
                <w:bCs/>
                <w:sz w:val="22"/>
                <w:szCs w:val="22"/>
              </w:rPr>
            </w:pPr>
            <w:r>
              <w:rPr>
                <w:rFonts w:cs="Arial"/>
                <w:bCs/>
                <w:sz w:val="22"/>
                <w:szCs w:val="22"/>
              </w:rPr>
              <w:t>T</w:t>
            </w:r>
            <w:r w:rsidRPr="00BD53AE">
              <w:rPr>
                <w:rFonts w:cs="Arial"/>
                <w:bCs/>
                <w:sz w:val="22"/>
                <w:szCs w:val="22"/>
              </w:rPr>
              <w:t>otal age 85+</w:t>
            </w:r>
          </w:p>
        </w:tc>
        <w:tc>
          <w:tcPr>
            <w:tcW w:w="2921" w:type="dxa"/>
            <w:shd w:val="clear" w:color="auto" w:fill="auto"/>
          </w:tcPr>
          <w:p w14:paraId="23A3FD94" w14:textId="77777777" w:rsidR="00A44394" w:rsidRPr="00BD53AE" w:rsidRDefault="00A44394" w:rsidP="00E22F69">
            <w:pPr>
              <w:rPr>
                <w:rFonts w:cs="Arial"/>
                <w:bCs/>
                <w:sz w:val="22"/>
                <w:szCs w:val="22"/>
              </w:rPr>
            </w:pPr>
            <w:r w:rsidRPr="00BD53AE">
              <w:rPr>
                <w:rFonts w:cs="Arial"/>
                <w:bCs/>
                <w:sz w:val="22"/>
                <w:szCs w:val="22"/>
              </w:rPr>
              <w:t>1,516</w:t>
            </w:r>
          </w:p>
        </w:tc>
        <w:tc>
          <w:tcPr>
            <w:tcW w:w="2694" w:type="dxa"/>
            <w:shd w:val="clear" w:color="auto" w:fill="auto"/>
          </w:tcPr>
          <w:p w14:paraId="6543E0F1" w14:textId="77777777" w:rsidR="00A44394" w:rsidRPr="00BD53AE" w:rsidRDefault="00A44394" w:rsidP="00E22F69">
            <w:pPr>
              <w:rPr>
                <w:rFonts w:cs="Arial"/>
                <w:bCs/>
                <w:sz w:val="22"/>
                <w:szCs w:val="22"/>
              </w:rPr>
            </w:pPr>
            <w:r w:rsidRPr="00BD53AE">
              <w:rPr>
                <w:rFonts w:cs="Arial"/>
                <w:bCs/>
                <w:sz w:val="22"/>
                <w:szCs w:val="22"/>
              </w:rPr>
              <w:t>1.9%</w:t>
            </w:r>
          </w:p>
        </w:tc>
      </w:tr>
    </w:tbl>
    <w:p w14:paraId="607E2EA4" w14:textId="77777777" w:rsidR="00796126" w:rsidRDefault="00796126" w:rsidP="00E22F69">
      <w:pPr>
        <w:rPr>
          <w:rStyle w:val="Strong"/>
          <w:sz w:val="22"/>
          <w:szCs w:val="22"/>
        </w:rPr>
      </w:pPr>
    </w:p>
    <w:p w14:paraId="36F4485B" w14:textId="77777777" w:rsidR="007E4D02" w:rsidRDefault="007E4D02" w:rsidP="00E22F69">
      <w:pPr>
        <w:rPr>
          <w:rStyle w:val="Strong"/>
          <w:sz w:val="22"/>
          <w:szCs w:val="22"/>
        </w:rPr>
      </w:pPr>
    </w:p>
    <w:p w14:paraId="0B0630F2" w14:textId="4A7AB4FD" w:rsidR="003B0CF9" w:rsidRPr="00A90A72" w:rsidRDefault="00AC63E3" w:rsidP="00E22F69">
      <w:pPr>
        <w:rPr>
          <w:rStyle w:val="Strong"/>
          <w:sz w:val="22"/>
          <w:szCs w:val="22"/>
        </w:rPr>
      </w:pPr>
      <w:r w:rsidRPr="00A90A72">
        <w:rPr>
          <w:rStyle w:val="Strong"/>
          <w:sz w:val="22"/>
          <w:szCs w:val="22"/>
        </w:rPr>
        <w:t>Housing:</w:t>
      </w:r>
    </w:p>
    <w:p w14:paraId="07907B2D" w14:textId="77777777" w:rsidR="009D6B38" w:rsidRPr="00A90A72" w:rsidRDefault="009D6B38" w:rsidP="00E22F69">
      <w:pPr>
        <w:rPr>
          <w:rFonts w:cs="Arial"/>
          <w:b/>
          <w:sz w:val="22"/>
          <w:szCs w:val="22"/>
        </w:rPr>
      </w:pPr>
    </w:p>
    <w:p w14:paraId="4CD216DC" w14:textId="77777777" w:rsidR="00AC63E3" w:rsidRPr="00A90A72" w:rsidRDefault="00AC63E3" w:rsidP="00E22F69">
      <w:pPr>
        <w:rPr>
          <w:rFonts w:cs="Arial"/>
          <w:bCs/>
          <w:sz w:val="22"/>
          <w:szCs w:val="22"/>
        </w:rPr>
      </w:pPr>
      <w:r w:rsidRPr="00A90A72">
        <w:rPr>
          <w:rFonts w:cs="Arial"/>
          <w:bCs/>
          <w:sz w:val="22"/>
          <w:szCs w:val="22"/>
        </w:rPr>
        <w:t>14.1% rent privately</w:t>
      </w:r>
    </w:p>
    <w:p w14:paraId="32C3C187" w14:textId="77777777" w:rsidR="00AC63E3" w:rsidRPr="00A90A72" w:rsidRDefault="00AC63E3" w:rsidP="00E22F69">
      <w:pPr>
        <w:rPr>
          <w:rFonts w:cs="Arial"/>
          <w:bCs/>
          <w:sz w:val="22"/>
          <w:szCs w:val="22"/>
        </w:rPr>
      </w:pPr>
      <w:r w:rsidRPr="00A90A72">
        <w:rPr>
          <w:rFonts w:cs="Arial"/>
          <w:bCs/>
          <w:sz w:val="22"/>
          <w:szCs w:val="22"/>
        </w:rPr>
        <w:t>18% live in socially rented housing</w:t>
      </w:r>
    </w:p>
    <w:p w14:paraId="1AE41616" w14:textId="77777777" w:rsidR="00AC63E3" w:rsidRPr="00A90A72" w:rsidRDefault="00AC63E3" w:rsidP="00E22F69">
      <w:pPr>
        <w:rPr>
          <w:rFonts w:cs="Arial"/>
          <w:bCs/>
          <w:sz w:val="22"/>
          <w:szCs w:val="22"/>
        </w:rPr>
      </w:pPr>
      <w:r w:rsidRPr="00A90A72">
        <w:rPr>
          <w:rFonts w:cs="Arial"/>
          <w:bCs/>
          <w:sz w:val="22"/>
          <w:szCs w:val="22"/>
        </w:rPr>
        <w:t>67% own their own home</w:t>
      </w:r>
    </w:p>
    <w:p w14:paraId="3B300CC1" w14:textId="77777777" w:rsidR="00AC63E3" w:rsidRPr="00A90A72" w:rsidRDefault="00AC63E3" w:rsidP="00E22F69">
      <w:pPr>
        <w:rPr>
          <w:rFonts w:cs="Arial"/>
          <w:bCs/>
          <w:sz w:val="22"/>
          <w:szCs w:val="22"/>
        </w:rPr>
      </w:pPr>
    </w:p>
    <w:p w14:paraId="14C855B7" w14:textId="77777777" w:rsidR="00C65F74" w:rsidRDefault="00C65F74" w:rsidP="00E22F69">
      <w:pPr>
        <w:rPr>
          <w:rStyle w:val="Strong"/>
          <w:sz w:val="22"/>
          <w:szCs w:val="22"/>
        </w:rPr>
      </w:pPr>
    </w:p>
    <w:p w14:paraId="3D661BE2" w14:textId="38E3C34E" w:rsidR="00AC63E3" w:rsidRPr="00796126" w:rsidRDefault="00AC63E3" w:rsidP="00E22F69">
      <w:pPr>
        <w:rPr>
          <w:rStyle w:val="Strong"/>
          <w:sz w:val="22"/>
          <w:szCs w:val="22"/>
        </w:rPr>
      </w:pPr>
      <w:r w:rsidRPr="00796126">
        <w:rPr>
          <w:rStyle w:val="Strong"/>
          <w:sz w:val="22"/>
          <w:szCs w:val="22"/>
        </w:rPr>
        <w:t>Disability</w:t>
      </w:r>
    </w:p>
    <w:p w14:paraId="114889CB" w14:textId="77777777" w:rsidR="00971B50" w:rsidRPr="00BD53AE" w:rsidRDefault="00971B50" w:rsidP="00E22F69">
      <w:pPr>
        <w:rPr>
          <w:rFonts w:cs="Arial"/>
          <w:bCs/>
          <w:sz w:val="22"/>
          <w:szCs w:val="22"/>
        </w:rPr>
      </w:pPr>
    </w:p>
    <w:p w14:paraId="26DAD84F" w14:textId="311E2121" w:rsidR="002F244C" w:rsidRDefault="00971B50" w:rsidP="00A90A72">
      <w:pPr>
        <w:rPr>
          <w:sz w:val="22"/>
          <w:szCs w:val="22"/>
        </w:rPr>
      </w:pPr>
      <w:r w:rsidRPr="00BD53AE">
        <w:rPr>
          <w:rFonts w:cs="Arial"/>
          <w:bCs/>
          <w:sz w:val="22"/>
          <w:szCs w:val="22"/>
        </w:rPr>
        <w:t xml:space="preserve">A person has a disability if they have a physical or mental impairment which has a substantial and </w:t>
      </w:r>
      <w:r w:rsidR="000400CD" w:rsidRPr="00BD53AE">
        <w:rPr>
          <w:rFonts w:cs="Arial"/>
          <w:bCs/>
          <w:sz w:val="22"/>
          <w:szCs w:val="22"/>
        </w:rPr>
        <w:t>long-term</w:t>
      </w:r>
      <w:r w:rsidRPr="00BD53AE">
        <w:rPr>
          <w:rFonts w:cs="Arial"/>
          <w:bCs/>
          <w:sz w:val="22"/>
          <w:szCs w:val="22"/>
        </w:rPr>
        <w:t xml:space="preserve"> adverse effect on that person’s ability to carry out normal day to day activities.</w:t>
      </w:r>
      <w:r w:rsidR="002F244C" w:rsidRPr="002F244C">
        <w:rPr>
          <w:sz w:val="22"/>
          <w:szCs w:val="22"/>
        </w:rPr>
        <w:t xml:space="preserve"> </w:t>
      </w:r>
      <w:r w:rsidR="002F244C">
        <w:rPr>
          <w:sz w:val="22"/>
          <w:szCs w:val="22"/>
        </w:rPr>
        <w:t>The 2024 amendment extends this to include the individual’s ability to participate in their professional life ‘on an equal basis with other workers’</w:t>
      </w:r>
      <w:r w:rsidR="004B55A6">
        <w:rPr>
          <w:sz w:val="22"/>
          <w:szCs w:val="22"/>
        </w:rPr>
        <w:t>.</w:t>
      </w:r>
    </w:p>
    <w:p w14:paraId="34A924F1" w14:textId="77777777" w:rsidR="00971B50" w:rsidRPr="00BD53AE" w:rsidRDefault="00971B50" w:rsidP="00E22F69">
      <w:pPr>
        <w:rPr>
          <w:rFonts w:cs="Arial"/>
          <w:bCs/>
          <w:sz w:val="22"/>
          <w:szCs w:val="22"/>
        </w:rPr>
      </w:pPr>
    </w:p>
    <w:p w14:paraId="55556879" w14:textId="308C6164" w:rsidR="00971B50" w:rsidRPr="00BD53AE" w:rsidRDefault="00971B50" w:rsidP="00E22F69">
      <w:pPr>
        <w:rPr>
          <w:rFonts w:cs="Arial"/>
          <w:bCs/>
          <w:sz w:val="22"/>
          <w:szCs w:val="22"/>
        </w:rPr>
      </w:pPr>
      <w:r w:rsidRPr="00BD53AE">
        <w:rPr>
          <w:rFonts w:cs="Arial"/>
          <w:bCs/>
          <w:sz w:val="22"/>
          <w:szCs w:val="22"/>
        </w:rPr>
        <w:t>In 2021, 1</w:t>
      </w:r>
      <w:r w:rsidR="007E4D02">
        <w:rPr>
          <w:rFonts w:cs="Arial"/>
          <w:bCs/>
          <w:sz w:val="22"/>
          <w:szCs w:val="22"/>
        </w:rPr>
        <w:t>9</w:t>
      </w:r>
      <w:r w:rsidRPr="00BD53AE">
        <w:rPr>
          <w:rFonts w:cs="Arial"/>
          <w:bCs/>
          <w:sz w:val="22"/>
          <w:szCs w:val="22"/>
        </w:rPr>
        <w:t xml:space="preserve">% of people living in the </w:t>
      </w:r>
      <w:r w:rsidR="00FE36B4">
        <w:rPr>
          <w:rFonts w:cs="Arial"/>
          <w:bCs/>
          <w:sz w:val="22"/>
          <w:szCs w:val="22"/>
        </w:rPr>
        <w:t>b</w:t>
      </w:r>
      <w:r w:rsidR="00A90A72">
        <w:rPr>
          <w:rFonts w:cs="Arial"/>
          <w:bCs/>
          <w:sz w:val="22"/>
          <w:szCs w:val="22"/>
        </w:rPr>
        <w:t>orough</w:t>
      </w:r>
      <w:r w:rsidRPr="00BD53AE">
        <w:rPr>
          <w:rFonts w:cs="Arial"/>
          <w:bCs/>
          <w:sz w:val="22"/>
          <w:szCs w:val="22"/>
        </w:rPr>
        <w:t xml:space="preserve"> had a limiting </w:t>
      </w:r>
      <w:r w:rsidR="009D6B38" w:rsidRPr="009D6B38">
        <w:rPr>
          <w:rFonts w:cs="Arial"/>
          <w:bCs/>
          <w:sz w:val="22"/>
          <w:szCs w:val="22"/>
        </w:rPr>
        <w:t>long-term</w:t>
      </w:r>
      <w:r w:rsidRPr="00BD53AE">
        <w:rPr>
          <w:rFonts w:cs="Arial"/>
          <w:bCs/>
          <w:sz w:val="22"/>
          <w:szCs w:val="22"/>
        </w:rPr>
        <w:t xml:space="preserve"> illness.  </w:t>
      </w:r>
    </w:p>
    <w:p w14:paraId="4895CC90" w14:textId="77777777" w:rsidR="00971B50" w:rsidRPr="00BD53AE" w:rsidRDefault="00971B50" w:rsidP="00E22F69">
      <w:pPr>
        <w:rPr>
          <w:rFonts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4144"/>
      </w:tblGrid>
      <w:tr w:rsidR="00971B50" w:rsidRPr="0063533E" w14:paraId="3516164F" w14:textId="77777777" w:rsidTr="00577801">
        <w:tc>
          <w:tcPr>
            <w:tcW w:w="4261" w:type="dxa"/>
            <w:shd w:val="clear" w:color="auto" w:fill="auto"/>
          </w:tcPr>
          <w:p w14:paraId="35D58BA7" w14:textId="77777777" w:rsidR="00971B50" w:rsidRPr="00BD53AE" w:rsidRDefault="00971B50" w:rsidP="00E22F69">
            <w:pPr>
              <w:rPr>
                <w:rFonts w:cs="Arial"/>
                <w:bCs/>
                <w:sz w:val="22"/>
                <w:szCs w:val="22"/>
              </w:rPr>
            </w:pPr>
            <w:r w:rsidRPr="00BD53AE">
              <w:rPr>
                <w:rFonts w:cs="Arial"/>
                <w:bCs/>
                <w:sz w:val="22"/>
                <w:szCs w:val="22"/>
              </w:rPr>
              <w:t>Disabled and limited a lot</w:t>
            </w:r>
          </w:p>
        </w:tc>
        <w:tc>
          <w:tcPr>
            <w:tcW w:w="4261" w:type="dxa"/>
            <w:shd w:val="clear" w:color="auto" w:fill="auto"/>
          </w:tcPr>
          <w:p w14:paraId="5C5B4940" w14:textId="77777777" w:rsidR="00971B50" w:rsidRPr="00BD53AE" w:rsidRDefault="00971B50" w:rsidP="00E22F69">
            <w:pPr>
              <w:rPr>
                <w:rFonts w:cs="Arial"/>
                <w:bCs/>
                <w:sz w:val="22"/>
                <w:szCs w:val="22"/>
              </w:rPr>
            </w:pPr>
            <w:r w:rsidRPr="00BD53AE">
              <w:rPr>
                <w:rFonts w:cs="Arial"/>
                <w:bCs/>
                <w:sz w:val="22"/>
                <w:szCs w:val="22"/>
              </w:rPr>
              <w:t>8.1%</w:t>
            </w:r>
          </w:p>
        </w:tc>
      </w:tr>
      <w:tr w:rsidR="00971B50" w:rsidRPr="0063533E" w14:paraId="7B00B93C" w14:textId="77777777" w:rsidTr="00577801">
        <w:tc>
          <w:tcPr>
            <w:tcW w:w="4261" w:type="dxa"/>
            <w:shd w:val="clear" w:color="auto" w:fill="auto"/>
          </w:tcPr>
          <w:p w14:paraId="2B62AA6B" w14:textId="77777777" w:rsidR="00971B50" w:rsidRPr="00BD53AE" w:rsidRDefault="00971B50" w:rsidP="00E22F69">
            <w:pPr>
              <w:rPr>
                <w:rFonts w:cs="Arial"/>
                <w:bCs/>
                <w:sz w:val="22"/>
                <w:szCs w:val="22"/>
              </w:rPr>
            </w:pPr>
            <w:r w:rsidRPr="00BD53AE">
              <w:rPr>
                <w:rFonts w:cs="Arial"/>
                <w:bCs/>
                <w:sz w:val="22"/>
                <w:szCs w:val="22"/>
              </w:rPr>
              <w:t>Disabled and limited</w:t>
            </w:r>
          </w:p>
        </w:tc>
        <w:tc>
          <w:tcPr>
            <w:tcW w:w="4261" w:type="dxa"/>
            <w:shd w:val="clear" w:color="auto" w:fill="auto"/>
          </w:tcPr>
          <w:p w14:paraId="03309CEC" w14:textId="77777777" w:rsidR="00971B50" w:rsidRPr="00BD53AE" w:rsidRDefault="00971B50" w:rsidP="00E22F69">
            <w:pPr>
              <w:rPr>
                <w:rFonts w:cs="Arial"/>
                <w:bCs/>
                <w:sz w:val="22"/>
                <w:szCs w:val="22"/>
              </w:rPr>
            </w:pPr>
            <w:r w:rsidRPr="00BD53AE">
              <w:rPr>
                <w:rFonts w:cs="Arial"/>
                <w:bCs/>
                <w:sz w:val="22"/>
                <w:szCs w:val="22"/>
              </w:rPr>
              <w:t>10.9%</w:t>
            </w:r>
          </w:p>
        </w:tc>
      </w:tr>
      <w:tr w:rsidR="00971B50" w:rsidRPr="0063533E" w14:paraId="212AFB35" w14:textId="77777777" w:rsidTr="00577801">
        <w:tc>
          <w:tcPr>
            <w:tcW w:w="4261" w:type="dxa"/>
            <w:shd w:val="clear" w:color="auto" w:fill="auto"/>
          </w:tcPr>
          <w:p w14:paraId="65CF3925" w14:textId="77777777" w:rsidR="00971B50" w:rsidRPr="00BD53AE" w:rsidRDefault="00971B50" w:rsidP="00E22F69">
            <w:pPr>
              <w:rPr>
                <w:rFonts w:cs="Arial"/>
                <w:bCs/>
                <w:sz w:val="22"/>
                <w:szCs w:val="22"/>
              </w:rPr>
            </w:pPr>
            <w:r w:rsidRPr="00BD53AE">
              <w:rPr>
                <w:rFonts w:cs="Arial"/>
                <w:bCs/>
                <w:sz w:val="22"/>
                <w:szCs w:val="22"/>
              </w:rPr>
              <w:t>Not disabled</w:t>
            </w:r>
          </w:p>
        </w:tc>
        <w:tc>
          <w:tcPr>
            <w:tcW w:w="4261" w:type="dxa"/>
            <w:shd w:val="clear" w:color="auto" w:fill="auto"/>
          </w:tcPr>
          <w:p w14:paraId="59D02512" w14:textId="77777777" w:rsidR="00971B50" w:rsidRPr="00BD53AE" w:rsidRDefault="00971B50" w:rsidP="00E22F69">
            <w:pPr>
              <w:rPr>
                <w:rFonts w:cs="Arial"/>
                <w:bCs/>
                <w:sz w:val="22"/>
                <w:szCs w:val="22"/>
              </w:rPr>
            </w:pPr>
            <w:r w:rsidRPr="00BD53AE">
              <w:rPr>
                <w:rFonts w:cs="Arial"/>
                <w:bCs/>
                <w:sz w:val="22"/>
                <w:szCs w:val="22"/>
              </w:rPr>
              <w:t>81%</w:t>
            </w:r>
          </w:p>
        </w:tc>
      </w:tr>
    </w:tbl>
    <w:p w14:paraId="32BE8B27" w14:textId="77777777" w:rsidR="00DB1AC9" w:rsidRDefault="00DB1AC9" w:rsidP="00E22F69">
      <w:pPr>
        <w:rPr>
          <w:rFonts w:cs="Arial"/>
          <w:bCs/>
          <w:sz w:val="22"/>
          <w:szCs w:val="22"/>
        </w:rPr>
      </w:pPr>
    </w:p>
    <w:p w14:paraId="1545E09E" w14:textId="0EDC2DF0" w:rsidR="00EC2F3E" w:rsidRPr="00BD53AE" w:rsidRDefault="00EC2F3E" w:rsidP="00E22F69">
      <w:pPr>
        <w:rPr>
          <w:rFonts w:cs="Arial"/>
          <w:bCs/>
          <w:sz w:val="22"/>
          <w:szCs w:val="22"/>
        </w:rPr>
      </w:pPr>
      <w:r w:rsidRPr="00BD53AE">
        <w:rPr>
          <w:rFonts w:cs="Arial"/>
          <w:bCs/>
          <w:sz w:val="22"/>
          <w:szCs w:val="22"/>
        </w:rPr>
        <w:t>Tamworth Borough Council is committed to making sure that our disabled customers are not disadvantaged when accessing or using our services.  We are committed to providing a high standard of accessibility to our services and</w:t>
      </w:r>
      <w:r>
        <w:rPr>
          <w:rFonts w:cs="Arial"/>
          <w:b/>
          <w:sz w:val="22"/>
          <w:szCs w:val="22"/>
        </w:rPr>
        <w:t xml:space="preserve"> </w:t>
      </w:r>
      <w:r w:rsidRPr="00BD53AE">
        <w:rPr>
          <w:rFonts w:cs="Arial"/>
          <w:bCs/>
          <w:sz w:val="22"/>
          <w:szCs w:val="22"/>
        </w:rPr>
        <w:t>our commitment</w:t>
      </w:r>
      <w:r>
        <w:rPr>
          <w:rFonts w:cs="Arial"/>
          <w:b/>
          <w:sz w:val="22"/>
          <w:szCs w:val="22"/>
        </w:rPr>
        <w:t xml:space="preserve"> </w:t>
      </w:r>
      <w:r w:rsidRPr="00BD53AE">
        <w:rPr>
          <w:rFonts w:cs="Arial"/>
          <w:bCs/>
          <w:sz w:val="22"/>
          <w:szCs w:val="22"/>
        </w:rPr>
        <w:t xml:space="preserve">extends further to customers who are not disabled but have a need.  We have a Reasonable Adjustments </w:t>
      </w:r>
      <w:r w:rsidR="004B55A6">
        <w:rPr>
          <w:rFonts w:cs="Arial"/>
          <w:bCs/>
          <w:sz w:val="22"/>
          <w:szCs w:val="22"/>
        </w:rPr>
        <w:t>G</w:t>
      </w:r>
      <w:r w:rsidRPr="00BD53AE">
        <w:rPr>
          <w:rFonts w:cs="Arial"/>
          <w:bCs/>
          <w:sz w:val="22"/>
          <w:szCs w:val="22"/>
        </w:rPr>
        <w:t xml:space="preserve">uidance for </w:t>
      </w:r>
      <w:r w:rsidR="004B55A6">
        <w:rPr>
          <w:rFonts w:cs="Arial"/>
          <w:bCs/>
          <w:sz w:val="22"/>
          <w:szCs w:val="22"/>
        </w:rPr>
        <w:t>C</w:t>
      </w:r>
      <w:r w:rsidRPr="00BD53AE">
        <w:rPr>
          <w:rFonts w:cs="Arial"/>
          <w:bCs/>
          <w:sz w:val="22"/>
          <w:szCs w:val="22"/>
        </w:rPr>
        <w:t>ustomers</w:t>
      </w:r>
      <w:r w:rsidR="009D6B38">
        <w:rPr>
          <w:rFonts w:cs="Arial"/>
          <w:bCs/>
          <w:sz w:val="22"/>
          <w:szCs w:val="22"/>
        </w:rPr>
        <w:t xml:space="preserve"> which is available on </w:t>
      </w:r>
      <w:r w:rsidR="002F244C">
        <w:rPr>
          <w:rFonts w:cs="Arial"/>
          <w:bCs/>
          <w:sz w:val="22"/>
          <w:szCs w:val="22"/>
        </w:rPr>
        <w:t xml:space="preserve">the </w:t>
      </w:r>
      <w:r w:rsidR="00FE36B4">
        <w:rPr>
          <w:rFonts w:cs="Arial"/>
          <w:bCs/>
          <w:sz w:val="22"/>
          <w:szCs w:val="22"/>
        </w:rPr>
        <w:t>c</w:t>
      </w:r>
      <w:r w:rsidR="002F244C">
        <w:rPr>
          <w:rFonts w:cs="Arial"/>
          <w:bCs/>
          <w:sz w:val="22"/>
          <w:szCs w:val="22"/>
        </w:rPr>
        <w:t>ouncil’s</w:t>
      </w:r>
      <w:r w:rsidR="009D6B38">
        <w:rPr>
          <w:rFonts w:cs="Arial"/>
          <w:bCs/>
          <w:sz w:val="22"/>
          <w:szCs w:val="22"/>
        </w:rPr>
        <w:t xml:space="preserve"> website and referenced in our</w:t>
      </w:r>
      <w:r w:rsidR="002F244C">
        <w:rPr>
          <w:rFonts w:cs="Arial"/>
          <w:bCs/>
          <w:sz w:val="22"/>
          <w:szCs w:val="22"/>
        </w:rPr>
        <w:t xml:space="preserve"> customer </w:t>
      </w:r>
      <w:r w:rsidR="009D6B38">
        <w:rPr>
          <w:rFonts w:cs="Arial"/>
          <w:bCs/>
          <w:sz w:val="22"/>
          <w:szCs w:val="22"/>
        </w:rPr>
        <w:t>communications</w:t>
      </w:r>
      <w:r w:rsidRPr="00BD53AE">
        <w:rPr>
          <w:rFonts w:cs="Arial"/>
          <w:bCs/>
          <w:sz w:val="22"/>
          <w:szCs w:val="22"/>
        </w:rPr>
        <w:t xml:space="preserve">.  </w:t>
      </w:r>
    </w:p>
    <w:p w14:paraId="34C6CC30" w14:textId="77777777" w:rsidR="00946A21" w:rsidRPr="00BD53AE" w:rsidRDefault="00946A21" w:rsidP="00E22F69">
      <w:pPr>
        <w:rPr>
          <w:rFonts w:cs="Arial"/>
          <w:bCs/>
          <w:sz w:val="22"/>
          <w:szCs w:val="22"/>
        </w:rPr>
      </w:pPr>
    </w:p>
    <w:p w14:paraId="25EBD345" w14:textId="77777777" w:rsidR="00062691" w:rsidRDefault="00062691" w:rsidP="00E22F69">
      <w:pPr>
        <w:rPr>
          <w:rStyle w:val="Strong"/>
          <w:sz w:val="22"/>
          <w:szCs w:val="22"/>
        </w:rPr>
      </w:pPr>
    </w:p>
    <w:p w14:paraId="30CE5AEA" w14:textId="77777777" w:rsidR="00062691" w:rsidRDefault="00062691" w:rsidP="00E22F69">
      <w:pPr>
        <w:rPr>
          <w:rStyle w:val="Strong"/>
          <w:sz w:val="22"/>
          <w:szCs w:val="22"/>
        </w:rPr>
      </w:pPr>
    </w:p>
    <w:p w14:paraId="49942F85" w14:textId="6314D222" w:rsidR="00946A21" w:rsidRPr="00A90A72" w:rsidRDefault="00946A21" w:rsidP="00E22F69">
      <w:pPr>
        <w:rPr>
          <w:rStyle w:val="Strong"/>
          <w:sz w:val="22"/>
          <w:szCs w:val="22"/>
        </w:rPr>
      </w:pPr>
      <w:r w:rsidRPr="00A90A72">
        <w:rPr>
          <w:rStyle w:val="Strong"/>
          <w:sz w:val="22"/>
          <w:szCs w:val="22"/>
        </w:rPr>
        <w:t xml:space="preserve">Health </w:t>
      </w:r>
    </w:p>
    <w:p w14:paraId="54EFD23D" w14:textId="77777777" w:rsidR="002F244C" w:rsidRDefault="002F244C" w:rsidP="00E22F69">
      <w:pPr>
        <w:rPr>
          <w:rFonts w:cs="Arial"/>
          <w:b/>
          <w:sz w:val="22"/>
          <w:szCs w:val="22"/>
        </w:rPr>
      </w:pPr>
    </w:p>
    <w:p w14:paraId="0F614E99" w14:textId="0640B6F8" w:rsidR="002F244C" w:rsidRDefault="002F244C" w:rsidP="00E22F69">
      <w:pPr>
        <w:rPr>
          <w:rFonts w:cs="Arial"/>
          <w:bCs/>
          <w:sz w:val="22"/>
          <w:szCs w:val="22"/>
        </w:rPr>
      </w:pPr>
      <w:r w:rsidRPr="00BD53AE">
        <w:rPr>
          <w:rFonts w:cs="Arial"/>
          <w:bCs/>
          <w:sz w:val="22"/>
          <w:szCs w:val="22"/>
        </w:rPr>
        <w:t>Residents described their health as:</w:t>
      </w:r>
    </w:p>
    <w:p w14:paraId="2310EE4B" w14:textId="77777777" w:rsidR="002F244C" w:rsidRDefault="002F244C" w:rsidP="00E22F69">
      <w:pPr>
        <w:rPr>
          <w:rFonts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2F244C" w:rsidRPr="0028514C" w14:paraId="5E729CC5" w14:textId="77777777" w:rsidTr="0028514C">
        <w:tc>
          <w:tcPr>
            <w:tcW w:w="4261" w:type="dxa"/>
            <w:shd w:val="clear" w:color="auto" w:fill="auto"/>
          </w:tcPr>
          <w:p w14:paraId="5B927B40" w14:textId="77777777" w:rsidR="002F244C" w:rsidRPr="0028514C" w:rsidRDefault="002F244C" w:rsidP="00E22F69">
            <w:pPr>
              <w:rPr>
                <w:rFonts w:cs="Arial"/>
                <w:bCs/>
                <w:sz w:val="22"/>
                <w:szCs w:val="22"/>
              </w:rPr>
            </w:pPr>
            <w:r w:rsidRPr="0028514C">
              <w:rPr>
                <w:rFonts w:cs="Arial"/>
                <w:bCs/>
                <w:sz w:val="22"/>
                <w:szCs w:val="22"/>
              </w:rPr>
              <w:t>Very good health</w:t>
            </w:r>
          </w:p>
        </w:tc>
        <w:tc>
          <w:tcPr>
            <w:tcW w:w="4261" w:type="dxa"/>
            <w:shd w:val="clear" w:color="auto" w:fill="auto"/>
          </w:tcPr>
          <w:p w14:paraId="1D8F3572" w14:textId="77777777" w:rsidR="002F244C" w:rsidRPr="0028514C" w:rsidRDefault="002F244C" w:rsidP="002F244C">
            <w:pPr>
              <w:rPr>
                <w:rFonts w:cs="Arial"/>
                <w:bCs/>
                <w:sz w:val="22"/>
                <w:szCs w:val="22"/>
              </w:rPr>
            </w:pPr>
            <w:r w:rsidRPr="0028514C">
              <w:rPr>
                <w:rFonts w:cs="Arial"/>
                <w:bCs/>
                <w:sz w:val="22"/>
                <w:szCs w:val="22"/>
              </w:rPr>
              <w:t>44.6%</w:t>
            </w:r>
          </w:p>
          <w:p w14:paraId="1A021F2C" w14:textId="77777777" w:rsidR="002F244C" w:rsidRPr="0028514C" w:rsidRDefault="002F244C" w:rsidP="00E22F69">
            <w:pPr>
              <w:rPr>
                <w:rFonts w:cs="Arial"/>
                <w:bCs/>
                <w:sz w:val="22"/>
                <w:szCs w:val="22"/>
              </w:rPr>
            </w:pPr>
          </w:p>
        </w:tc>
      </w:tr>
      <w:tr w:rsidR="002F244C" w:rsidRPr="0028514C" w14:paraId="5EECC696" w14:textId="77777777" w:rsidTr="0028514C">
        <w:tc>
          <w:tcPr>
            <w:tcW w:w="4261" w:type="dxa"/>
            <w:shd w:val="clear" w:color="auto" w:fill="auto"/>
          </w:tcPr>
          <w:p w14:paraId="6DF51DD6" w14:textId="77777777" w:rsidR="002F244C" w:rsidRPr="0028514C" w:rsidRDefault="002F244C" w:rsidP="00E22F69">
            <w:pPr>
              <w:rPr>
                <w:rFonts w:cs="Arial"/>
                <w:bCs/>
                <w:sz w:val="22"/>
                <w:szCs w:val="22"/>
              </w:rPr>
            </w:pPr>
            <w:r w:rsidRPr="0028514C">
              <w:rPr>
                <w:rFonts w:cs="Arial"/>
                <w:bCs/>
                <w:sz w:val="22"/>
                <w:szCs w:val="22"/>
              </w:rPr>
              <w:t>Good health</w:t>
            </w:r>
          </w:p>
        </w:tc>
        <w:tc>
          <w:tcPr>
            <w:tcW w:w="4261" w:type="dxa"/>
            <w:shd w:val="clear" w:color="auto" w:fill="auto"/>
          </w:tcPr>
          <w:p w14:paraId="6F8686A3" w14:textId="77777777" w:rsidR="002F244C" w:rsidRPr="0028514C" w:rsidRDefault="002F244C" w:rsidP="002F244C">
            <w:pPr>
              <w:rPr>
                <w:rFonts w:cs="Arial"/>
                <w:bCs/>
                <w:sz w:val="22"/>
                <w:szCs w:val="22"/>
              </w:rPr>
            </w:pPr>
            <w:r w:rsidRPr="0028514C">
              <w:rPr>
                <w:rFonts w:cs="Arial"/>
                <w:bCs/>
                <w:sz w:val="22"/>
                <w:szCs w:val="22"/>
              </w:rPr>
              <w:t>35.2%</w:t>
            </w:r>
          </w:p>
          <w:p w14:paraId="16E80AA3" w14:textId="77777777" w:rsidR="002F244C" w:rsidRPr="0028514C" w:rsidRDefault="002F244C" w:rsidP="00E22F69">
            <w:pPr>
              <w:rPr>
                <w:rFonts w:cs="Arial"/>
                <w:bCs/>
                <w:sz w:val="22"/>
                <w:szCs w:val="22"/>
              </w:rPr>
            </w:pPr>
          </w:p>
        </w:tc>
      </w:tr>
      <w:tr w:rsidR="002F244C" w:rsidRPr="0028514C" w14:paraId="01403765" w14:textId="77777777" w:rsidTr="0028514C">
        <w:tc>
          <w:tcPr>
            <w:tcW w:w="4261" w:type="dxa"/>
            <w:shd w:val="clear" w:color="auto" w:fill="auto"/>
          </w:tcPr>
          <w:p w14:paraId="3C8B4B40" w14:textId="77777777" w:rsidR="002F244C" w:rsidRPr="0028514C" w:rsidRDefault="002F244C" w:rsidP="00E22F69">
            <w:pPr>
              <w:rPr>
                <w:rFonts w:cs="Arial"/>
                <w:bCs/>
                <w:sz w:val="22"/>
                <w:szCs w:val="22"/>
              </w:rPr>
            </w:pPr>
            <w:r w:rsidRPr="0028514C">
              <w:rPr>
                <w:rFonts w:cs="Arial"/>
                <w:bCs/>
                <w:sz w:val="22"/>
                <w:szCs w:val="22"/>
              </w:rPr>
              <w:t>Fair health</w:t>
            </w:r>
          </w:p>
        </w:tc>
        <w:tc>
          <w:tcPr>
            <w:tcW w:w="4261" w:type="dxa"/>
            <w:shd w:val="clear" w:color="auto" w:fill="auto"/>
          </w:tcPr>
          <w:p w14:paraId="46D29929" w14:textId="77777777" w:rsidR="002F244C" w:rsidRPr="0028514C" w:rsidRDefault="002F244C" w:rsidP="002F244C">
            <w:pPr>
              <w:rPr>
                <w:rFonts w:cs="Arial"/>
                <w:bCs/>
                <w:sz w:val="22"/>
                <w:szCs w:val="22"/>
              </w:rPr>
            </w:pPr>
            <w:r w:rsidRPr="0028514C">
              <w:rPr>
                <w:rFonts w:cs="Arial"/>
                <w:bCs/>
                <w:sz w:val="22"/>
                <w:szCs w:val="22"/>
              </w:rPr>
              <w:t>14.3%</w:t>
            </w:r>
          </w:p>
          <w:p w14:paraId="184A9B9B" w14:textId="77777777" w:rsidR="002F244C" w:rsidRPr="0028514C" w:rsidRDefault="002F244C" w:rsidP="00E22F69">
            <w:pPr>
              <w:rPr>
                <w:rFonts w:cs="Arial"/>
                <w:bCs/>
                <w:sz w:val="22"/>
                <w:szCs w:val="22"/>
              </w:rPr>
            </w:pPr>
          </w:p>
        </w:tc>
      </w:tr>
      <w:tr w:rsidR="002F244C" w:rsidRPr="0028514C" w14:paraId="241FF06E" w14:textId="77777777" w:rsidTr="0028514C">
        <w:tc>
          <w:tcPr>
            <w:tcW w:w="4261" w:type="dxa"/>
            <w:shd w:val="clear" w:color="auto" w:fill="auto"/>
          </w:tcPr>
          <w:p w14:paraId="1799C601" w14:textId="77777777" w:rsidR="002F244C" w:rsidRPr="0028514C" w:rsidRDefault="002F244C" w:rsidP="00E22F69">
            <w:pPr>
              <w:rPr>
                <w:rFonts w:cs="Arial"/>
                <w:bCs/>
                <w:sz w:val="22"/>
                <w:szCs w:val="22"/>
              </w:rPr>
            </w:pPr>
            <w:r w:rsidRPr="0028514C">
              <w:rPr>
                <w:rFonts w:cs="Arial"/>
                <w:bCs/>
                <w:sz w:val="22"/>
                <w:szCs w:val="22"/>
              </w:rPr>
              <w:t>Bad health</w:t>
            </w:r>
          </w:p>
        </w:tc>
        <w:tc>
          <w:tcPr>
            <w:tcW w:w="4261" w:type="dxa"/>
            <w:shd w:val="clear" w:color="auto" w:fill="auto"/>
          </w:tcPr>
          <w:p w14:paraId="014DE391" w14:textId="77777777" w:rsidR="002F244C" w:rsidRPr="0028514C" w:rsidRDefault="002F244C" w:rsidP="00E22F69">
            <w:pPr>
              <w:rPr>
                <w:rFonts w:cs="Arial"/>
                <w:bCs/>
                <w:sz w:val="22"/>
                <w:szCs w:val="22"/>
              </w:rPr>
            </w:pPr>
            <w:r w:rsidRPr="0028514C">
              <w:rPr>
                <w:rFonts w:cs="Arial"/>
                <w:bCs/>
                <w:sz w:val="22"/>
                <w:szCs w:val="22"/>
              </w:rPr>
              <w:t>4.5%</w:t>
            </w:r>
          </w:p>
        </w:tc>
      </w:tr>
      <w:tr w:rsidR="002F244C" w:rsidRPr="0028514C" w14:paraId="5B0E901A" w14:textId="77777777" w:rsidTr="0028514C">
        <w:tc>
          <w:tcPr>
            <w:tcW w:w="4261" w:type="dxa"/>
            <w:shd w:val="clear" w:color="auto" w:fill="auto"/>
          </w:tcPr>
          <w:p w14:paraId="78577760" w14:textId="77777777" w:rsidR="002F244C" w:rsidRPr="0028514C" w:rsidRDefault="002F244C" w:rsidP="00E22F69">
            <w:pPr>
              <w:rPr>
                <w:rFonts w:cs="Arial"/>
                <w:bCs/>
                <w:sz w:val="22"/>
                <w:szCs w:val="22"/>
              </w:rPr>
            </w:pPr>
            <w:r w:rsidRPr="0028514C">
              <w:rPr>
                <w:rFonts w:cs="Arial"/>
                <w:bCs/>
                <w:sz w:val="22"/>
                <w:szCs w:val="22"/>
              </w:rPr>
              <w:t>Very bad health</w:t>
            </w:r>
          </w:p>
        </w:tc>
        <w:tc>
          <w:tcPr>
            <w:tcW w:w="4261" w:type="dxa"/>
            <w:shd w:val="clear" w:color="auto" w:fill="auto"/>
          </w:tcPr>
          <w:p w14:paraId="4E8B8F8A" w14:textId="77777777" w:rsidR="002F244C" w:rsidRPr="0028514C" w:rsidRDefault="002F244C" w:rsidP="00E22F69">
            <w:pPr>
              <w:rPr>
                <w:rFonts w:cs="Arial"/>
                <w:bCs/>
                <w:sz w:val="22"/>
                <w:szCs w:val="22"/>
              </w:rPr>
            </w:pPr>
            <w:r w:rsidRPr="0028514C">
              <w:rPr>
                <w:rFonts w:cs="Arial"/>
                <w:bCs/>
                <w:sz w:val="22"/>
                <w:szCs w:val="22"/>
              </w:rPr>
              <w:t>1.4%</w:t>
            </w:r>
          </w:p>
        </w:tc>
      </w:tr>
    </w:tbl>
    <w:p w14:paraId="1C074B50" w14:textId="77777777" w:rsidR="00A44394" w:rsidRDefault="00A44394" w:rsidP="00E22F69">
      <w:pPr>
        <w:rPr>
          <w:rStyle w:val="Strong"/>
        </w:rPr>
      </w:pPr>
    </w:p>
    <w:p w14:paraId="6BDFAB4A" w14:textId="77777777" w:rsidR="00FF506B" w:rsidRDefault="00FF506B" w:rsidP="00E22F69">
      <w:pPr>
        <w:rPr>
          <w:rStyle w:val="Strong"/>
        </w:rPr>
      </w:pPr>
    </w:p>
    <w:p w14:paraId="5AF65D24" w14:textId="2B2A979E" w:rsidR="00946A21" w:rsidRPr="00796126" w:rsidRDefault="00946A21" w:rsidP="00E22F69">
      <w:pPr>
        <w:rPr>
          <w:rStyle w:val="Strong"/>
          <w:sz w:val="22"/>
          <w:szCs w:val="22"/>
        </w:rPr>
      </w:pPr>
      <w:r w:rsidRPr="00796126">
        <w:rPr>
          <w:rStyle w:val="Strong"/>
          <w:sz w:val="22"/>
          <w:szCs w:val="22"/>
        </w:rPr>
        <w:t>Religion</w:t>
      </w:r>
    </w:p>
    <w:p w14:paraId="3860061F" w14:textId="77777777" w:rsidR="00971B50" w:rsidRPr="00796126" w:rsidRDefault="00971B50" w:rsidP="00E22F69">
      <w:pPr>
        <w:rPr>
          <w:rFonts w:cs="Arial"/>
          <w:b/>
          <w:sz w:val="22"/>
          <w:szCs w:val="22"/>
        </w:rPr>
      </w:pPr>
    </w:p>
    <w:p w14:paraId="56D79725" w14:textId="77777777" w:rsidR="00971B50" w:rsidRPr="00BD53AE" w:rsidRDefault="00971B50" w:rsidP="00E22F69">
      <w:pPr>
        <w:rPr>
          <w:rFonts w:cs="Arial"/>
          <w:bCs/>
          <w:sz w:val="22"/>
          <w:szCs w:val="22"/>
        </w:rPr>
      </w:pPr>
      <w:r w:rsidRPr="00BD53AE">
        <w:rPr>
          <w:rFonts w:cs="Arial"/>
          <w:bCs/>
          <w:sz w:val="22"/>
          <w:szCs w:val="22"/>
        </w:rPr>
        <w:t>Religion refers to any religion, including a lack of religion.  Belief refers to any religion or philosophical belief and includes a lack of belief.</w:t>
      </w:r>
    </w:p>
    <w:p w14:paraId="27CE5603" w14:textId="77777777" w:rsidR="00971B50" w:rsidRPr="00BD53AE" w:rsidRDefault="00971B50" w:rsidP="00E22F69">
      <w:pPr>
        <w:rPr>
          <w:rFonts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2F244C" w:rsidRPr="0028514C" w14:paraId="561B7C11" w14:textId="77777777" w:rsidTr="00A44394">
        <w:tc>
          <w:tcPr>
            <w:tcW w:w="4148" w:type="dxa"/>
            <w:shd w:val="clear" w:color="auto" w:fill="auto"/>
          </w:tcPr>
          <w:p w14:paraId="573797CF" w14:textId="77777777" w:rsidR="002F244C" w:rsidRPr="0028514C" w:rsidRDefault="002F244C" w:rsidP="00E22F69">
            <w:pPr>
              <w:rPr>
                <w:rFonts w:cs="Arial"/>
                <w:bCs/>
                <w:sz w:val="22"/>
                <w:szCs w:val="22"/>
              </w:rPr>
            </w:pPr>
            <w:r w:rsidRPr="0028514C">
              <w:rPr>
                <w:rFonts w:cs="Arial"/>
                <w:bCs/>
                <w:sz w:val="22"/>
                <w:szCs w:val="22"/>
              </w:rPr>
              <w:t>No religion</w:t>
            </w:r>
          </w:p>
        </w:tc>
        <w:tc>
          <w:tcPr>
            <w:tcW w:w="4148" w:type="dxa"/>
            <w:shd w:val="clear" w:color="auto" w:fill="auto"/>
          </w:tcPr>
          <w:p w14:paraId="2B4A2288" w14:textId="0DA0F5C6" w:rsidR="002F244C" w:rsidRPr="0028514C" w:rsidRDefault="002F244C" w:rsidP="004B55A6">
            <w:pPr>
              <w:rPr>
                <w:rFonts w:cs="Arial"/>
                <w:bCs/>
                <w:sz w:val="22"/>
                <w:szCs w:val="22"/>
              </w:rPr>
            </w:pPr>
            <w:r w:rsidRPr="0028514C">
              <w:rPr>
                <w:rFonts w:cs="Arial"/>
                <w:bCs/>
                <w:sz w:val="22"/>
                <w:szCs w:val="22"/>
              </w:rPr>
              <w:t>44.3%</w:t>
            </w:r>
          </w:p>
        </w:tc>
      </w:tr>
      <w:tr w:rsidR="002F244C" w:rsidRPr="0028514C" w14:paraId="341419C7" w14:textId="77777777" w:rsidTr="00A44394">
        <w:tc>
          <w:tcPr>
            <w:tcW w:w="4148" w:type="dxa"/>
            <w:shd w:val="clear" w:color="auto" w:fill="auto"/>
          </w:tcPr>
          <w:p w14:paraId="77738F02" w14:textId="77777777" w:rsidR="002F244C" w:rsidRPr="0028514C" w:rsidRDefault="002F244C" w:rsidP="00E22F69">
            <w:pPr>
              <w:rPr>
                <w:rFonts w:cs="Arial"/>
                <w:bCs/>
                <w:sz w:val="22"/>
                <w:szCs w:val="22"/>
              </w:rPr>
            </w:pPr>
            <w:r w:rsidRPr="0028514C">
              <w:rPr>
                <w:rFonts w:cs="Arial"/>
                <w:bCs/>
                <w:sz w:val="22"/>
                <w:szCs w:val="22"/>
              </w:rPr>
              <w:t>Christian</w:t>
            </w:r>
          </w:p>
        </w:tc>
        <w:tc>
          <w:tcPr>
            <w:tcW w:w="4148" w:type="dxa"/>
            <w:shd w:val="clear" w:color="auto" w:fill="auto"/>
          </w:tcPr>
          <w:p w14:paraId="27424314" w14:textId="4497A4E0" w:rsidR="002F244C" w:rsidRPr="0028514C" w:rsidRDefault="002F244C" w:rsidP="00E22F69">
            <w:pPr>
              <w:rPr>
                <w:rFonts w:cs="Arial"/>
                <w:bCs/>
                <w:sz w:val="22"/>
                <w:szCs w:val="22"/>
              </w:rPr>
            </w:pPr>
            <w:r w:rsidRPr="0028514C">
              <w:rPr>
                <w:rFonts w:cs="Arial"/>
                <w:bCs/>
                <w:sz w:val="22"/>
                <w:szCs w:val="22"/>
              </w:rPr>
              <w:t>49.1%</w:t>
            </w:r>
          </w:p>
        </w:tc>
      </w:tr>
      <w:tr w:rsidR="002F244C" w:rsidRPr="0028514C" w14:paraId="25CFD4C9" w14:textId="77777777" w:rsidTr="00A44394">
        <w:tc>
          <w:tcPr>
            <w:tcW w:w="4148" w:type="dxa"/>
            <w:shd w:val="clear" w:color="auto" w:fill="auto"/>
          </w:tcPr>
          <w:p w14:paraId="022DB406" w14:textId="77777777" w:rsidR="002F244C" w:rsidRPr="0028514C" w:rsidRDefault="002F244C" w:rsidP="00E22F69">
            <w:pPr>
              <w:rPr>
                <w:rFonts w:cs="Arial"/>
                <w:bCs/>
                <w:sz w:val="22"/>
                <w:szCs w:val="22"/>
              </w:rPr>
            </w:pPr>
            <w:r w:rsidRPr="0028514C">
              <w:rPr>
                <w:rFonts w:cs="Arial"/>
                <w:bCs/>
                <w:sz w:val="22"/>
                <w:szCs w:val="22"/>
              </w:rPr>
              <w:t>Buddhist</w:t>
            </w:r>
          </w:p>
        </w:tc>
        <w:tc>
          <w:tcPr>
            <w:tcW w:w="4148" w:type="dxa"/>
            <w:shd w:val="clear" w:color="auto" w:fill="auto"/>
          </w:tcPr>
          <w:p w14:paraId="2E5FFDA8" w14:textId="77777777" w:rsidR="002F244C" w:rsidRPr="0028514C" w:rsidRDefault="002F244C" w:rsidP="002F244C">
            <w:pPr>
              <w:rPr>
                <w:rFonts w:cs="Arial"/>
                <w:bCs/>
                <w:sz w:val="22"/>
                <w:szCs w:val="22"/>
              </w:rPr>
            </w:pPr>
            <w:r w:rsidRPr="0028514C">
              <w:rPr>
                <w:rFonts w:cs="Arial"/>
                <w:bCs/>
                <w:sz w:val="22"/>
                <w:szCs w:val="22"/>
              </w:rPr>
              <w:t>0.2%</w:t>
            </w:r>
          </w:p>
          <w:p w14:paraId="3392E7B5" w14:textId="77777777" w:rsidR="002F244C" w:rsidRPr="0028514C" w:rsidRDefault="002F244C" w:rsidP="00E22F69">
            <w:pPr>
              <w:rPr>
                <w:rFonts w:cs="Arial"/>
                <w:bCs/>
                <w:sz w:val="22"/>
                <w:szCs w:val="22"/>
              </w:rPr>
            </w:pPr>
          </w:p>
        </w:tc>
      </w:tr>
      <w:tr w:rsidR="002F244C" w:rsidRPr="0028514C" w14:paraId="4C7593EF" w14:textId="77777777" w:rsidTr="00A44394">
        <w:tc>
          <w:tcPr>
            <w:tcW w:w="4148" w:type="dxa"/>
            <w:shd w:val="clear" w:color="auto" w:fill="auto"/>
          </w:tcPr>
          <w:p w14:paraId="3122E82E" w14:textId="77777777" w:rsidR="002F244C" w:rsidRPr="0028514C" w:rsidRDefault="002F244C" w:rsidP="00E22F69">
            <w:pPr>
              <w:rPr>
                <w:rFonts w:cs="Arial"/>
                <w:bCs/>
                <w:sz w:val="22"/>
                <w:szCs w:val="22"/>
              </w:rPr>
            </w:pPr>
            <w:r w:rsidRPr="0028514C">
              <w:rPr>
                <w:rFonts w:cs="Arial"/>
                <w:bCs/>
                <w:sz w:val="22"/>
                <w:szCs w:val="22"/>
              </w:rPr>
              <w:t>Hindu</w:t>
            </w:r>
          </w:p>
        </w:tc>
        <w:tc>
          <w:tcPr>
            <w:tcW w:w="4148" w:type="dxa"/>
            <w:shd w:val="clear" w:color="auto" w:fill="auto"/>
          </w:tcPr>
          <w:p w14:paraId="2331F94A" w14:textId="77777777" w:rsidR="002F244C" w:rsidRPr="0028514C" w:rsidRDefault="002F244C" w:rsidP="002F244C">
            <w:pPr>
              <w:rPr>
                <w:rFonts w:cs="Arial"/>
                <w:bCs/>
                <w:sz w:val="22"/>
                <w:szCs w:val="22"/>
              </w:rPr>
            </w:pPr>
            <w:r w:rsidRPr="0028514C">
              <w:rPr>
                <w:rFonts w:cs="Arial"/>
                <w:bCs/>
                <w:sz w:val="22"/>
                <w:szCs w:val="22"/>
              </w:rPr>
              <w:t>0.3%</w:t>
            </w:r>
          </w:p>
          <w:p w14:paraId="4F3557C9" w14:textId="77777777" w:rsidR="002F244C" w:rsidRPr="0028514C" w:rsidRDefault="002F244C" w:rsidP="00E22F69">
            <w:pPr>
              <w:rPr>
                <w:rFonts w:cs="Arial"/>
                <w:bCs/>
                <w:sz w:val="22"/>
                <w:szCs w:val="22"/>
              </w:rPr>
            </w:pPr>
          </w:p>
        </w:tc>
      </w:tr>
      <w:tr w:rsidR="002F244C" w:rsidRPr="0028514C" w14:paraId="619D4F19" w14:textId="77777777" w:rsidTr="00A44394">
        <w:tc>
          <w:tcPr>
            <w:tcW w:w="4148" w:type="dxa"/>
            <w:shd w:val="clear" w:color="auto" w:fill="auto"/>
          </w:tcPr>
          <w:p w14:paraId="55B91077" w14:textId="77777777" w:rsidR="002F244C" w:rsidRPr="0028514C" w:rsidRDefault="002F244C" w:rsidP="00E22F69">
            <w:pPr>
              <w:rPr>
                <w:rFonts w:cs="Arial"/>
                <w:bCs/>
                <w:sz w:val="22"/>
                <w:szCs w:val="22"/>
              </w:rPr>
            </w:pPr>
            <w:r w:rsidRPr="0028514C">
              <w:rPr>
                <w:rFonts w:cs="Arial"/>
                <w:bCs/>
                <w:sz w:val="22"/>
                <w:szCs w:val="22"/>
              </w:rPr>
              <w:t>Jewish</w:t>
            </w:r>
            <w:r w:rsidRPr="0028514C">
              <w:rPr>
                <w:rFonts w:cs="Arial"/>
                <w:bCs/>
                <w:sz w:val="22"/>
                <w:szCs w:val="22"/>
              </w:rPr>
              <w:tab/>
            </w:r>
          </w:p>
        </w:tc>
        <w:tc>
          <w:tcPr>
            <w:tcW w:w="4148" w:type="dxa"/>
            <w:shd w:val="clear" w:color="auto" w:fill="auto"/>
          </w:tcPr>
          <w:p w14:paraId="37B97A80" w14:textId="77777777" w:rsidR="002F244C" w:rsidRPr="0028514C" w:rsidRDefault="002F244C" w:rsidP="00E22F69">
            <w:pPr>
              <w:rPr>
                <w:rFonts w:cs="Arial"/>
                <w:bCs/>
                <w:sz w:val="22"/>
                <w:szCs w:val="22"/>
              </w:rPr>
            </w:pPr>
            <w:r w:rsidRPr="0028514C">
              <w:rPr>
                <w:rFonts w:cs="Arial"/>
                <w:bCs/>
                <w:sz w:val="22"/>
                <w:szCs w:val="22"/>
              </w:rPr>
              <w:t>0%</w:t>
            </w:r>
          </w:p>
        </w:tc>
      </w:tr>
      <w:tr w:rsidR="002F244C" w:rsidRPr="0028514C" w14:paraId="5D48BF3F" w14:textId="77777777" w:rsidTr="00A44394">
        <w:tc>
          <w:tcPr>
            <w:tcW w:w="4148" w:type="dxa"/>
            <w:shd w:val="clear" w:color="auto" w:fill="auto"/>
          </w:tcPr>
          <w:p w14:paraId="6AF060AD" w14:textId="77777777" w:rsidR="002F244C" w:rsidRPr="0028514C" w:rsidRDefault="002F244C" w:rsidP="00E22F69">
            <w:pPr>
              <w:rPr>
                <w:rFonts w:cs="Arial"/>
                <w:bCs/>
                <w:sz w:val="22"/>
                <w:szCs w:val="22"/>
              </w:rPr>
            </w:pPr>
            <w:r w:rsidRPr="0028514C">
              <w:rPr>
                <w:rFonts w:cs="Arial"/>
                <w:bCs/>
                <w:sz w:val="22"/>
                <w:szCs w:val="22"/>
              </w:rPr>
              <w:t>Muslim</w:t>
            </w:r>
          </w:p>
        </w:tc>
        <w:tc>
          <w:tcPr>
            <w:tcW w:w="4148" w:type="dxa"/>
            <w:shd w:val="clear" w:color="auto" w:fill="auto"/>
          </w:tcPr>
          <w:p w14:paraId="22B9AA96" w14:textId="77777777" w:rsidR="002F244C" w:rsidRPr="0028514C" w:rsidRDefault="002F244C" w:rsidP="002F244C">
            <w:pPr>
              <w:rPr>
                <w:rFonts w:cs="Arial"/>
                <w:bCs/>
                <w:sz w:val="22"/>
                <w:szCs w:val="22"/>
              </w:rPr>
            </w:pPr>
            <w:r w:rsidRPr="0028514C">
              <w:rPr>
                <w:rFonts w:cs="Arial"/>
                <w:bCs/>
                <w:sz w:val="22"/>
                <w:szCs w:val="22"/>
              </w:rPr>
              <w:t>0.5%</w:t>
            </w:r>
          </w:p>
          <w:p w14:paraId="47D1F8F6" w14:textId="77777777" w:rsidR="002F244C" w:rsidRPr="0028514C" w:rsidRDefault="002F244C" w:rsidP="00E22F69">
            <w:pPr>
              <w:rPr>
                <w:rFonts w:cs="Arial"/>
                <w:bCs/>
                <w:sz w:val="22"/>
                <w:szCs w:val="22"/>
              </w:rPr>
            </w:pPr>
          </w:p>
        </w:tc>
      </w:tr>
      <w:tr w:rsidR="002F244C" w:rsidRPr="0028514C" w14:paraId="10AAF473" w14:textId="77777777" w:rsidTr="00A44394">
        <w:tc>
          <w:tcPr>
            <w:tcW w:w="4148" w:type="dxa"/>
            <w:shd w:val="clear" w:color="auto" w:fill="auto"/>
          </w:tcPr>
          <w:p w14:paraId="4ADDB179" w14:textId="77777777" w:rsidR="002F244C" w:rsidRPr="0028514C" w:rsidRDefault="002F244C" w:rsidP="00E22F69">
            <w:pPr>
              <w:rPr>
                <w:rFonts w:cs="Arial"/>
                <w:bCs/>
                <w:sz w:val="22"/>
                <w:szCs w:val="22"/>
              </w:rPr>
            </w:pPr>
            <w:r w:rsidRPr="0028514C">
              <w:rPr>
                <w:rFonts w:cs="Arial"/>
                <w:bCs/>
                <w:sz w:val="22"/>
                <w:szCs w:val="22"/>
              </w:rPr>
              <w:t>Sikh</w:t>
            </w:r>
          </w:p>
        </w:tc>
        <w:tc>
          <w:tcPr>
            <w:tcW w:w="4148" w:type="dxa"/>
            <w:shd w:val="clear" w:color="auto" w:fill="auto"/>
          </w:tcPr>
          <w:p w14:paraId="35EE43C7" w14:textId="77777777" w:rsidR="002F244C" w:rsidRPr="0028514C" w:rsidRDefault="002F244C" w:rsidP="00E22F69">
            <w:pPr>
              <w:rPr>
                <w:rFonts w:cs="Arial"/>
                <w:bCs/>
                <w:sz w:val="22"/>
                <w:szCs w:val="22"/>
              </w:rPr>
            </w:pPr>
            <w:r w:rsidRPr="0028514C">
              <w:rPr>
                <w:rFonts w:cs="Arial"/>
                <w:bCs/>
                <w:sz w:val="22"/>
                <w:szCs w:val="22"/>
              </w:rPr>
              <w:t>0.2%</w:t>
            </w:r>
          </w:p>
        </w:tc>
      </w:tr>
      <w:tr w:rsidR="002F244C" w:rsidRPr="0028514C" w14:paraId="6A8F7385" w14:textId="77777777" w:rsidTr="00A44394">
        <w:tc>
          <w:tcPr>
            <w:tcW w:w="4148" w:type="dxa"/>
            <w:shd w:val="clear" w:color="auto" w:fill="auto"/>
          </w:tcPr>
          <w:p w14:paraId="09709A60" w14:textId="77777777" w:rsidR="002F244C" w:rsidRPr="0028514C" w:rsidRDefault="002F244C" w:rsidP="00E22F69">
            <w:pPr>
              <w:rPr>
                <w:rFonts w:cs="Arial"/>
                <w:bCs/>
                <w:sz w:val="22"/>
                <w:szCs w:val="22"/>
              </w:rPr>
            </w:pPr>
            <w:r w:rsidRPr="0028514C">
              <w:rPr>
                <w:rFonts w:cs="Arial"/>
                <w:bCs/>
                <w:sz w:val="22"/>
                <w:szCs w:val="22"/>
              </w:rPr>
              <w:t>Other</w:t>
            </w:r>
          </w:p>
        </w:tc>
        <w:tc>
          <w:tcPr>
            <w:tcW w:w="4148" w:type="dxa"/>
            <w:shd w:val="clear" w:color="auto" w:fill="auto"/>
          </w:tcPr>
          <w:p w14:paraId="3FDF0A00" w14:textId="77777777" w:rsidR="002F244C" w:rsidRPr="0028514C" w:rsidRDefault="002F244C" w:rsidP="00E22F69">
            <w:pPr>
              <w:rPr>
                <w:rFonts w:cs="Arial"/>
                <w:bCs/>
                <w:sz w:val="22"/>
                <w:szCs w:val="22"/>
              </w:rPr>
            </w:pPr>
            <w:r w:rsidRPr="0028514C">
              <w:rPr>
                <w:rFonts w:cs="Arial"/>
                <w:bCs/>
                <w:sz w:val="22"/>
                <w:szCs w:val="22"/>
              </w:rPr>
              <w:t>0.4%</w:t>
            </w:r>
          </w:p>
        </w:tc>
      </w:tr>
      <w:tr w:rsidR="002F244C" w:rsidRPr="0028514C" w14:paraId="3BD8D84B" w14:textId="77777777" w:rsidTr="00A44394">
        <w:tc>
          <w:tcPr>
            <w:tcW w:w="4148" w:type="dxa"/>
            <w:shd w:val="clear" w:color="auto" w:fill="auto"/>
          </w:tcPr>
          <w:p w14:paraId="1C4FA723" w14:textId="77777777" w:rsidR="002F244C" w:rsidRPr="0028514C" w:rsidRDefault="002F244C" w:rsidP="00E22F69">
            <w:pPr>
              <w:rPr>
                <w:rFonts w:cs="Arial"/>
                <w:bCs/>
                <w:sz w:val="22"/>
                <w:szCs w:val="22"/>
              </w:rPr>
            </w:pPr>
            <w:r w:rsidRPr="0028514C">
              <w:rPr>
                <w:rFonts w:cs="Arial"/>
                <w:bCs/>
                <w:sz w:val="22"/>
                <w:szCs w:val="22"/>
              </w:rPr>
              <w:t>Not answered</w:t>
            </w:r>
          </w:p>
        </w:tc>
        <w:tc>
          <w:tcPr>
            <w:tcW w:w="4148" w:type="dxa"/>
            <w:shd w:val="clear" w:color="auto" w:fill="auto"/>
          </w:tcPr>
          <w:p w14:paraId="36CB99D2" w14:textId="77777777" w:rsidR="002F244C" w:rsidRPr="0028514C" w:rsidRDefault="002F244C" w:rsidP="00E22F69">
            <w:pPr>
              <w:rPr>
                <w:rFonts w:cs="Arial"/>
                <w:bCs/>
                <w:sz w:val="22"/>
                <w:szCs w:val="22"/>
              </w:rPr>
            </w:pPr>
            <w:r w:rsidRPr="0028514C">
              <w:rPr>
                <w:rFonts w:cs="Arial"/>
                <w:bCs/>
                <w:sz w:val="22"/>
                <w:szCs w:val="22"/>
              </w:rPr>
              <w:t>5%</w:t>
            </w:r>
          </w:p>
        </w:tc>
      </w:tr>
    </w:tbl>
    <w:p w14:paraId="08EE8845" w14:textId="77777777" w:rsidR="002F244C" w:rsidRPr="00BD53AE" w:rsidRDefault="002F244C" w:rsidP="00E22F69">
      <w:pPr>
        <w:rPr>
          <w:rFonts w:cs="Arial"/>
          <w:bCs/>
          <w:sz w:val="22"/>
          <w:szCs w:val="22"/>
        </w:rPr>
      </w:pPr>
    </w:p>
    <w:p w14:paraId="41EE7C6F" w14:textId="77777777" w:rsidR="00946A21" w:rsidRDefault="00946A21" w:rsidP="00E22F69">
      <w:pPr>
        <w:rPr>
          <w:rFonts w:cs="Arial"/>
          <w:bCs/>
          <w:sz w:val="22"/>
          <w:szCs w:val="22"/>
        </w:rPr>
      </w:pPr>
    </w:p>
    <w:p w14:paraId="2DA0B494" w14:textId="77777777" w:rsidR="00946A21" w:rsidRPr="00A90A72" w:rsidRDefault="00946A21" w:rsidP="00E22F69">
      <w:pPr>
        <w:rPr>
          <w:rStyle w:val="Strong"/>
          <w:sz w:val="22"/>
          <w:szCs w:val="22"/>
        </w:rPr>
      </w:pPr>
      <w:r w:rsidRPr="00A90A72">
        <w:rPr>
          <w:rStyle w:val="Strong"/>
          <w:sz w:val="22"/>
          <w:szCs w:val="22"/>
        </w:rPr>
        <w:t>Marital status</w:t>
      </w:r>
    </w:p>
    <w:p w14:paraId="093C6B29" w14:textId="77777777" w:rsidR="002F244C" w:rsidRPr="00A90A72" w:rsidRDefault="002F244C" w:rsidP="00E22F69">
      <w:pPr>
        <w:rPr>
          <w:rFonts w:cs="Arial"/>
          <w:b/>
          <w:sz w:val="22"/>
          <w:szCs w:val="22"/>
        </w:rPr>
      </w:pPr>
    </w:p>
    <w:p w14:paraId="6DE7ABC1" w14:textId="77777777" w:rsidR="002F244C" w:rsidRPr="00A90A72" w:rsidRDefault="002F244C" w:rsidP="00E22F69">
      <w:pPr>
        <w:rPr>
          <w:rFonts w:cs="Arial"/>
          <w:bCs/>
          <w:sz w:val="22"/>
          <w:szCs w:val="22"/>
        </w:rPr>
      </w:pPr>
      <w:r w:rsidRPr="00A90A72">
        <w:rPr>
          <w:rFonts w:cs="Arial"/>
          <w:bCs/>
          <w:sz w:val="22"/>
          <w:szCs w:val="22"/>
        </w:rPr>
        <w:t>Residents described their marital status as:</w:t>
      </w:r>
    </w:p>
    <w:p w14:paraId="6BB4FD3A" w14:textId="77777777" w:rsidR="002F244C" w:rsidRPr="00A90A72" w:rsidRDefault="002F244C" w:rsidP="00E22F69">
      <w:pPr>
        <w:rPr>
          <w:rFonts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137"/>
      </w:tblGrid>
      <w:tr w:rsidR="002F244C" w:rsidRPr="00A90A72" w14:paraId="038F1FD4" w14:textId="77777777" w:rsidTr="0028514C">
        <w:tc>
          <w:tcPr>
            <w:tcW w:w="4261" w:type="dxa"/>
            <w:shd w:val="clear" w:color="auto" w:fill="auto"/>
          </w:tcPr>
          <w:p w14:paraId="19638C7D" w14:textId="77777777" w:rsidR="002F244C" w:rsidRPr="00A90A72" w:rsidRDefault="002F244C" w:rsidP="00E22F69">
            <w:pPr>
              <w:rPr>
                <w:rFonts w:cs="Arial"/>
                <w:b/>
                <w:sz w:val="22"/>
                <w:szCs w:val="22"/>
              </w:rPr>
            </w:pPr>
            <w:r w:rsidRPr="00A90A72">
              <w:rPr>
                <w:rFonts w:cs="Arial"/>
                <w:bCs/>
                <w:sz w:val="22"/>
                <w:szCs w:val="22"/>
              </w:rPr>
              <w:t>Not married</w:t>
            </w:r>
          </w:p>
        </w:tc>
        <w:tc>
          <w:tcPr>
            <w:tcW w:w="4261" w:type="dxa"/>
            <w:shd w:val="clear" w:color="auto" w:fill="auto"/>
          </w:tcPr>
          <w:p w14:paraId="1B1158FA" w14:textId="77777777" w:rsidR="002F244C" w:rsidRPr="00A90A72" w:rsidRDefault="002F244C" w:rsidP="00E22F69">
            <w:pPr>
              <w:rPr>
                <w:rFonts w:cs="Arial"/>
                <w:b/>
                <w:sz w:val="22"/>
                <w:szCs w:val="22"/>
              </w:rPr>
            </w:pPr>
            <w:r w:rsidRPr="00A90A72">
              <w:rPr>
                <w:rFonts w:cs="Arial"/>
                <w:bCs/>
                <w:sz w:val="22"/>
                <w:szCs w:val="22"/>
              </w:rPr>
              <w:t>35.5%</w:t>
            </w:r>
          </w:p>
        </w:tc>
      </w:tr>
      <w:tr w:rsidR="002F244C" w:rsidRPr="00A90A72" w14:paraId="2291F065" w14:textId="77777777" w:rsidTr="0028514C">
        <w:tc>
          <w:tcPr>
            <w:tcW w:w="4261" w:type="dxa"/>
            <w:shd w:val="clear" w:color="auto" w:fill="auto"/>
          </w:tcPr>
          <w:p w14:paraId="24C4B38D" w14:textId="77777777" w:rsidR="002F244C" w:rsidRPr="00A90A72" w:rsidRDefault="002F244C" w:rsidP="00E22F69">
            <w:pPr>
              <w:rPr>
                <w:rFonts w:cs="Arial"/>
                <w:b/>
                <w:sz w:val="22"/>
                <w:szCs w:val="22"/>
              </w:rPr>
            </w:pPr>
            <w:r w:rsidRPr="00A90A72">
              <w:rPr>
                <w:rFonts w:cs="Arial"/>
                <w:bCs/>
                <w:sz w:val="22"/>
                <w:szCs w:val="22"/>
              </w:rPr>
              <w:t>Married/Civil Partnership</w:t>
            </w:r>
          </w:p>
        </w:tc>
        <w:tc>
          <w:tcPr>
            <w:tcW w:w="4261" w:type="dxa"/>
            <w:shd w:val="clear" w:color="auto" w:fill="auto"/>
          </w:tcPr>
          <w:p w14:paraId="2928F028" w14:textId="77777777" w:rsidR="002F244C" w:rsidRPr="00A90A72" w:rsidRDefault="002F244C" w:rsidP="00E22F69">
            <w:pPr>
              <w:rPr>
                <w:rFonts w:cs="Arial"/>
                <w:b/>
                <w:sz w:val="22"/>
                <w:szCs w:val="22"/>
              </w:rPr>
            </w:pPr>
            <w:r w:rsidRPr="00A90A72">
              <w:rPr>
                <w:rFonts w:cs="Arial"/>
                <w:bCs/>
                <w:sz w:val="22"/>
                <w:szCs w:val="22"/>
              </w:rPr>
              <w:t>45.9%</w:t>
            </w:r>
          </w:p>
        </w:tc>
      </w:tr>
      <w:tr w:rsidR="002F244C" w:rsidRPr="00A90A72" w14:paraId="547A5C92" w14:textId="77777777" w:rsidTr="0028514C">
        <w:tc>
          <w:tcPr>
            <w:tcW w:w="4261" w:type="dxa"/>
            <w:shd w:val="clear" w:color="auto" w:fill="auto"/>
          </w:tcPr>
          <w:p w14:paraId="53C01F91" w14:textId="77777777" w:rsidR="002F244C" w:rsidRPr="00A90A72" w:rsidRDefault="002F244C" w:rsidP="00E22F69">
            <w:pPr>
              <w:rPr>
                <w:rFonts w:cs="Arial"/>
                <w:b/>
                <w:sz w:val="22"/>
                <w:szCs w:val="22"/>
              </w:rPr>
            </w:pPr>
            <w:r w:rsidRPr="00A90A72">
              <w:rPr>
                <w:rFonts w:cs="Arial"/>
                <w:bCs/>
                <w:sz w:val="22"/>
                <w:szCs w:val="22"/>
              </w:rPr>
              <w:t>Separated</w:t>
            </w:r>
          </w:p>
        </w:tc>
        <w:tc>
          <w:tcPr>
            <w:tcW w:w="4261" w:type="dxa"/>
            <w:shd w:val="clear" w:color="auto" w:fill="auto"/>
          </w:tcPr>
          <w:p w14:paraId="0C87E574" w14:textId="77777777" w:rsidR="002F244C" w:rsidRPr="00A90A72" w:rsidRDefault="002F244C" w:rsidP="00E22F69">
            <w:pPr>
              <w:rPr>
                <w:rFonts w:cs="Arial"/>
                <w:b/>
                <w:sz w:val="22"/>
                <w:szCs w:val="22"/>
              </w:rPr>
            </w:pPr>
            <w:r w:rsidRPr="00A90A72">
              <w:rPr>
                <w:rFonts w:cs="Arial"/>
                <w:bCs/>
                <w:sz w:val="22"/>
                <w:szCs w:val="22"/>
              </w:rPr>
              <w:t>2.3%</w:t>
            </w:r>
          </w:p>
        </w:tc>
      </w:tr>
      <w:tr w:rsidR="002F244C" w:rsidRPr="00A90A72" w14:paraId="664DD83F" w14:textId="77777777" w:rsidTr="0028514C">
        <w:tc>
          <w:tcPr>
            <w:tcW w:w="4261" w:type="dxa"/>
            <w:shd w:val="clear" w:color="auto" w:fill="auto"/>
          </w:tcPr>
          <w:p w14:paraId="753E272D" w14:textId="77777777" w:rsidR="002F244C" w:rsidRPr="00A90A72" w:rsidRDefault="002F244C" w:rsidP="00E22F69">
            <w:pPr>
              <w:rPr>
                <w:rFonts w:cs="Arial"/>
                <w:b/>
                <w:sz w:val="22"/>
                <w:szCs w:val="22"/>
              </w:rPr>
            </w:pPr>
            <w:r w:rsidRPr="00A90A72">
              <w:rPr>
                <w:rFonts w:cs="Arial"/>
                <w:bCs/>
                <w:sz w:val="22"/>
                <w:szCs w:val="22"/>
              </w:rPr>
              <w:t>Divorced</w:t>
            </w:r>
          </w:p>
        </w:tc>
        <w:tc>
          <w:tcPr>
            <w:tcW w:w="4261" w:type="dxa"/>
            <w:shd w:val="clear" w:color="auto" w:fill="auto"/>
          </w:tcPr>
          <w:p w14:paraId="6C71D6E4" w14:textId="77777777" w:rsidR="002F244C" w:rsidRPr="00A90A72" w:rsidRDefault="002F244C" w:rsidP="00E22F69">
            <w:pPr>
              <w:rPr>
                <w:rFonts w:cs="Arial"/>
                <w:b/>
                <w:sz w:val="22"/>
                <w:szCs w:val="22"/>
              </w:rPr>
            </w:pPr>
            <w:r w:rsidRPr="00A90A72">
              <w:rPr>
                <w:rFonts w:cs="Arial"/>
                <w:bCs/>
                <w:sz w:val="22"/>
                <w:szCs w:val="22"/>
              </w:rPr>
              <w:t>10.1%</w:t>
            </w:r>
          </w:p>
        </w:tc>
      </w:tr>
      <w:tr w:rsidR="002F244C" w:rsidRPr="00A90A72" w14:paraId="30D9453B" w14:textId="77777777" w:rsidTr="0028514C">
        <w:tc>
          <w:tcPr>
            <w:tcW w:w="4261" w:type="dxa"/>
            <w:shd w:val="clear" w:color="auto" w:fill="auto"/>
          </w:tcPr>
          <w:p w14:paraId="536DC69F" w14:textId="77777777" w:rsidR="002F244C" w:rsidRPr="00A90A72" w:rsidRDefault="002F244C" w:rsidP="00E22F69">
            <w:pPr>
              <w:rPr>
                <w:rFonts w:cs="Arial"/>
                <w:b/>
                <w:sz w:val="22"/>
                <w:szCs w:val="22"/>
              </w:rPr>
            </w:pPr>
            <w:r w:rsidRPr="00A90A72">
              <w:rPr>
                <w:rFonts w:cs="Arial"/>
                <w:bCs/>
                <w:sz w:val="22"/>
                <w:szCs w:val="22"/>
              </w:rPr>
              <w:t>Widowed</w:t>
            </w:r>
          </w:p>
        </w:tc>
        <w:tc>
          <w:tcPr>
            <w:tcW w:w="4261" w:type="dxa"/>
            <w:shd w:val="clear" w:color="auto" w:fill="auto"/>
          </w:tcPr>
          <w:p w14:paraId="3569A485" w14:textId="77777777" w:rsidR="002F244C" w:rsidRPr="00A90A72" w:rsidRDefault="002F244C" w:rsidP="00E22F69">
            <w:pPr>
              <w:rPr>
                <w:rFonts w:cs="Arial"/>
                <w:b/>
                <w:sz w:val="22"/>
                <w:szCs w:val="22"/>
              </w:rPr>
            </w:pPr>
            <w:r w:rsidRPr="00A90A72">
              <w:rPr>
                <w:rFonts w:cs="Arial"/>
                <w:bCs/>
                <w:sz w:val="22"/>
                <w:szCs w:val="22"/>
              </w:rPr>
              <w:t>6.2%</w:t>
            </w:r>
          </w:p>
        </w:tc>
      </w:tr>
    </w:tbl>
    <w:p w14:paraId="7E2B6A55" w14:textId="77777777" w:rsidR="00946A21" w:rsidRPr="00A90A72" w:rsidRDefault="00946A21" w:rsidP="00E22F69">
      <w:pPr>
        <w:rPr>
          <w:rFonts w:cs="Arial"/>
          <w:bCs/>
          <w:sz w:val="22"/>
          <w:szCs w:val="22"/>
        </w:rPr>
      </w:pPr>
      <w:r w:rsidRPr="00A90A72">
        <w:rPr>
          <w:rFonts w:cs="Arial"/>
          <w:bCs/>
          <w:sz w:val="22"/>
          <w:szCs w:val="22"/>
        </w:rPr>
        <w:tab/>
      </w:r>
    </w:p>
    <w:p w14:paraId="629B3471" w14:textId="77777777" w:rsidR="00946A21" w:rsidRPr="00A90A72" w:rsidRDefault="00946A21" w:rsidP="00E22F69">
      <w:pPr>
        <w:rPr>
          <w:rFonts w:cs="Arial"/>
          <w:bCs/>
          <w:sz w:val="22"/>
          <w:szCs w:val="22"/>
        </w:rPr>
      </w:pPr>
    </w:p>
    <w:p w14:paraId="7737ACBD" w14:textId="77777777" w:rsidR="00AC63E3" w:rsidRPr="00A90A72" w:rsidRDefault="00946A21" w:rsidP="00E22F69">
      <w:pPr>
        <w:rPr>
          <w:rStyle w:val="Strong"/>
          <w:sz w:val="22"/>
          <w:szCs w:val="22"/>
        </w:rPr>
      </w:pPr>
      <w:r w:rsidRPr="00A90A72">
        <w:rPr>
          <w:rStyle w:val="Strong"/>
          <w:sz w:val="22"/>
          <w:szCs w:val="22"/>
        </w:rPr>
        <w:t>Ethnic Origin</w:t>
      </w:r>
    </w:p>
    <w:p w14:paraId="2DEAB8C3" w14:textId="77777777" w:rsidR="002F244C" w:rsidRPr="00A90A72" w:rsidRDefault="002F244C" w:rsidP="00E22F69">
      <w:pPr>
        <w:rPr>
          <w:rFonts w:cs="Arial"/>
          <w:b/>
          <w:sz w:val="22"/>
          <w:szCs w:val="22"/>
        </w:rPr>
      </w:pPr>
    </w:p>
    <w:p w14:paraId="20BECC1C" w14:textId="10490C7A" w:rsidR="002F244C" w:rsidRPr="00A90A72" w:rsidRDefault="002F244C" w:rsidP="00E22F69">
      <w:pPr>
        <w:rPr>
          <w:rFonts w:cs="Arial"/>
          <w:bCs/>
          <w:sz w:val="22"/>
          <w:szCs w:val="22"/>
        </w:rPr>
      </w:pPr>
      <w:r w:rsidRPr="00A90A72">
        <w:rPr>
          <w:rFonts w:cs="Arial"/>
          <w:bCs/>
          <w:sz w:val="22"/>
          <w:szCs w:val="22"/>
        </w:rPr>
        <w:t>Residents described their ethnic origin as:</w:t>
      </w:r>
    </w:p>
    <w:p w14:paraId="3C96821A" w14:textId="77777777" w:rsidR="00946A21" w:rsidRDefault="00946A21" w:rsidP="00E22F69">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081"/>
        <w:gridCol w:w="2080"/>
      </w:tblGrid>
      <w:tr w:rsidR="009166FD" w:rsidRPr="0028514C" w14:paraId="687BF416" w14:textId="77777777" w:rsidTr="0028514C">
        <w:tc>
          <w:tcPr>
            <w:tcW w:w="4261" w:type="dxa"/>
            <w:shd w:val="clear" w:color="auto" w:fill="auto"/>
          </w:tcPr>
          <w:p w14:paraId="7509EE44" w14:textId="77777777" w:rsidR="009166FD" w:rsidRPr="00295003" w:rsidRDefault="009166FD" w:rsidP="00E22F69">
            <w:pPr>
              <w:rPr>
                <w:rFonts w:cs="Arial"/>
                <w:b/>
                <w:sz w:val="22"/>
                <w:szCs w:val="22"/>
                <w:lang w:val="fi-FI"/>
              </w:rPr>
            </w:pPr>
            <w:r w:rsidRPr="00295003">
              <w:rPr>
                <w:rFonts w:cs="Arial"/>
                <w:bCs/>
                <w:sz w:val="22"/>
                <w:szCs w:val="22"/>
                <w:lang w:val="fi-FI"/>
              </w:rPr>
              <w:t>Asian, Asian British, Asian Welsh</w:t>
            </w:r>
          </w:p>
        </w:tc>
        <w:tc>
          <w:tcPr>
            <w:tcW w:w="2130" w:type="dxa"/>
            <w:shd w:val="clear" w:color="auto" w:fill="auto"/>
          </w:tcPr>
          <w:p w14:paraId="1906AA34" w14:textId="4A520915" w:rsidR="009166FD" w:rsidRPr="0028514C" w:rsidRDefault="009166FD" w:rsidP="00E22F69">
            <w:pPr>
              <w:rPr>
                <w:rFonts w:cs="Arial"/>
                <w:b/>
                <w:sz w:val="22"/>
                <w:szCs w:val="22"/>
              </w:rPr>
            </w:pPr>
            <w:r w:rsidRPr="0028514C">
              <w:rPr>
                <w:rFonts w:cs="Arial"/>
                <w:bCs/>
                <w:sz w:val="22"/>
                <w:szCs w:val="22"/>
              </w:rPr>
              <w:t xml:space="preserve">1081 </w:t>
            </w:r>
          </w:p>
        </w:tc>
        <w:tc>
          <w:tcPr>
            <w:tcW w:w="2131" w:type="dxa"/>
            <w:shd w:val="clear" w:color="auto" w:fill="auto"/>
          </w:tcPr>
          <w:p w14:paraId="2FBC5E57" w14:textId="77777777" w:rsidR="009166FD" w:rsidRPr="0028514C" w:rsidRDefault="009166FD" w:rsidP="00E22F69">
            <w:pPr>
              <w:rPr>
                <w:rFonts w:cs="Arial"/>
                <w:b/>
                <w:sz w:val="22"/>
                <w:szCs w:val="22"/>
              </w:rPr>
            </w:pPr>
            <w:r w:rsidRPr="0028514C">
              <w:rPr>
                <w:rFonts w:cs="Arial"/>
                <w:bCs/>
                <w:sz w:val="22"/>
                <w:szCs w:val="22"/>
              </w:rPr>
              <w:t>1.4%</w:t>
            </w:r>
          </w:p>
        </w:tc>
      </w:tr>
      <w:tr w:rsidR="009166FD" w:rsidRPr="0028514C" w14:paraId="0B951EAF" w14:textId="77777777" w:rsidTr="0028514C">
        <w:tc>
          <w:tcPr>
            <w:tcW w:w="4261" w:type="dxa"/>
            <w:shd w:val="clear" w:color="auto" w:fill="auto"/>
          </w:tcPr>
          <w:p w14:paraId="764FF0F1" w14:textId="77777777" w:rsidR="009166FD" w:rsidRPr="0028514C" w:rsidRDefault="009166FD" w:rsidP="00E22F69">
            <w:pPr>
              <w:rPr>
                <w:rFonts w:cs="Arial"/>
                <w:b/>
                <w:sz w:val="22"/>
                <w:szCs w:val="22"/>
              </w:rPr>
            </w:pPr>
            <w:r w:rsidRPr="0028514C">
              <w:rPr>
                <w:rFonts w:cs="Arial"/>
                <w:bCs/>
                <w:sz w:val="22"/>
                <w:szCs w:val="22"/>
              </w:rPr>
              <w:t>Black</w:t>
            </w:r>
          </w:p>
        </w:tc>
        <w:tc>
          <w:tcPr>
            <w:tcW w:w="2130" w:type="dxa"/>
            <w:shd w:val="clear" w:color="auto" w:fill="auto"/>
          </w:tcPr>
          <w:p w14:paraId="73DB3E8A" w14:textId="48333F26" w:rsidR="009166FD" w:rsidRPr="0028514C" w:rsidRDefault="009166FD" w:rsidP="002F244C">
            <w:pPr>
              <w:rPr>
                <w:rFonts w:cs="Arial"/>
                <w:bCs/>
                <w:sz w:val="22"/>
                <w:szCs w:val="22"/>
              </w:rPr>
            </w:pPr>
            <w:r w:rsidRPr="0028514C">
              <w:rPr>
                <w:rFonts w:cs="Arial"/>
                <w:bCs/>
                <w:sz w:val="22"/>
                <w:szCs w:val="22"/>
              </w:rPr>
              <w:t>492</w:t>
            </w:r>
          </w:p>
        </w:tc>
        <w:tc>
          <w:tcPr>
            <w:tcW w:w="2131" w:type="dxa"/>
            <w:shd w:val="clear" w:color="auto" w:fill="auto"/>
          </w:tcPr>
          <w:p w14:paraId="3CFB310A" w14:textId="77777777" w:rsidR="009166FD" w:rsidRPr="0028514C" w:rsidRDefault="009166FD" w:rsidP="00E22F69">
            <w:pPr>
              <w:rPr>
                <w:rFonts w:cs="Arial"/>
                <w:b/>
                <w:sz w:val="22"/>
                <w:szCs w:val="22"/>
              </w:rPr>
            </w:pPr>
            <w:r w:rsidRPr="0028514C">
              <w:rPr>
                <w:rFonts w:cs="Arial"/>
                <w:bCs/>
                <w:sz w:val="22"/>
                <w:szCs w:val="22"/>
              </w:rPr>
              <w:t>0.6%</w:t>
            </w:r>
          </w:p>
        </w:tc>
      </w:tr>
      <w:tr w:rsidR="009166FD" w:rsidRPr="0028514C" w14:paraId="49DEC7FA" w14:textId="77777777" w:rsidTr="0028514C">
        <w:tc>
          <w:tcPr>
            <w:tcW w:w="4261" w:type="dxa"/>
            <w:shd w:val="clear" w:color="auto" w:fill="auto"/>
          </w:tcPr>
          <w:p w14:paraId="72C6CF13" w14:textId="77777777" w:rsidR="009166FD" w:rsidRPr="0028514C" w:rsidRDefault="009166FD" w:rsidP="00E22F69">
            <w:pPr>
              <w:rPr>
                <w:rFonts w:cs="Arial"/>
                <w:b/>
                <w:sz w:val="22"/>
                <w:szCs w:val="22"/>
              </w:rPr>
            </w:pPr>
            <w:r w:rsidRPr="0028514C">
              <w:rPr>
                <w:rFonts w:cs="Arial"/>
                <w:bCs/>
                <w:sz w:val="22"/>
                <w:szCs w:val="22"/>
              </w:rPr>
              <w:t>Mixed or multiple ethnicity</w:t>
            </w:r>
          </w:p>
        </w:tc>
        <w:tc>
          <w:tcPr>
            <w:tcW w:w="2130" w:type="dxa"/>
            <w:shd w:val="clear" w:color="auto" w:fill="auto"/>
          </w:tcPr>
          <w:p w14:paraId="50031240" w14:textId="710A6A72" w:rsidR="009166FD" w:rsidRPr="0028514C" w:rsidRDefault="009166FD" w:rsidP="00E22F69">
            <w:pPr>
              <w:rPr>
                <w:rFonts w:cs="Arial"/>
                <w:b/>
                <w:sz w:val="22"/>
                <w:szCs w:val="22"/>
              </w:rPr>
            </w:pPr>
            <w:r w:rsidRPr="0028514C">
              <w:rPr>
                <w:rFonts w:cs="Arial"/>
                <w:bCs/>
                <w:sz w:val="22"/>
                <w:szCs w:val="22"/>
              </w:rPr>
              <w:t xml:space="preserve">1472 </w:t>
            </w:r>
          </w:p>
        </w:tc>
        <w:tc>
          <w:tcPr>
            <w:tcW w:w="2131" w:type="dxa"/>
            <w:shd w:val="clear" w:color="auto" w:fill="auto"/>
          </w:tcPr>
          <w:p w14:paraId="20DFEEF4" w14:textId="77777777" w:rsidR="009166FD" w:rsidRPr="0028514C" w:rsidRDefault="009166FD" w:rsidP="00E22F69">
            <w:pPr>
              <w:rPr>
                <w:rFonts w:cs="Arial"/>
                <w:b/>
                <w:sz w:val="22"/>
                <w:szCs w:val="22"/>
              </w:rPr>
            </w:pPr>
            <w:r w:rsidRPr="0028514C">
              <w:rPr>
                <w:rFonts w:cs="Arial"/>
                <w:bCs/>
                <w:sz w:val="22"/>
                <w:szCs w:val="22"/>
              </w:rPr>
              <w:t>1.9%</w:t>
            </w:r>
          </w:p>
        </w:tc>
      </w:tr>
      <w:tr w:rsidR="009166FD" w:rsidRPr="0028514C" w14:paraId="79080D74" w14:textId="77777777" w:rsidTr="0028514C">
        <w:tc>
          <w:tcPr>
            <w:tcW w:w="4261" w:type="dxa"/>
            <w:shd w:val="clear" w:color="auto" w:fill="auto"/>
          </w:tcPr>
          <w:p w14:paraId="02AAAAA6" w14:textId="77777777" w:rsidR="009166FD" w:rsidRPr="0028514C" w:rsidRDefault="009166FD" w:rsidP="00E22F69">
            <w:pPr>
              <w:rPr>
                <w:rFonts w:cs="Arial"/>
                <w:b/>
                <w:sz w:val="22"/>
                <w:szCs w:val="22"/>
              </w:rPr>
            </w:pPr>
            <w:r w:rsidRPr="0028514C">
              <w:rPr>
                <w:rFonts w:cs="Arial"/>
                <w:bCs/>
                <w:sz w:val="22"/>
                <w:szCs w:val="22"/>
              </w:rPr>
              <w:t>White</w:t>
            </w:r>
          </w:p>
        </w:tc>
        <w:tc>
          <w:tcPr>
            <w:tcW w:w="2130" w:type="dxa"/>
            <w:shd w:val="clear" w:color="auto" w:fill="auto"/>
          </w:tcPr>
          <w:p w14:paraId="68615A33" w14:textId="37A288DB" w:rsidR="009166FD" w:rsidRPr="0028514C" w:rsidRDefault="009166FD" w:rsidP="00E22F69">
            <w:pPr>
              <w:rPr>
                <w:rFonts w:cs="Arial"/>
                <w:b/>
                <w:sz w:val="22"/>
                <w:szCs w:val="22"/>
              </w:rPr>
            </w:pPr>
            <w:r w:rsidRPr="0028514C">
              <w:rPr>
                <w:rFonts w:cs="Arial"/>
                <w:bCs/>
                <w:sz w:val="22"/>
                <w:szCs w:val="22"/>
              </w:rPr>
              <w:t xml:space="preserve">75,309 </w:t>
            </w:r>
          </w:p>
        </w:tc>
        <w:tc>
          <w:tcPr>
            <w:tcW w:w="2131" w:type="dxa"/>
            <w:shd w:val="clear" w:color="auto" w:fill="auto"/>
          </w:tcPr>
          <w:p w14:paraId="79CE43B2" w14:textId="77777777" w:rsidR="009166FD" w:rsidRPr="0028514C" w:rsidRDefault="009166FD" w:rsidP="00E22F69">
            <w:pPr>
              <w:rPr>
                <w:rFonts w:cs="Arial"/>
                <w:b/>
                <w:sz w:val="22"/>
                <w:szCs w:val="22"/>
              </w:rPr>
            </w:pPr>
            <w:r w:rsidRPr="0028514C">
              <w:rPr>
                <w:rFonts w:cs="Arial"/>
                <w:bCs/>
                <w:sz w:val="22"/>
                <w:szCs w:val="22"/>
              </w:rPr>
              <w:t>95.8%</w:t>
            </w:r>
          </w:p>
        </w:tc>
      </w:tr>
      <w:tr w:rsidR="009166FD" w:rsidRPr="0028514C" w14:paraId="262C3244" w14:textId="77777777" w:rsidTr="0028514C">
        <w:tc>
          <w:tcPr>
            <w:tcW w:w="4261" w:type="dxa"/>
            <w:shd w:val="clear" w:color="auto" w:fill="auto"/>
          </w:tcPr>
          <w:p w14:paraId="44F91CD7" w14:textId="77777777" w:rsidR="009166FD" w:rsidRPr="0028514C" w:rsidRDefault="009166FD" w:rsidP="00E22F69">
            <w:pPr>
              <w:rPr>
                <w:rFonts w:cs="Arial"/>
                <w:b/>
                <w:sz w:val="22"/>
                <w:szCs w:val="22"/>
              </w:rPr>
            </w:pPr>
            <w:r w:rsidRPr="0028514C">
              <w:rPr>
                <w:rFonts w:cs="Arial"/>
                <w:bCs/>
                <w:sz w:val="22"/>
                <w:szCs w:val="22"/>
              </w:rPr>
              <w:t>Other ethnic origin</w:t>
            </w:r>
          </w:p>
        </w:tc>
        <w:tc>
          <w:tcPr>
            <w:tcW w:w="2130" w:type="dxa"/>
            <w:shd w:val="clear" w:color="auto" w:fill="auto"/>
          </w:tcPr>
          <w:p w14:paraId="23D44E22" w14:textId="716913B2" w:rsidR="009166FD" w:rsidRPr="0028514C" w:rsidRDefault="009166FD" w:rsidP="00E22F69">
            <w:pPr>
              <w:rPr>
                <w:rFonts w:cs="Arial"/>
                <w:b/>
                <w:sz w:val="22"/>
                <w:szCs w:val="22"/>
              </w:rPr>
            </w:pPr>
            <w:r w:rsidRPr="0028514C">
              <w:rPr>
                <w:rFonts w:cs="Arial"/>
                <w:bCs/>
                <w:sz w:val="22"/>
                <w:szCs w:val="22"/>
              </w:rPr>
              <w:t>288</w:t>
            </w:r>
          </w:p>
        </w:tc>
        <w:tc>
          <w:tcPr>
            <w:tcW w:w="2131" w:type="dxa"/>
            <w:shd w:val="clear" w:color="auto" w:fill="auto"/>
          </w:tcPr>
          <w:p w14:paraId="22C622A7" w14:textId="77777777" w:rsidR="009166FD" w:rsidRPr="0028514C" w:rsidRDefault="009166FD" w:rsidP="00E22F69">
            <w:pPr>
              <w:rPr>
                <w:rFonts w:cs="Arial"/>
                <w:b/>
                <w:sz w:val="22"/>
                <w:szCs w:val="22"/>
              </w:rPr>
            </w:pPr>
            <w:r w:rsidRPr="0028514C">
              <w:rPr>
                <w:rFonts w:cs="Arial"/>
                <w:bCs/>
                <w:sz w:val="22"/>
                <w:szCs w:val="22"/>
              </w:rPr>
              <w:t>0.4</w:t>
            </w:r>
            <w:r w:rsidRPr="0028514C">
              <w:rPr>
                <w:rFonts w:cs="Arial"/>
                <w:b/>
                <w:sz w:val="22"/>
                <w:szCs w:val="22"/>
              </w:rPr>
              <w:t>%</w:t>
            </w:r>
          </w:p>
        </w:tc>
      </w:tr>
    </w:tbl>
    <w:p w14:paraId="091B79D7" w14:textId="77777777" w:rsidR="000C7144" w:rsidRPr="00A90A72" w:rsidRDefault="000C7144" w:rsidP="00E22F69">
      <w:pPr>
        <w:rPr>
          <w:rStyle w:val="Strong"/>
          <w:sz w:val="22"/>
          <w:szCs w:val="22"/>
        </w:rPr>
      </w:pPr>
      <w:r w:rsidRPr="00A90A72">
        <w:rPr>
          <w:rStyle w:val="Strong"/>
          <w:sz w:val="22"/>
          <w:szCs w:val="22"/>
        </w:rPr>
        <w:t>Country of birth</w:t>
      </w:r>
    </w:p>
    <w:p w14:paraId="64869384" w14:textId="77777777" w:rsidR="00062691" w:rsidRDefault="00062691" w:rsidP="00E22F69">
      <w:pPr>
        <w:rPr>
          <w:rFonts w:cs="Arial"/>
          <w:bCs/>
          <w:sz w:val="22"/>
          <w:szCs w:val="22"/>
        </w:rPr>
      </w:pPr>
    </w:p>
    <w:p w14:paraId="59B0D7A5" w14:textId="77828072" w:rsidR="000C7144" w:rsidRPr="00A90A72" w:rsidRDefault="000C7144" w:rsidP="00E22F69">
      <w:pPr>
        <w:rPr>
          <w:rFonts w:cs="Arial"/>
          <w:bCs/>
          <w:sz w:val="22"/>
          <w:szCs w:val="22"/>
        </w:rPr>
      </w:pPr>
      <w:r w:rsidRPr="00A90A72">
        <w:rPr>
          <w:rFonts w:cs="Arial"/>
          <w:bCs/>
          <w:sz w:val="22"/>
          <w:szCs w:val="22"/>
        </w:rPr>
        <w:t>Top 5</w:t>
      </w:r>
      <w:r w:rsidR="009166FD" w:rsidRPr="00A90A72">
        <w:rPr>
          <w:rFonts w:cs="Arial"/>
          <w:bCs/>
          <w:sz w:val="22"/>
          <w:szCs w:val="22"/>
        </w:rPr>
        <w:t xml:space="preserve"> country of birth</w:t>
      </w:r>
      <w:r w:rsidRPr="00A90A72">
        <w:rPr>
          <w:rFonts w:cs="Arial"/>
          <w:bCs/>
          <w:sz w:val="22"/>
          <w:szCs w:val="22"/>
        </w:rPr>
        <w:t>:</w:t>
      </w:r>
    </w:p>
    <w:p w14:paraId="704DCDF3" w14:textId="77777777" w:rsidR="009166FD" w:rsidRPr="00A90A72" w:rsidRDefault="009166FD" w:rsidP="00E22F69">
      <w:pPr>
        <w:rPr>
          <w:rFonts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4144"/>
      </w:tblGrid>
      <w:tr w:rsidR="009166FD" w:rsidRPr="00A90A72" w14:paraId="031DF9AD" w14:textId="77777777" w:rsidTr="0028514C">
        <w:tc>
          <w:tcPr>
            <w:tcW w:w="4261" w:type="dxa"/>
            <w:shd w:val="clear" w:color="auto" w:fill="auto"/>
          </w:tcPr>
          <w:p w14:paraId="73E2CA87" w14:textId="77777777" w:rsidR="009166FD" w:rsidRPr="00A90A72" w:rsidRDefault="009166FD" w:rsidP="00E22F69">
            <w:pPr>
              <w:rPr>
                <w:rFonts w:cs="Arial"/>
                <w:b/>
                <w:sz w:val="22"/>
                <w:szCs w:val="22"/>
              </w:rPr>
            </w:pPr>
            <w:r w:rsidRPr="00A90A72">
              <w:rPr>
                <w:rFonts w:cs="Arial"/>
                <w:bCs/>
                <w:sz w:val="22"/>
                <w:szCs w:val="22"/>
              </w:rPr>
              <w:t>England</w:t>
            </w:r>
          </w:p>
        </w:tc>
        <w:tc>
          <w:tcPr>
            <w:tcW w:w="4261" w:type="dxa"/>
            <w:shd w:val="clear" w:color="auto" w:fill="auto"/>
          </w:tcPr>
          <w:p w14:paraId="5E808292" w14:textId="77777777" w:rsidR="009166FD" w:rsidRPr="00A90A72" w:rsidRDefault="009166FD" w:rsidP="00E22F69">
            <w:pPr>
              <w:rPr>
                <w:rFonts w:cs="Arial"/>
                <w:b/>
                <w:sz w:val="22"/>
                <w:szCs w:val="22"/>
              </w:rPr>
            </w:pPr>
            <w:r w:rsidRPr="00A90A72">
              <w:rPr>
                <w:rFonts w:cs="Arial"/>
                <w:bCs/>
                <w:sz w:val="22"/>
                <w:szCs w:val="22"/>
              </w:rPr>
              <w:t>91.6%</w:t>
            </w:r>
          </w:p>
        </w:tc>
      </w:tr>
      <w:tr w:rsidR="009166FD" w:rsidRPr="00A90A72" w14:paraId="0998114E" w14:textId="77777777" w:rsidTr="0028514C">
        <w:tc>
          <w:tcPr>
            <w:tcW w:w="4261" w:type="dxa"/>
            <w:shd w:val="clear" w:color="auto" w:fill="auto"/>
          </w:tcPr>
          <w:p w14:paraId="30002522" w14:textId="77777777" w:rsidR="009166FD" w:rsidRPr="00A90A72" w:rsidRDefault="009166FD" w:rsidP="00E22F69">
            <w:pPr>
              <w:rPr>
                <w:rFonts w:cs="Arial"/>
                <w:b/>
                <w:sz w:val="22"/>
                <w:szCs w:val="22"/>
              </w:rPr>
            </w:pPr>
            <w:r w:rsidRPr="00A90A72">
              <w:rPr>
                <w:rFonts w:cs="Arial"/>
                <w:bCs/>
                <w:sz w:val="22"/>
                <w:szCs w:val="22"/>
              </w:rPr>
              <w:t>Romania</w:t>
            </w:r>
          </w:p>
        </w:tc>
        <w:tc>
          <w:tcPr>
            <w:tcW w:w="4261" w:type="dxa"/>
            <w:shd w:val="clear" w:color="auto" w:fill="auto"/>
          </w:tcPr>
          <w:p w14:paraId="0199EFFB" w14:textId="61F19F46" w:rsidR="009166FD" w:rsidRPr="00A90A72" w:rsidRDefault="009166FD" w:rsidP="00796126">
            <w:pPr>
              <w:rPr>
                <w:rFonts w:cs="Arial"/>
                <w:b/>
                <w:sz w:val="22"/>
                <w:szCs w:val="22"/>
              </w:rPr>
            </w:pPr>
            <w:r w:rsidRPr="00A90A72">
              <w:rPr>
                <w:rFonts w:cs="Arial"/>
                <w:bCs/>
                <w:sz w:val="22"/>
                <w:szCs w:val="22"/>
              </w:rPr>
              <w:t>1.9%</w:t>
            </w:r>
          </w:p>
        </w:tc>
      </w:tr>
      <w:tr w:rsidR="009166FD" w:rsidRPr="0028514C" w14:paraId="14CCCB7C" w14:textId="77777777" w:rsidTr="0028514C">
        <w:tc>
          <w:tcPr>
            <w:tcW w:w="4261" w:type="dxa"/>
            <w:shd w:val="clear" w:color="auto" w:fill="auto"/>
          </w:tcPr>
          <w:p w14:paraId="29DC9BC1" w14:textId="77777777" w:rsidR="009166FD" w:rsidRPr="0028514C" w:rsidRDefault="009166FD" w:rsidP="00E22F69">
            <w:pPr>
              <w:rPr>
                <w:rFonts w:cs="Arial"/>
                <w:b/>
                <w:sz w:val="22"/>
                <w:szCs w:val="22"/>
              </w:rPr>
            </w:pPr>
            <w:r w:rsidRPr="0028514C">
              <w:rPr>
                <w:rFonts w:cs="Arial"/>
                <w:bCs/>
                <w:sz w:val="22"/>
                <w:szCs w:val="22"/>
              </w:rPr>
              <w:t>Poland</w:t>
            </w:r>
            <w:r w:rsidRPr="0028514C">
              <w:rPr>
                <w:rFonts w:cs="Arial"/>
                <w:bCs/>
                <w:sz w:val="22"/>
                <w:szCs w:val="22"/>
              </w:rPr>
              <w:tab/>
            </w:r>
          </w:p>
        </w:tc>
        <w:tc>
          <w:tcPr>
            <w:tcW w:w="4261" w:type="dxa"/>
            <w:shd w:val="clear" w:color="auto" w:fill="auto"/>
          </w:tcPr>
          <w:p w14:paraId="0BFD7060" w14:textId="3900AFD1" w:rsidR="009166FD" w:rsidRPr="0028514C" w:rsidRDefault="009166FD" w:rsidP="00A90A72">
            <w:pPr>
              <w:rPr>
                <w:rFonts w:cs="Arial"/>
                <w:b/>
                <w:sz w:val="22"/>
                <w:szCs w:val="22"/>
              </w:rPr>
            </w:pPr>
            <w:r w:rsidRPr="0028514C">
              <w:rPr>
                <w:rFonts w:cs="Arial"/>
                <w:bCs/>
                <w:sz w:val="22"/>
                <w:szCs w:val="22"/>
              </w:rPr>
              <w:t>1.1%</w:t>
            </w:r>
          </w:p>
        </w:tc>
      </w:tr>
      <w:tr w:rsidR="009166FD" w:rsidRPr="0028514C" w14:paraId="0F3CE140" w14:textId="77777777" w:rsidTr="0028514C">
        <w:tc>
          <w:tcPr>
            <w:tcW w:w="4261" w:type="dxa"/>
            <w:shd w:val="clear" w:color="auto" w:fill="auto"/>
          </w:tcPr>
          <w:p w14:paraId="0FA72383" w14:textId="77777777" w:rsidR="009166FD" w:rsidRPr="0028514C" w:rsidRDefault="009166FD" w:rsidP="00E22F69">
            <w:pPr>
              <w:rPr>
                <w:rFonts w:cs="Arial"/>
                <w:b/>
                <w:sz w:val="22"/>
                <w:szCs w:val="22"/>
              </w:rPr>
            </w:pPr>
            <w:r w:rsidRPr="0028514C">
              <w:rPr>
                <w:rFonts w:cs="Arial"/>
                <w:bCs/>
                <w:sz w:val="22"/>
                <w:szCs w:val="22"/>
              </w:rPr>
              <w:t>Scotland</w:t>
            </w:r>
          </w:p>
        </w:tc>
        <w:tc>
          <w:tcPr>
            <w:tcW w:w="4261" w:type="dxa"/>
            <w:shd w:val="clear" w:color="auto" w:fill="auto"/>
          </w:tcPr>
          <w:p w14:paraId="1A0A110D" w14:textId="77777777" w:rsidR="009166FD" w:rsidRPr="0028514C" w:rsidRDefault="009166FD" w:rsidP="00E22F69">
            <w:pPr>
              <w:rPr>
                <w:rFonts w:cs="Arial"/>
                <w:b/>
                <w:sz w:val="22"/>
                <w:szCs w:val="22"/>
              </w:rPr>
            </w:pPr>
            <w:r w:rsidRPr="0028514C">
              <w:rPr>
                <w:rFonts w:cs="Arial"/>
                <w:bCs/>
                <w:sz w:val="22"/>
                <w:szCs w:val="22"/>
              </w:rPr>
              <w:t>0.8%</w:t>
            </w:r>
          </w:p>
        </w:tc>
      </w:tr>
      <w:tr w:rsidR="009166FD" w:rsidRPr="0028514C" w14:paraId="2CA3FE06" w14:textId="77777777" w:rsidTr="0028514C">
        <w:tc>
          <w:tcPr>
            <w:tcW w:w="4261" w:type="dxa"/>
            <w:shd w:val="clear" w:color="auto" w:fill="auto"/>
          </w:tcPr>
          <w:p w14:paraId="2D9A14F4" w14:textId="77777777" w:rsidR="009166FD" w:rsidRPr="0028514C" w:rsidRDefault="009166FD" w:rsidP="00E22F69">
            <w:pPr>
              <w:rPr>
                <w:rFonts w:cs="Arial"/>
                <w:b/>
                <w:sz w:val="22"/>
                <w:szCs w:val="22"/>
              </w:rPr>
            </w:pPr>
            <w:r w:rsidRPr="0028514C">
              <w:rPr>
                <w:rFonts w:cs="Arial"/>
                <w:bCs/>
                <w:sz w:val="22"/>
                <w:szCs w:val="22"/>
              </w:rPr>
              <w:t>Wales</w:t>
            </w:r>
            <w:r w:rsidRPr="0028514C">
              <w:rPr>
                <w:rFonts w:cs="Arial"/>
                <w:bCs/>
                <w:sz w:val="22"/>
                <w:szCs w:val="22"/>
              </w:rPr>
              <w:tab/>
            </w:r>
          </w:p>
        </w:tc>
        <w:tc>
          <w:tcPr>
            <w:tcW w:w="4261" w:type="dxa"/>
            <w:shd w:val="clear" w:color="auto" w:fill="auto"/>
          </w:tcPr>
          <w:p w14:paraId="48CAF19D" w14:textId="0D783AA4" w:rsidR="009166FD" w:rsidRPr="0028514C" w:rsidRDefault="009166FD" w:rsidP="00796126">
            <w:pPr>
              <w:rPr>
                <w:rFonts w:cs="Arial"/>
                <w:b/>
                <w:sz w:val="22"/>
                <w:szCs w:val="22"/>
              </w:rPr>
            </w:pPr>
            <w:r w:rsidRPr="0028514C">
              <w:rPr>
                <w:rFonts w:cs="Arial"/>
                <w:bCs/>
                <w:sz w:val="22"/>
                <w:szCs w:val="22"/>
              </w:rPr>
              <w:t>0.7%</w:t>
            </w:r>
          </w:p>
        </w:tc>
      </w:tr>
    </w:tbl>
    <w:p w14:paraId="17756B68" w14:textId="77777777" w:rsidR="003B0CF9" w:rsidRPr="00214C46" w:rsidRDefault="003B0CF9" w:rsidP="00E22F69">
      <w:pPr>
        <w:rPr>
          <w:rFonts w:cs="Arial"/>
          <w:b/>
          <w:sz w:val="22"/>
          <w:szCs w:val="22"/>
        </w:rPr>
      </w:pPr>
    </w:p>
    <w:p w14:paraId="0CF71D01" w14:textId="77777777" w:rsidR="00E22F69" w:rsidRDefault="00E22F69" w:rsidP="00E22F69">
      <w:pPr>
        <w:pStyle w:val="Default"/>
        <w:rPr>
          <w:rFonts w:ascii="Calibri" w:hAnsi="Calibri"/>
          <w:sz w:val="22"/>
          <w:szCs w:val="22"/>
        </w:rPr>
      </w:pPr>
    </w:p>
    <w:p w14:paraId="52FFF1BC" w14:textId="0D908071" w:rsidR="00261644" w:rsidRDefault="00261644" w:rsidP="00E22F69">
      <w:pPr>
        <w:pStyle w:val="Default"/>
        <w:rPr>
          <w:b/>
          <w:bCs/>
          <w:sz w:val="22"/>
          <w:szCs w:val="22"/>
        </w:rPr>
      </w:pPr>
      <w:r w:rsidRPr="00261644">
        <w:rPr>
          <w:b/>
          <w:bCs/>
          <w:sz w:val="22"/>
          <w:szCs w:val="22"/>
        </w:rPr>
        <w:t>Sexual orientation</w:t>
      </w:r>
    </w:p>
    <w:p w14:paraId="2EA37533" w14:textId="62DBA5BE" w:rsidR="00261644" w:rsidRDefault="00261644" w:rsidP="00E22F69">
      <w:pPr>
        <w:pStyle w:val="Default"/>
        <w:rPr>
          <w:b/>
          <w:bCs/>
          <w:sz w:val="22"/>
          <w:szCs w:val="22"/>
        </w:rPr>
      </w:pPr>
    </w:p>
    <w:p w14:paraId="000F2B07" w14:textId="586E62DE" w:rsidR="00261644" w:rsidRDefault="00261644" w:rsidP="00E22F69">
      <w:pPr>
        <w:pStyle w:val="Default"/>
        <w:rPr>
          <w:sz w:val="22"/>
          <w:szCs w:val="22"/>
        </w:rPr>
      </w:pPr>
      <w:r w:rsidRPr="00261644">
        <w:rPr>
          <w:sz w:val="22"/>
          <w:szCs w:val="22"/>
        </w:rPr>
        <w:t>The residents that identified as gay or lesbian was 1.22%</w:t>
      </w:r>
      <w:r w:rsidR="00796126">
        <w:rPr>
          <w:sz w:val="22"/>
          <w:szCs w:val="22"/>
        </w:rPr>
        <w:t>.</w:t>
      </w:r>
      <w:r w:rsidRPr="00261644">
        <w:rPr>
          <w:sz w:val="22"/>
          <w:szCs w:val="22"/>
        </w:rPr>
        <w:t xml:space="preserve">  This is similar to the proportion in England.</w:t>
      </w:r>
    </w:p>
    <w:p w14:paraId="1412F11D" w14:textId="77777777" w:rsidR="00304FED" w:rsidRDefault="00304FED" w:rsidP="00E22F69">
      <w:pPr>
        <w:pStyle w:val="Default"/>
        <w:rPr>
          <w:sz w:val="22"/>
          <w:szCs w:val="22"/>
        </w:rPr>
      </w:pPr>
    </w:p>
    <w:p w14:paraId="3DFC75D7" w14:textId="77777777" w:rsidR="00796126" w:rsidRDefault="00796126" w:rsidP="00E22F69">
      <w:pPr>
        <w:pStyle w:val="Default"/>
        <w:rPr>
          <w:sz w:val="22"/>
          <w:szCs w:val="22"/>
        </w:rPr>
      </w:pPr>
    </w:p>
    <w:p w14:paraId="61B1FE8B" w14:textId="26554109" w:rsidR="00796126" w:rsidRPr="00796126" w:rsidRDefault="00B06CC5" w:rsidP="00E22F69">
      <w:pPr>
        <w:pStyle w:val="Default"/>
        <w:rPr>
          <w:b/>
          <w:bCs/>
          <w:sz w:val="22"/>
          <w:szCs w:val="22"/>
        </w:rPr>
      </w:pPr>
      <w:r>
        <w:rPr>
          <w:b/>
          <w:bCs/>
          <w:sz w:val="22"/>
          <w:szCs w:val="22"/>
        </w:rPr>
        <w:t>Gender</w:t>
      </w:r>
    </w:p>
    <w:p w14:paraId="5204A762" w14:textId="77777777" w:rsidR="00796126" w:rsidRDefault="00796126" w:rsidP="00E22F69">
      <w:pPr>
        <w:pStyle w:val="Default"/>
        <w:rPr>
          <w:sz w:val="22"/>
          <w:szCs w:val="22"/>
        </w:rPr>
      </w:pPr>
    </w:p>
    <w:p w14:paraId="069650F9" w14:textId="483414AA" w:rsidR="00304FED" w:rsidRPr="00261644" w:rsidRDefault="00304FED" w:rsidP="00E22F69">
      <w:pPr>
        <w:pStyle w:val="Default"/>
        <w:rPr>
          <w:sz w:val="22"/>
          <w:szCs w:val="22"/>
        </w:rPr>
      </w:pPr>
      <w:r>
        <w:rPr>
          <w:sz w:val="22"/>
          <w:szCs w:val="22"/>
        </w:rPr>
        <w:t>0.14% of all people who responded to the gender identity question reported an identity different from the sex they were registered with at birth.</w:t>
      </w:r>
    </w:p>
    <w:p w14:paraId="6ACCBA3E" w14:textId="77777777" w:rsidR="00667FC6" w:rsidRDefault="00667FC6" w:rsidP="00E22F69">
      <w:pPr>
        <w:pStyle w:val="Default"/>
        <w:rPr>
          <w:b/>
          <w:bCs/>
          <w:sz w:val="22"/>
          <w:szCs w:val="22"/>
        </w:rPr>
      </w:pPr>
    </w:p>
    <w:p w14:paraId="051756E0" w14:textId="77777777" w:rsidR="00667FC6" w:rsidRDefault="00667FC6" w:rsidP="00E22F69">
      <w:pPr>
        <w:pStyle w:val="Default"/>
        <w:rPr>
          <w:b/>
          <w:bCs/>
          <w:sz w:val="22"/>
          <w:szCs w:val="22"/>
        </w:rPr>
      </w:pPr>
    </w:p>
    <w:p w14:paraId="3FEEE84E" w14:textId="57A1980D" w:rsidR="006A33AD" w:rsidRPr="00A90A72" w:rsidRDefault="001428C4" w:rsidP="00E22F69">
      <w:pPr>
        <w:pStyle w:val="Default"/>
        <w:rPr>
          <w:b/>
          <w:bCs/>
          <w:sz w:val="22"/>
          <w:szCs w:val="22"/>
        </w:rPr>
      </w:pPr>
      <w:r>
        <w:rPr>
          <w:b/>
          <w:bCs/>
          <w:sz w:val="22"/>
          <w:szCs w:val="22"/>
        </w:rPr>
        <w:t>19</w:t>
      </w:r>
      <w:r w:rsidR="00667FC6">
        <w:rPr>
          <w:b/>
          <w:bCs/>
          <w:sz w:val="22"/>
          <w:szCs w:val="22"/>
        </w:rPr>
        <w:tab/>
      </w:r>
      <w:r w:rsidR="0030796D">
        <w:rPr>
          <w:b/>
          <w:bCs/>
          <w:sz w:val="22"/>
          <w:szCs w:val="22"/>
        </w:rPr>
        <w:t>Ho</w:t>
      </w:r>
      <w:r w:rsidR="006A33AD" w:rsidRPr="00A90A72">
        <w:rPr>
          <w:b/>
          <w:bCs/>
          <w:sz w:val="22"/>
          <w:szCs w:val="22"/>
        </w:rPr>
        <w:t>w life has changed in Tamworth between the last two censuses held in 2011 and 2021.</w:t>
      </w:r>
    </w:p>
    <w:p w14:paraId="75D74EED" w14:textId="77777777" w:rsidR="006A33AD" w:rsidRPr="00A90A72" w:rsidRDefault="006A33AD" w:rsidP="00E22F69">
      <w:pPr>
        <w:pStyle w:val="Default"/>
        <w:rPr>
          <w:sz w:val="22"/>
          <w:szCs w:val="22"/>
        </w:rPr>
      </w:pPr>
    </w:p>
    <w:p w14:paraId="70CF1893" w14:textId="77777777" w:rsidR="006A33AD" w:rsidRPr="00A90A72" w:rsidRDefault="006A33AD" w:rsidP="00E22F69">
      <w:pPr>
        <w:pStyle w:val="Default"/>
        <w:rPr>
          <w:sz w:val="22"/>
          <w:szCs w:val="22"/>
        </w:rPr>
      </w:pPr>
    </w:p>
    <w:p w14:paraId="4212C104" w14:textId="556471D4" w:rsidR="006A33AD" w:rsidRDefault="006A33AD" w:rsidP="00E22F69">
      <w:pPr>
        <w:pStyle w:val="Default"/>
        <w:rPr>
          <w:sz w:val="22"/>
          <w:szCs w:val="22"/>
        </w:rPr>
      </w:pPr>
      <w:r w:rsidRPr="00A90A72">
        <w:rPr>
          <w:sz w:val="22"/>
          <w:szCs w:val="22"/>
        </w:rPr>
        <w:t>Between the last two censuses, the population of Tamworth increased by 2.4%, from just over 76,800 in 2011 to around 78,600 in 2021.</w:t>
      </w:r>
    </w:p>
    <w:p w14:paraId="489A2725" w14:textId="77777777" w:rsidR="00A44394" w:rsidRDefault="00A44394" w:rsidP="00E22F69">
      <w:pPr>
        <w:pStyle w:val="Default"/>
        <w:rPr>
          <w:sz w:val="22"/>
          <w:szCs w:val="22"/>
        </w:rPr>
      </w:pPr>
    </w:p>
    <w:p w14:paraId="2703B887" w14:textId="3CE5AAA2" w:rsidR="006A33AD" w:rsidRDefault="00A44394" w:rsidP="00E22F69">
      <w:pPr>
        <w:pStyle w:val="Default"/>
        <w:rPr>
          <w:sz w:val="22"/>
          <w:szCs w:val="22"/>
        </w:rPr>
      </w:pPr>
      <w:r w:rsidRPr="00BD53AE">
        <w:rPr>
          <w:bCs/>
          <w:sz w:val="22"/>
          <w:szCs w:val="22"/>
        </w:rPr>
        <w:t xml:space="preserve">In 2021, Tamworth was home to around 18.2 people per football pitched sized piece of land, compared with 17.8 in 2011.  This area is amongst the top 25% most densely populated English local authority areas at the last census.   </w:t>
      </w:r>
      <w:r w:rsidR="00D3160D">
        <w:rPr>
          <w:bCs/>
          <w:sz w:val="22"/>
          <w:szCs w:val="22"/>
        </w:rPr>
        <w:t>Tamworth has a total green space coverage of 4.14%, this is higher than the national average across England of 2.22%.</w:t>
      </w:r>
      <w:r w:rsidR="00E658B2" w:rsidRPr="00E658B2">
        <w:rPr>
          <w:sz w:val="22"/>
          <w:szCs w:val="22"/>
        </w:rPr>
        <w:t xml:space="preserve"> </w:t>
      </w:r>
    </w:p>
    <w:p w14:paraId="2EE73ADA" w14:textId="77777777" w:rsidR="00FB5220" w:rsidRPr="00A90A72" w:rsidRDefault="00FB5220" w:rsidP="00E22F69">
      <w:pPr>
        <w:pStyle w:val="Default"/>
        <w:rPr>
          <w:sz w:val="22"/>
          <w:szCs w:val="22"/>
        </w:rPr>
      </w:pPr>
    </w:p>
    <w:p w14:paraId="320856C2" w14:textId="1FC313FC" w:rsidR="006A33AD" w:rsidRPr="00A90A72" w:rsidRDefault="006A33AD" w:rsidP="00E22F69">
      <w:pPr>
        <w:pStyle w:val="Default"/>
        <w:rPr>
          <w:sz w:val="22"/>
          <w:szCs w:val="22"/>
        </w:rPr>
      </w:pPr>
      <w:r w:rsidRPr="00A90A72">
        <w:rPr>
          <w:sz w:val="22"/>
          <w:szCs w:val="22"/>
        </w:rPr>
        <w:t xml:space="preserve">The population increased by a smaller percentage than the overall population of the West Midlands (6.2%), and by a smaller </w:t>
      </w:r>
      <w:r w:rsidR="00A90A72" w:rsidRPr="00A90A72">
        <w:rPr>
          <w:sz w:val="22"/>
          <w:szCs w:val="22"/>
        </w:rPr>
        <w:t>percentage</w:t>
      </w:r>
      <w:r w:rsidRPr="00A90A72">
        <w:rPr>
          <w:sz w:val="22"/>
          <w:szCs w:val="22"/>
        </w:rPr>
        <w:t xml:space="preserve"> than the overall population of England (up 6.6% since the 2011 census).</w:t>
      </w:r>
    </w:p>
    <w:p w14:paraId="1559457A" w14:textId="33832D9F" w:rsidR="00C27F7C" w:rsidRDefault="00C27F7C" w:rsidP="00E22F69">
      <w:pPr>
        <w:pStyle w:val="Default"/>
        <w:rPr>
          <w:sz w:val="22"/>
          <w:szCs w:val="22"/>
        </w:rPr>
      </w:pPr>
    </w:p>
    <w:p w14:paraId="15D6A1C7" w14:textId="5585EC8F" w:rsidR="00E658B2" w:rsidRDefault="00C27F7C" w:rsidP="00E22F69">
      <w:pPr>
        <w:pStyle w:val="Default"/>
        <w:rPr>
          <w:sz w:val="22"/>
          <w:szCs w:val="22"/>
        </w:rPr>
      </w:pPr>
      <w:r>
        <w:rPr>
          <w:sz w:val="22"/>
          <w:szCs w:val="22"/>
        </w:rPr>
        <w:t xml:space="preserve">With regards to education, 66% have a qualification in </w:t>
      </w:r>
      <w:r w:rsidR="00DB1AC9">
        <w:rPr>
          <w:sz w:val="22"/>
          <w:szCs w:val="22"/>
        </w:rPr>
        <w:t>English</w:t>
      </w:r>
      <w:r>
        <w:rPr>
          <w:sz w:val="22"/>
          <w:szCs w:val="22"/>
        </w:rPr>
        <w:t xml:space="preserve"> and maths which is lower than the average of 78.75</w:t>
      </w:r>
      <w:r w:rsidR="00796126">
        <w:rPr>
          <w:sz w:val="22"/>
          <w:szCs w:val="22"/>
        </w:rPr>
        <w:t>%</w:t>
      </w:r>
      <w:r>
        <w:rPr>
          <w:sz w:val="22"/>
          <w:szCs w:val="22"/>
        </w:rPr>
        <w:t xml:space="preserve">.  </w:t>
      </w:r>
    </w:p>
    <w:p w14:paraId="04236114" w14:textId="77777777" w:rsidR="00E658B2" w:rsidRDefault="00E658B2" w:rsidP="00E22F69">
      <w:pPr>
        <w:pStyle w:val="Default"/>
        <w:rPr>
          <w:sz w:val="22"/>
          <w:szCs w:val="22"/>
        </w:rPr>
      </w:pPr>
    </w:p>
    <w:p w14:paraId="33F3C28F" w14:textId="4689155A" w:rsidR="0090622E" w:rsidRDefault="00796126" w:rsidP="00E22F69">
      <w:pPr>
        <w:pStyle w:val="Default"/>
        <w:rPr>
          <w:sz w:val="22"/>
          <w:szCs w:val="22"/>
        </w:rPr>
      </w:pPr>
      <w:r>
        <w:rPr>
          <w:sz w:val="22"/>
          <w:szCs w:val="22"/>
        </w:rPr>
        <w:t xml:space="preserve">With regards to health, </w:t>
      </w:r>
      <w:r w:rsidR="00C27F7C">
        <w:rPr>
          <w:sz w:val="22"/>
          <w:szCs w:val="22"/>
        </w:rPr>
        <w:t>7.95% are cigarette smokers which is lower than the average of 12.4%, adult obesity prevalence is 35.9% which has increased from 26.4%.  Tamworth is similar to the national average for anxiety, life satisfaction and feeling life is worthwhile and higher than the national average for happiness, scoring 7.8 out of 10</w:t>
      </w:r>
      <w:r w:rsidR="00E658B2">
        <w:rPr>
          <w:sz w:val="22"/>
          <w:szCs w:val="22"/>
        </w:rPr>
        <w:t>.</w:t>
      </w:r>
    </w:p>
    <w:p w14:paraId="6F8164F2" w14:textId="77777777" w:rsidR="00DB1AC9" w:rsidRDefault="00DB1AC9" w:rsidP="00E22F69">
      <w:pPr>
        <w:pStyle w:val="Default"/>
        <w:rPr>
          <w:sz w:val="22"/>
          <w:szCs w:val="22"/>
        </w:rPr>
      </w:pPr>
    </w:p>
    <w:p w14:paraId="2CAFAB78" w14:textId="1C4DFDAD" w:rsidR="00DB1AC9" w:rsidRDefault="00DB1AC9" w:rsidP="00DB1AC9">
      <w:pPr>
        <w:pStyle w:val="Default"/>
        <w:rPr>
          <w:sz w:val="22"/>
          <w:szCs w:val="22"/>
        </w:rPr>
      </w:pPr>
      <w:r w:rsidRPr="00A90A72">
        <w:rPr>
          <w:sz w:val="22"/>
          <w:szCs w:val="22"/>
        </w:rPr>
        <w:t>In 2021, 8.1% of Tamworth residents were identified as being disabled and limited a lot.  The figure decreased from 10.2% in 2011.  In 2021, just under one in nine (10.9%) were identified as being disabled and limited a little, compared to 10.6% in 2011.  The proportion of Tamworth residents who were not disabled increased from 79.3% to 81%.</w:t>
      </w:r>
      <w:r>
        <w:rPr>
          <w:sz w:val="22"/>
          <w:szCs w:val="22"/>
        </w:rPr>
        <w:t xml:space="preserve">  Residents describing their health as good </w:t>
      </w:r>
      <w:r w:rsidR="00B06CC5">
        <w:rPr>
          <w:sz w:val="22"/>
          <w:szCs w:val="22"/>
        </w:rPr>
        <w:t>fell from 35.6% to 35.2%.  Residents descri</w:t>
      </w:r>
      <w:r w:rsidR="007661E0">
        <w:rPr>
          <w:sz w:val="22"/>
          <w:szCs w:val="22"/>
        </w:rPr>
        <w:t>b</w:t>
      </w:r>
      <w:r w:rsidR="00B06CC5">
        <w:rPr>
          <w:sz w:val="22"/>
          <w:szCs w:val="22"/>
        </w:rPr>
        <w:t>ing their health as very good increased</w:t>
      </w:r>
      <w:r w:rsidR="007661E0">
        <w:rPr>
          <w:sz w:val="22"/>
          <w:szCs w:val="22"/>
        </w:rPr>
        <w:t xml:space="preserve"> from 42.6% to 44.6%</w:t>
      </w:r>
      <w:r>
        <w:rPr>
          <w:sz w:val="22"/>
          <w:szCs w:val="22"/>
        </w:rPr>
        <w:t xml:space="preserve">.  12.5% of residents were diagnosed with chronic depression, the second highest in the </w:t>
      </w:r>
      <w:r w:rsidR="00761160">
        <w:rPr>
          <w:sz w:val="22"/>
          <w:szCs w:val="22"/>
        </w:rPr>
        <w:t>c</w:t>
      </w:r>
      <w:r>
        <w:rPr>
          <w:sz w:val="22"/>
          <w:szCs w:val="22"/>
        </w:rPr>
        <w:t>ounty.  This could be attributed to social, economic or cultural factors.</w:t>
      </w:r>
    </w:p>
    <w:p w14:paraId="7BF62328" w14:textId="77777777" w:rsidR="00DB1AC9" w:rsidRDefault="00DB1AC9" w:rsidP="00E22F69">
      <w:pPr>
        <w:pStyle w:val="Default"/>
        <w:rPr>
          <w:sz w:val="22"/>
          <w:szCs w:val="22"/>
        </w:rPr>
      </w:pPr>
    </w:p>
    <w:p w14:paraId="6EBDEB9D" w14:textId="77777777" w:rsidR="00E658B2" w:rsidRDefault="00E658B2" w:rsidP="00E22F69">
      <w:pPr>
        <w:pStyle w:val="Default"/>
        <w:rPr>
          <w:sz w:val="22"/>
          <w:szCs w:val="22"/>
        </w:rPr>
      </w:pPr>
      <w:r w:rsidRPr="00A90A72">
        <w:rPr>
          <w:sz w:val="22"/>
          <w:szCs w:val="22"/>
        </w:rPr>
        <w:t xml:space="preserve">There was a rise in private renting.  In 2021, 14.1% of Tamworth households rented privately.  The figure increased from 11% in 2011.  In 2021, just over one in six households (18%) lived in socially rented housing compared to 19.3% in 2011.  </w:t>
      </w:r>
    </w:p>
    <w:p w14:paraId="60EAB086" w14:textId="77777777" w:rsidR="00E658B2" w:rsidRDefault="00E658B2" w:rsidP="00E22F69">
      <w:pPr>
        <w:pStyle w:val="Default"/>
        <w:rPr>
          <w:sz w:val="22"/>
          <w:szCs w:val="22"/>
        </w:rPr>
      </w:pPr>
    </w:p>
    <w:p w14:paraId="753D3C18" w14:textId="18EA5A28" w:rsidR="00A837F5" w:rsidRDefault="00E658B2" w:rsidP="00A837F5">
      <w:pPr>
        <w:pStyle w:val="Default"/>
        <w:rPr>
          <w:sz w:val="22"/>
          <w:szCs w:val="22"/>
        </w:rPr>
      </w:pPr>
      <w:r w:rsidRPr="00A90A72">
        <w:rPr>
          <w:sz w:val="22"/>
          <w:szCs w:val="22"/>
        </w:rPr>
        <w:t>The percentage of Tamworth households that owned their own home decreased from 68.2% to 67%.</w:t>
      </w:r>
      <w:r>
        <w:rPr>
          <w:sz w:val="22"/>
          <w:szCs w:val="22"/>
        </w:rPr>
        <w:t xml:space="preserve">  Ta</w:t>
      </w:r>
      <w:r w:rsidR="0090622E">
        <w:rPr>
          <w:sz w:val="22"/>
          <w:szCs w:val="22"/>
        </w:rPr>
        <w:t>mworth has a higher level or home ownership than the national average</w:t>
      </w:r>
      <w:r w:rsidR="00C535F5">
        <w:rPr>
          <w:sz w:val="22"/>
          <w:szCs w:val="22"/>
        </w:rPr>
        <w:t>, with the average house price of £246,081 which is lower than the national average.</w:t>
      </w:r>
      <w:r w:rsidR="00A837F5">
        <w:rPr>
          <w:sz w:val="22"/>
          <w:szCs w:val="22"/>
        </w:rPr>
        <w:t xml:space="preserve"> </w:t>
      </w:r>
    </w:p>
    <w:p w14:paraId="62A5A29D" w14:textId="77777777" w:rsidR="006A33AD" w:rsidRDefault="006A33AD" w:rsidP="00E22F69">
      <w:pPr>
        <w:pStyle w:val="Default"/>
        <w:rPr>
          <w:sz w:val="22"/>
          <w:szCs w:val="22"/>
        </w:rPr>
      </w:pPr>
    </w:p>
    <w:p w14:paraId="26B2D91C" w14:textId="55B3EF78" w:rsidR="00C535F5" w:rsidRDefault="0030796D" w:rsidP="00E22F69">
      <w:pPr>
        <w:pStyle w:val="Default"/>
        <w:rPr>
          <w:sz w:val="22"/>
          <w:szCs w:val="22"/>
        </w:rPr>
      </w:pPr>
      <w:r>
        <w:rPr>
          <w:sz w:val="22"/>
          <w:szCs w:val="22"/>
        </w:rPr>
        <w:t>18.25% of households have no access to a car or van, which is less that the proportion in 2011</w:t>
      </w:r>
      <w:r w:rsidR="00212FA7">
        <w:rPr>
          <w:sz w:val="22"/>
          <w:szCs w:val="22"/>
        </w:rPr>
        <w:t>.</w:t>
      </w:r>
    </w:p>
    <w:p w14:paraId="7C1E56B1" w14:textId="77777777" w:rsidR="00212FA7" w:rsidRDefault="00212FA7" w:rsidP="00E22F69">
      <w:pPr>
        <w:pStyle w:val="Default"/>
        <w:rPr>
          <w:sz w:val="22"/>
          <w:szCs w:val="22"/>
        </w:rPr>
      </w:pPr>
    </w:p>
    <w:p w14:paraId="574DF607" w14:textId="75502A86" w:rsidR="00212FA7" w:rsidRDefault="00212FA7" w:rsidP="00E22F69">
      <w:pPr>
        <w:pStyle w:val="Default"/>
        <w:rPr>
          <w:sz w:val="22"/>
          <w:szCs w:val="22"/>
        </w:rPr>
      </w:pPr>
      <w:r>
        <w:rPr>
          <w:sz w:val="22"/>
          <w:szCs w:val="22"/>
        </w:rPr>
        <w:t xml:space="preserve">Tamworth has a </w:t>
      </w:r>
      <w:r w:rsidR="00761160">
        <w:rPr>
          <w:sz w:val="22"/>
          <w:szCs w:val="22"/>
        </w:rPr>
        <w:t>d</w:t>
      </w:r>
      <w:r>
        <w:rPr>
          <w:sz w:val="22"/>
          <w:szCs w:val="22"/>
        </w:rPr>
        <w:t xml:space="preserve">igital </w:t>
      </w:r>
      <w:r w:rsidR="00761160">
        <w:rPr>
          <w:sz w:val="22"/>
          <w:szCs w:val="22"/>
        </w:rPr>
        <w:t>e</w:t>
      </w:r>
      <w:r>
        <w:rPr>
          <w:sz w:val="22"/>
          <w:szCs w:val="22"/>
        </w:rPr>
        <w:t xml:space="preserve">xclusion </w:t>
      </w:r>
      <w:r w:rsidR="00761160">
        <w:rPr>
          <w:sz w:val="22"/>
          <w:szCs w:val="22"/>
        </w:rPr>
        <w:t>r</w:t>
      </w:r>
      <w:r>
        <w:rPr>
          <w:sz w:val="22"/>
          <w:szCs w:val="22"/>
        </w:rPr>
        <w:t xml:space="preserve">isk </w:t>
      </w:r>
      <w:r w:rsidR="00761160">
        <w:rPr>
          <w:sz w:val="22"/>
          <w:szCs w:val="22"/>
        </w:rPr>
        <w:t>i</w:t>
      </w:r>
      <w:r>
        <w:rPr>
          <w:sz w:val="22"/>
          <w:szCs w:val="22"/>
        </w:rPr>
        <w:t xml:space="preserve">ndex (DERI) of 3.03.  This means that Tamworth has a similar </w:t>
      </w:r>
      <w:r w:rsidR="00796126">
        <w:rPr>
          <w:sz w:val="22"/>
          <w:szCs w:val="22"/>
        </w:rPr>
        <w:t xml:space="preserve">digital </w:t>
      </w:r>
      <w:r>
        <w:rPr>
          <w:sz w:val="22"/>
          <w:szCs w:val="22"/>
        </w:rPr>
        <w:t xml:space="preserve">exclusion risk to England (3.00).  This is derived from three </w:t>
      </w:r>
      <w:r w:rsidR="00E658B2">
        <w:rPr>
          <w:sz w:val="22"/>
          <w:szCs w:val="22"/>
        </w:rPr>
        <w:t>components:</w:t>
      </w:r>
      <w:r>
        <w:rPr>
          <w:sz w:val="22"/>
          <w:szCs w:val="22"/>
        </w:rPr>
        <w:t xml:space="preserve"> age, broadband access and deprivation. </w:t>
      </w:r>
      <w:r w:rsidR="00E658B2">
        <w:rPr>
          <w:sz w:val="22"/>
          <w:szCs w:val="22"/>
        </w:rPr>
        <w:t xml:space="preserve"> 83.8% have gigabit capable broadband.</w:t>
      </w:r>
    </w:p>
    <w:p w14:paraId="1633F2E6" w14:textId="5493C4D3" w:rsidR="0030796D" w:rsidRPr="00A90A72" w:rsidRDefault="0030796D" w:rsidP="00E22F69">
      <w:pPr>
        <w:pStyle w:val="Default"/>
        <w:rPr>
          <w:sz w:val="22"/>
          <w:szCs w:val="22"/>
        </w:rPr>
      </w:pPr>
    </w:p>
    <w:p w14:paraId="491422EA" w14:textId="0444E93A" w:rsidR="006A33AD" w:rsidRPr="00A90A72" w:rsidRDefault="006A33AD" w:rsidP="00E22F69">
      <w:pPr>
        <w:pStyle w:val="Default"/>
        <w:rPr>
          <w:sz w:val="22"/>
          <w:szCs w:val="22"/>
        </w:rPr>
      </w:pPr>
      <w:r w:rsidRPr="00A90A72">
        <w:rPr>
          <w:sz w:val="22"/>
          <w:szCs w:val="22"/>
        </w:rPr>
        <w:t>The median age increased by one year, from 39 to 40 years of age.</w:t>
      </w:r>
      <w:r w:rsidR="00A90A72">
        <w:rPr>
          <w:sz w:val="22"/>
          <w:szCs w:val="22"/>
        </w:rPr>
        <w:t xml:space="preserve">  </w:t>
      </w:r>
      <w:r w:rsidRPr="00A90A72">
        <w:rPr>
          <w:sz w:val="22"/>
          <w:szCs w:val="22"/>
        </w:rPr>
        <w:t>Tamworth had a similar average (median) age to the West Midlands as a whole in 2021 (40 years) and had a similar average (median) age to England (40 years).</w:t>
      </w:r>
      <w:r w:rsidR="00796126">
        <w:rPr>
          <w:sz w:val="22"/>
          <w:szCs w:val="22"/>
        </w:rPr>
        <w:t xml:space="preserve">  </w:t>
      </w:r>
      <w:r w:rsidRPr="00A90A72">
        <w:rPr>
          <w:sz w:val="22"/>
          <w:szCs w:val="22"/>
        </w:rPr>
        <w:t xml:space="preserve">The number of people aged </w:t>
      </w:r>
      <w:r w:rsidR="007D05C1" w:rsidRPr="00A90A72">
        <w:rPr>
          <w:sz w:val="22"/>
          <w:szCs w:val="22"/>
        </w:rPr>
        <w:t>65-74 rose by just under 2,100 (an increase of 31.6% while the residents between 35 and 49 years fell by around 1,800 (10.9% decrease).</w:t>
      </w:r>
    </w:p>
    <w:p w14:paraId="69EEB070" w14:textId="119C1BF3" w:rsidR="00A44394" w:rsidRPr="00BD53AE" w:rsidRDefault="00A44394" w:rsidP="00A44394">
      <w:pPr>
        <w:rPr>
          <w:rFonts w:cs="Arial"/>
          <w:bCs/>
          <w:sz w:val="22"/>
          <w:szCs w:val="22"/>
        </w:rPr>
      </w:pPr>
      <w:r w:rsidRPr="00BD53AE">
        <w:rPr>
          <w:rFonts w:cs="Arial"/>
          <w:bCs/>
          <w:sz w:val="22"/>
          <w:szCs w:val="22"/>
        </w:rPr>
        <w:t>The share of residents aged between 65 and 74 years increased by 2.4% between 2011 and 2021.</w:t>
      </w:r>
    </w:p>
    <w:p w14:paraId="742ED5F2" w14:textId="77777777" w:rsidR="00E658B2" w:rsidRDefault="00E658B2" w:rsidP="00E22F69">
      <w:pPr>
        <w:pStyle w:val="Default"/>
        <w:rPr>
          <w:sz w:val="22"/>
          <w:szCs w:val="22"/>
        </w:rPr>
      </w:pPr>
    </w:p>
    <w:p w14:paraId="2E0EF2C4" w14:textId="7191747D" w:rsidR="007D05C1" w:rsidRPr="00A90A72" w:rsidRDefault="007D05C1" w:rsidP="00E22F69">
      <w:pPr>
        <w:pStyle w:val="Default"/>
        <w:rPr>
          <w:sz w:val="22"/>
          <w:szCs w:val="22"/>
        </w:rPr>
      </w:pPr>
      <w:r w:rsidRPr="00A90A72">
        <w:rPr>
          <w:sz w:val="22"/>
          <w:szCs w:val="22"/>
        </w:rPr>
        <w:t xml:space="preserve">In 2021, 4.3% of Tamworth </w:t>
      </w:r>
      <w:r w:rsidR="00D37827" w:rsidRPr="00A90A72">
        <w:rPr>
          <w:sz w:val="22"/>
          <w:szCs w:val="22"/>
        </w:rPr>
        <w:t xml:space="preserve">residents (aged five years and over) reported providing up to 19 hours of unpaid care each week.  The figure decreased from 6.7% in 2011.  </w:t>
      </w:r>
      <w:r w:rsidR="008231AC" w:rsidRPr="00A90A72">
        <w:rPr>
          <w:sz w:val="22"/>
          <w:szCs w:val="22"/>
        </w:rPr>
        <w:t>In 2021, around 1 in 50 people (2%) reported providing between 20 and 49 hours of unpaid care each week, compared to 1.6% in 2011.  The proportion of Tamworth residents (aged 5 and over) that provided at least 50 hours of weekly unpaid care remained at 3.3%.</w:t>
      </w:r>
    </w:p>
    <w:p w14:paraId="5719FB94" w14:textId="77777777" w:rsidR="008231AC" w:rsidRPr="00A90A72" w:rsidRDefault="008231AC" w:rsidP="00E22F69">
      <w:pPr>
        <w:pStyle w:val="Default"/>
        <w:rPr>
          <w:sz w:val="22"/>
          <w:szCs w:val="22"/>
        </w:rPr>
      </w:pPr>
    </w:p>
    <w:p w14:paraId="0D2CA3C4" w14:textId="16CDA186" w:rsidR="008231AC" w:rsidRPr="00A90A72" w:rsidRDefault="008231AC" w:rsidP="00E22F69">
      <w:pPr>
        <w:pStyle w:val="Default"/>
        <w:rPr>
          <w:sz w:val="22"/>
          <w:szCs w:val="22"/>
        </w:rPr>
      </w:pPr>
      <w:r w:rsidRPr="00A90A72">
        <w:rPr>
          <w:sz w:val="22"/>
          <w:szCs w:val="22"/>
        </w:rPr>
        <w:t>Census 2021 was undertaken during the coronavirus pandemic.  This may have influence</w:t>
      </w:r>
      <w:r w:rsidR="00A90A72">
        <w:rPr>
          <w:sz w:val="22"/>
          <w:szCs w:val="22"/>
        </w:rPr>
        <w:t>d</w:t>
      </w:r>
      <w:r w:rsidRPr="00A90A72">
        <w:rPr>
          <w:sz w:val="22"/>
          <w:szCs w:val="22"/>
        </w:rPr>
        <w:t xml:space="preserve"> how people perceived and managed their provision of unpaid care and may have affected how people chose to respond.  </w:t>
      </w:r>
    </w:p>
    <w:p w14:paraId="282A0097" w14:textId="77777777" w:rsidR="008231AC" w:rsidRDefault="008231AC" w:rsidP="00E22F69">
      <w:pPr>
        <w:pStyle w:val="Default"/>
        <w:rPr>
          <w:rFonts w:ascii="Calibri" w:hAnsi="Calibri"/>
          <w:sz w:val="22"/>
          <w:szCs w:val="22"/>
        </w:rPr>
      </w:pPr>
    </w:p>
    <w:p w14:paraId="7A9CE95A" w14:textId="064B85B3" w:rsidR="008231AC" w:rsidRDefault="008231AC" w:rsidP="00E22F69">
      <w:pPr>
        <w:pStyle w:val="Default"/>
        <w:rPr>
          <w:sz w:val="22"/>
          <w:szCs w:val="22"/>
        </w:rPr>
      </w:pPr>
      <w:r w:rsidRPr="00A90A72">
        <w:rPr>
          <w:sz w:val="22"/>
          <w:szCs w:val="22"/>
        </w:rPr>
        <w:t>In the latest census, around 72,000 Tamworth residents said they were born in England.  This represented 91.6% of the local population.  The figure has decreased from just under 72,400 in 2011, which at the time represented 94.2% of Tamworth’s population.</w:t>
      </w:r>
      <w:r w:rsidR="00796126">
        <w:rPr>
          <w:sz w:val="22"/>
          <w:szCs w:val="22"/>
        </w:rPr>
        <w:t xml:space="preserve">  </w:t>
      </w:r>
      <w:r w:rsidRPr="00A90A72">
        <w:rPr>
          <w:sz w:val="22"/>
          <w:szCs w:val="22"/>
        </w:rPr>
        <w:t>Romania was the next most represented, with just over 1,500 Tamworth residents reporting this country of birth (1.9%).  This figure was up from fewer than 50 in 2011.  The number of Tamworth residents born in Poland rose from just under 600 in 2011 (0.8% of the local population) to just over 900 in 2021 (1.1%).</w:t>
      </w:r>
    </w:p>
    <w:p w14:paraId="37126560" w14:textId="77777777" w:rsidR="00304FED" w:rsidRDefault="00304FED" w:rsidP="00E22F69">
      <w:pPr>
        <w:pStyle w:val="Default"/>
        <w:rPr>
          <w:sz w:val="22"/>
          <w:szCs w:val="22"/>
        </w:rPr>
      </w:pPr>
    </w:p>
    <w:p w14:paraId="2D44C827" w14:textId="50DAC670" w:rsidR="00304FED" w:rsidRPr="00A90A72" w:rsidRDefault="00304FED" w:rsidP="00E22F69">
      <w:pPr>
        <w:pStyle w:val="Default"/>
        <w:rPr>
          <w:sz w:val="22"/>
          <w:szCs w:val="22"/>
        </w:rPr>
      </w:pPr>
      <w:r>
        <w:rPr>
          <w:sz w:val="22"/>
          <w:szCs w:val="22"/>
        </w:rPr>
        <w:t xml:space="preserve">2.75% of households have no people that have English as a main language, which is less that the proportion in England of 5.02%. </w:t>
      </w:r>
    </w:p>
    <w:p w14:paraId="0949D2E7" w14:textId="77777777" w:rsidR="004B5C40" w:rsidRPr="00A90A72" w:rsidRDefault="004B5C40" w:rsidP="00E22F69">
      <w:pPr>
        <w:pStyle w:val="Default"/>
        <w:rPr>
          <w:sz w:val="22"/>
          <w:szCs w:val="22"/>
        </w:rPr>
      </w:pPr>
    </w:p>
    <w:p w14:paraId="701CC7EF" w14:textId="512CCBC4" w:rsidR="004B5C40" w:rsidRDefault="004B5C40" w:rsidP="00E22F69">
      <w:pPr>
        <w:pStyle w:val="Default"/>
        <w:rPr>
          <w:sz w:val="22"/>
          <w:szCs w:val="22"/>
        </w:rPr>
      </w:pPr>
      <w:r w:rsidRPr="00A90A72">
        <w:rPr>
          <w:sz w:val="22"/>
          <w:szCs w:val="22"/>
        </w:rPr>
        <w:t>In 2021, 44.3% of Tamworth residents reported having no religion, up from 29.3% in 2011.  In 2021, 49.1% of people in Tamworth described themselves as Christian, down from 63.3%.</w:t>
      </w:r>
    </w:p>
    <w:p w14:paraId="76C8D337" w14:textId="3718E993" w:rsidR="004B5C40" w:rsidRPr="00A90A72" w:rsidRDefault="004B5C40" w:rsidP="00E22F69">
      <w:pPr>
        <w:pStyle w:val="Default"/>
        <w:rPr>
          <w:sz w:val="22"/>
          <w:szCs w:val="22"/>
        </w:rPr>
      </w:pPr>
      <w:r w:rsidRPr="00A90A72">
        <w:rPr>
          <w:sz w:val="22"/>
          <w:szCs w:val="22"/>
        </w:rPr>
        <w:t xml:space="preserve">There are many factors that can cause changes to the religious profile of an area such as changing age structure or residents relocating for work or education.  </w:t>
      </w:r>
      <w:r w:rsidR="00D74CAB">
        <w:rPr>
          <w:sz w:val="22"/>
          <w:szCs w:val="22"/>
        </w:rPr>
        <w:t xml:space="preserve">It </w:t>
      </w:r>
      <w:r w:rsidRPr="00A90A72">
        <w:rPr>
          <w:sz w:val="22"/>
          <w:szCs w:val="22"/>
        </w:rPr>
        <w:t xml:space="preserve"> </w:t>
      </w:r>
      <w:r w:rsidR="00917739" w:rsidRPr="00A90A72">
        <w:rPr>
          <w:sz w:val="22"/>
          <w:szCs w:val="22"/>
        </w:rPr>
        <w:t>may also be caused by differences in the way individuals chose to self-identify between censuses.  Religious affiliation is the religion with which someone connects or identifies, rather than their beliefs or religious practice.</w:t>
      </w:r>
      <w:r w:rsidRPr="00A90A72">
        <w:rPr>
          <w:sz w:val="22"/>
          <w:szCs w:val="22"/>
        </w:rPr>
        <w:t xml:space="preserve">    </w:t>
      </w:r>
    </w:p>
    <w:p w14:paraId="7087481A" w14:textId="77777777" w:rsidR="00917739" w:rsidRPr="00A90A72" w:rsidRDefault="00917739" w:rsidP="00E22F69">
      <w:pPr>
        <w:pStyle w:val="Default"/>
        <w:rPr>
          <w:sz w:val="22"/>
          <w:szCs w:val="22"/>
        </w:rPr>
      </w:pPr>
    </w:p>
    <w:p w14:paraId="147C940D" w14:textId="77777777" w:rsidR="00917739" w:rsidRPr="00A90A72" w:rsidRDefault="00917739" w:rsidP="00E22F69">
      <w:pPr>
        <w:pStyle w:val="Default"/>
        <w:rPr>
          <w:sz w:val="22"/>
          <w:szCs w:val="22"/>
        </w:rPr>
      </w:pPr>
      <w:r w:rsidRPr="00A90A72">
        <w:rPr>
          <w:sz w:val="22"/>
          <w:szCs w:val="22"/>
        </w:rPr>
        <w:t>The percentage of households including a couple without children in Tamworth decreased by 1.4% from 19.9% to 18.5%.  The percentage of adults who have never married or registered a civil partnership increased by 3.8% from 31.7% to 35.5%.</w:t>
      </w:r>
    </w:p>
    <w:p w14:paraId="0A4E00CB" w14:textId="77777777" w:rsidR="00917739" w:rsidRPr="00A90A72" w:rsidRDefault="00917739" w:rsidP="00E22F69">
      <w:pPr>
        <w:pStyle w:val="Default"/>
        <w:rPr>
          <w:sz w:val="22"/>
          <w:szCs w:val="22"/>
        </w:rPr>
      </w:pPr>
    </w:p>
    <w:p w14:paraId="01866825" w14:textId="77777777" w:rsidR="00D74CAB" w:rsidRPr="00A90A72" w:rsidRDefault="00917739" w:rsidP="00D74CAB">
      <w:pPr>
        <w:pStyle w:val="Default"/>
        <w:rPr>
          <w:sz w:val="22"/>
          <w:szCs w:val="22"/>
        </w:rPr>
      </w:pPr>
      <w:r w:rsidRPr="00A90A72">
        <w:rPr>
          <w:sz w:val="22"/>
          <w:szCs w:val="22"/>
        </w:rPr>
        <w:t>There was a fall in employment, 58.3% said they were employed, down from 60.6% in 2011.  Tamworth had the region’s third highest percentage of people age</w:t>
      </w:r>
      <w:r w:rsidR="00E658B2">
        <w:rPr>
          <w:sz w:val="22"/>
          <w:szCs w:val="22"/>
        </w:rPr>
        <w:t>d</w:t>
      </w:r>
      <w:r w:rsidRPr="00A90A72">
        <w:rPr>
          <w:sz w:val="22"/>
          <w:szCs w:val="22"/>
        </w:rPr>
        <w:t xml:space="preserve"> 16 years and over who were employed.  Census 2021 took place during the coronavirus pandemic, a period of rapid change; the national lockdown and furlough measures will have affected the labour market and the Census’s ability to measure it.  </w:t>
      </w:r>
      <w:r w:rsidR="00D74CAB">
        <w:rPr>
          <w:sz w:val="22"/>
          <w:szCs w:val="22"/>
        </w:rPr>
        <w:t>The largest employment sector in Tamworth is defined as ‘elementary’ occupations at 15.94%.  Elementary occupations consist of simple and routine tasks, which mainly require the use of handheld tools and some physical effort or unskilled or semi-skilled work.  Skilled trades were 11.99% and professional occupations at 11.63%.  The smallest employment sector is ‘caring, leisure and other services at 8.68%.</w:t>
      </w:r>
    </w:p>
    <w:p w14:paraId="40396DCD" w14:textId="77777777" w:rsidR="00917739" w:rsidRPr="00A90A72" w:rsidRDefault="00917739" w:rsidP="00E22F69">
      <w:pPr>
        <w:pStyle w:val="Default"/>
        <w:rPr>
          <w:sz w:val="22"/>
          <w:szCs w:val="22"/>
        </w:rPr>
      </w:pPr>
    </w:p>
    <w:p w14:paraId="3591EB4B" w14:textId="1A778838" w:rsidR="00917739" w:rsidRPr="00A90A72" w:rsidRDefault="005364BD" w:rsidP="00E22F69">
      <w:pPr>
        <w:pStyle w:val="Default"/>
        <w:rPr>
          <w:sz w:val="22"/>
          <w:szCs w:val="22"/>
        </w:rPr>
      </w:pPr>
      <w:r>
        <w:rPr>
          <w:sz w:val="22"/>
          <w:szCs w:val="22"/>
        </w:rPr>
        <w:t>I</w:t>
      </w:r>
      <w:r w:rsidR="00917739" w:rsidRPr="00A90A72">
        <w:rPr>
          <w:sz w:val="22"/>
          <w:szCs w:val="22"/>
        </w:rPr>
        <w:t xml:space="preserve">n 2021, 95.8% of people in Tamworth identified their ethnic group within the ‘white’ category, compared to 97.3% in 2011.  1.4% identified their ethnic group within the </w:t>
      </w:r>
      <w:r w:rsidR="004A5453">
        <w:rPr>
          <w:sz w:val="22"/>
          <w:szCs w:val="22"/>
        </w:rPr>
        <w:t>A</w:t>
      </w:r>
      <w:r w:rsidR="004A5453" w:rsidRPr="00A90A72">
        <w:rPr>
          <w:sz w:val="22"/>
          <w:szCs w:val="22"/>
        </w:rPr>
        <w:t>sian</w:t>
      </w:r>
      <w:r w:rsidR="00917739" w:rsidRPr="00A90A72">
        <w:rPr>
          <w:sz w:val="22"/>
          <w:szCs w:val="22"/>
        </w:rPr>
        <w:t xml:space="preserve"> category, compared to 1</w:t>
      </w:r>
      <w:r w:rsidR="00DF5F02" w:rsidRPr="00A90A72">
        <w:rPr>
          <w:sz w:val="22"/>
          <w:szCs w:val="22"/>
        </w:rPr>
        <w:t>% in the previous decade.  The percentage of people who identified their ethnic group within the black category increased from 0.5% in 2011 to 0.6% in 2021.</w:t>
      </w:r>
    </w:p>
    <w:p w14:paraId="24E8CFBB" w14:textId="77777777" w:rsidR="006A33AD" w:rsidRDefault="006A33AD" w:rsidP="00E22F69">
      <w:pPr>
        <w:pStyle w:val="Default"/>
        <w:rPr>
          <w:sz w:val="22"/>
          <w:szCs w:val="22"/>
        </w:rPr>
      </w:pPr>
    </w:p>
    <w:p w14:paraId="11FD32EA" w14:textId="77777777" w:rsidR="004A5453" w:rsidRDefault="004A5453" w:rsidP="00E22F69">
      <w:pPr>
        <w:pStyle w:val="Default"/>
        <w:rPr>
          <w:sz w:val="22"/>
          <w:szCs w:val="22"/>
        </w:rPr>
      </w:pPr>
    </w:p>
    <w:p w14:paraId="00C8AD85" w14:textId="77777777" w:rsidR="00D20CC5" w:rsidRDefault="00D20CC5" w:rsidP="00E22F69">
      <w:pPr>
        <w:pStyle w:val="Default"/>
        <w:rPr>
          <w:sz w:val="22"/>
          <w:szCs w:val="22"/>
        </w:rPr>
      </w:pPr>
    </w:p>
    <w:p w14:paraId="261AB096" w14:textId="0A05F141" w:rsidR="00D20CC5" w:rsidRPr="00D20CC5" w:rsidRDefault="00E021AE" w:rsidP="00E22F69">
      <w:pPr>
        <w:pStyle w:val="Default"/>
        <w:rPr>
          <w:b/>
          <w:bCs/>
          <w:sz w:val="22"/>
          <w:szCs w:val="22"/>
        </w:rPr>
      </w:pPr>
      <w:r>
        <w:rPr>
          <w:b/>
          <w:bCs/>
          <w:sz w:val="22"/>
          <w:szCs w:val="22"/>
        </w:rPr>
        <w:t>20</w:t>
      </w:r>
      <w:r>
        <w:rPr>
          <w:b/>
          <w:bCs/>
          <w:sz w:val="22"/>
          <w:szCs w:val="22"/>
        </w:rPr>
        <w:tab/>
      </w:r>
      <w:r w:rsidR="00D20CC5" w:rsidRPr="00D20CC5">
        <w:rPr>
          <w:b/>
          <w:bCs/>
          <w:sz w:val="22"/>
          <w:szCs w:val="22"/>
        </w:rPr>
        <w:t>Current challenges and their impact on equality, diversion and inclusion</w:t>
      </w:r>
    </w:p>
    <w:p w14:paraId="12C46BF8" w14:textId="77777777" w:rsidR="00D20CC5" w:rsidRDefault="00D20CC5" w:rsidP="00E22F69">
      <w:pPr>
        <w:pStyle w:val="Default"/>
        <w:rPr>
          <w:sz w:val="22"/>
          <w:szCs w:val="22"/>
        </w:rPr>
      </w:pPr>
    </w:p>
    <w:p w14:paraId="76CF6F98" w14:textId="5FB8C69A" w:rsidR="000C7662" w:rsidRDefault="00746DF4" w:rsidP="00E22F69">
      <w:pPr>
        <w:pStyle w:val="Default"/>
        <w:rPr>
          <w:sz w:val="22"/>
          <w:szCs w:val="22"/>
        </w:rPr>
      </w:pPr>
      <w:r>
        <w:rPr>
          <w:sz w:val="22"/>
          <w:szCs w:val="22"/>
        </w:rPr>
        <w:t xml:space="preserve">The financial outlook for all local government is challenging.   </w:t>
      </w:r>
      <w:r w:rsidR="00BA629C">
        <w:rPr>
          <w:sz w:val="22"/>
          <w:szCs w:val="22"/>
        </w:rPr>
        <w:t xml:space="preserve">We </w:t>
      </w:r>
      <w:r w:rsidR="004A5453">
        <w:rPr>
          <w:sz w:val="22"/>
          <w:szCs w:val="22"/>
        </w:rPr>
        <w:t xml:space="preserve">strive </w:t>
      </w:r>
      <w:r w:rsidR="00BA629C">
        <w:rPr>
          <w:sz w:val="22"/>
          <w:szCs w:val="22"/>
        </w:rPr>
        <w:t xml:space="preserve">to support our community within our resources and where possible provide free access.  </w:t>
      </w:r>
    </w:p>
    <w:p w14:paraId="38A79DDC" w14:textId="77777777" w:rsidR="00746DF4" w:rsidRDefault="00746DF4" w:rsidP="00E22F69">
      <w:pPr>
        <w:pStyle w:val="Default"/>
        <w:rPr>
          <w:sz w:val="22"/>
          <w:szCs w:val="22"/>
        </w:rPr>
      </w:pPr>
    </w:p>
    <w:p w14:paraId="2F97F145" w14:textId="4EA7E021" w:rsidR="000C7662" w:rsidRDefault="000C7662" w:rsidP="00E22F69">
      <w:pPr>
        <w:pStyle w:val="Default"/>
        <w:rPr>
          <w:sz w:val="22"/>
          <w:szCs w:val="22"/>
        </w:rPr>
      </w:pPr>
      <w:r>
        <w:rPr>
          <w:sz w:val="22"/>
          <w:szCs w:val="22"/>
        </w:rPr>
        <w:t xml:space="preserve">From 30 July to 5 August 2024 far right, anti-immigration protests and riots occurred in England and Northern Ireland, including Tamworth.  </w:t>
      </w:r>
    </w:p>
    <w:p w14:paraId="7549C7DA" w14:textId="77777777" w:rsidR="000C7662" w:rsidRDefault="000C7662" w:rsidP="00E22F69">
      <w:pPr>
        <w:pStyle w:val="Default"/>
        <w:rPr>
          <w:sz w:val="22"/>
          <w:szCs w:val="22"/>
        </w:rPr>
      </w:pPr>
    </w:p>
    <w:p w14:paraId="417A9E77" w14:textId="7330D464" w:rsidR="000C7662" w:rsidRDefault="000C7662" w:rsidP="00E22F69">
      <w:pPr>
        <w:pStyle w:val="Default"/>
        <w:rPr>
          <w:sz w:val="22"/>
          <w:szCs w:val="22"/>
        </w:rPr>
      </w:pPr>
      <w:r>
        <w:rPr>
          <w:sz w:val="22"/>
          <w:szCs w:val="22"/>
        </w:rPr>
        <w:t xml:space="preserve">In response to this, the </w:t>
      </w:r>
      <w:r w:rsidR="00713D7D">
        <w:rPr>
          <w:sz w:val="22"/>
          <w:szCs w:val="22"/>
        </w:rPr>
        <w:t>c</w:t>
      </w:r>
      <w:r>
        <w:rPr>
          <w:sz w:val="22"/>
          <w:szCs w:val="22"/>
        </w:rPr>
        <w:t xml:space="preserve">ouncil is focussing on community cohesion, including </w:t>
      </w:r>
      <w:r w:rsidR="00B60930">
        <w:rPr>
          <w:sz w:val="22"/>
          <w:szCs w:val="22"/>
        </w:rPr>
        <w:t>commissioning ‘</w:t>
      </w:r>
      <w:r>
        <w:rPr>
          <w:sz w:val="22"/>
          <w:szCs w:val="22"/>
        </w:rPr>
        <w:t xml:space="preserve">Honest </w:t>
      </w:r>
      <w:r w:rsidR="00713D7D">
        <w:rPr>
          <w:sz w:val="22"/>
          <w:szCs w:val="22"/>
        </w:rPr>
        <w:t>c</w:t>
      </w:r>
      <w:r>
        <w:rPr>
          <w:sz w:val="22"/>
          <w:szCs w:val="22"/>
        </w:rPr>
        <w:t>onversations community cohesion commission</w:t>
      </w:r>
      <w:r w:rsidR="00C428D4">
        <w:rPr>
          <w:sz w:val="22"/>
          <w:szCs w:val="22"/>
        </w:rPr>
        <w:t>’.</w:t>
      </w:r>
      <w:r w:rsidR="00B60930">
        <w:rPr>
          <w:sz w:val="22"/>
          <w:szCs w:val="22"/>
        </w:rPr>
        <w:t xml:space="preserve">  this will engage our communities with key outcomes of;</w:t>
      </w:r>
    </w:p>
    <w:p w14:paraId="03E5A78C" w14:textId="77777777" w:rsidR="00B60930" w:rsidRDefault="00B60930" w:rsidP="00E22F69">
      <w:pPr>
        <w:pStyle w:val="Default"/>
        <w:rPr>
          <w:sz w:val="22"/>
          <w:szCs w:val="22"/>
        </w:rPr>
      </w:pPr>
    </w:p>
    <w:p w14:paraId="27F3341C" w14:textId="569A5F49" w:rsidR="00B60930" w:rsidRDefault="00B60930" w:rsidP="00B60930">
      <w:pPr>
        <w:pStyle w:val="Default"/>
        <w:numPr>
          <w:ilvl w:val="0"/>
          <w:numId w:val="35"/>
        </w:numPr>
        <w:rPr>
          <w:sz w:val="22"/>
          <w:szCs w:val="22"/>
        </w:rPr>
      </w:pPr>
      <w:r>
        <w:rPr>
          <w:sz w:val="22"/>
          <w:szCs w:val="22"/>
        </w:rPr>
        <w:t>Promoting social integration and inclusion</w:t>
      </w:r>
    </w:p>
    <w:p w14:paraId="77935743" w14:textId="58C3E855" w:rsidR="00B60930" w:rsidRDefault="00B60930" w:rsidP="00B60930">
      <w:pPr>
        <w:pStyle w:val="Default"/>
        <w:numPr>
          <w:ilvl w:val="0"/>
          <w:numId w:val="35"/>
        </w:numPr>
        <w:rPr>
          <w:sz w:val="22"/>
          <w:szCs w:val="22"/>
        </w:rPr>
      </w:pPr>
      <w:r>
        <w:rPr>
          <w:sz w:val="22"/>
          <w:szCs w:val="22"/>
        </w:rPr>
        <w:t>Fostering an environment where individual from diverse backgrounds feel included</w:t>
      </w:r>
    </w:p>
    <w:p w14:paraId="13FB1047" w14:textId="47D0C1AD" w:rsidR="00B60930" w:rsidRDefault="00B60930" w:rsidP="00B60930">
      <w:pPr>
        <w:pStyle w:val="Default"/>
        <w:numPr>
          <w:ilvl w:val="0"/>
          <w:numId w:val="35"/>
        </w:numPr>
        <w:rPr>
          <w:sz w:val="22"/>
          <w:szCs w:val="22"/>
        </w:rPr>
      </w:pPr>
      <w:r>
        <w:rPr>
          <w:sz w:val="22"/>
          <w:szCs w:val="22"/>
        </w:rPr>
        <w:t>Strengthen community engagement and participation by encouraging active involvement from all community members in community building initiatives</w:t>
      </w:r>
    </w:p>
    <w:p w14:paraId="0BC0DDD7" w14:textId="47329A4B" w:rsidR="00B60930" w:rsidRDefault="00B60930" w:rsidP="00B60930">
      <w:pPr>
        <w:pStyle w:val="Default"/>
        <w:numPr>
          <w:ilvl w:val="0"/>
          <w:numId w:val="35"/>
        </w:numPr>
        <w:rPr>
          <w:sz w:val="22"/>
          <w:szCs w:val="22"/>
        </w:rPr>
      </w:pPr>
      <w:r>
        <w:rPr>
          <w:sz w:val="22"/>
          <w:szCs w:val="22"/>
        </w:rPr>
        <w:t>Address inequalities and promote fairness by identifying systemic inequalities and barriers that prevent certain groups from fully participating in community life</w:t>
      </w:r>
    </w:p>
    <w:p w14:paraId="052B3AA9" w14:textId="2E3BC9C1" w:rsidR="00B60930" w:rsidRDefault="00B60930" w:rsidP="00B60930">
      <w:pPr>
        <w:pStyle w:val="Default"/>
        <w:numPr>
          <w:ilvl w:val="0"/>
          <w:numId w:val="35"/>
        </w:numPr>
        <w:rPr>
          <w:sz w:val="22"/>
          <w:szCs w:val="22"/>
        </w:rPr>
      </w:pPr>
      <w:r>
        <w:rPr>
          <w:sz w:val="22"/>
          <w:szCs w:val="22"/>
        </w:rPr>
        <w:t>Foster intercultural and intergenerational dialogue</w:t>
      </w:r>
    </w:p>
    <w:p w14:paraId="1CB45A0B" w14:textId="3A938E97" w:rsidR="00B60930" w:rsidRDefault="00B60930" w:rsidP="00B60930">
      <w:pPr>
        <w:pStyle w:val="Default"/>
        <w:numPr>
          <w:ilvl w:val="0"/>
          <w:numId w:val="35"/>
        </w:numPr>
        <w:rPr>
          <w:sz w:val="22"/>
          <w:szCs w:val="22"/>
        </w:rPr>
      </w:pPr>
      <w:r>
        <w:rPr>
          <w:sz w:val="22"/>
          <w:szCs w:val="22"/>
        </w:rPr>
        <w:t>Building resilient and supportive communities</w:t>
      </w:r>
    </w:p>
    <w:p w14:paraId="4726F6DC" w14:textId="2E940B84" w:rsidR="00062691" w:rsidRDefault="00B60930" w:rsidP="00062691">
      <w:pPr>
        <w:pStyle w:val="Default"/>
        <w:numPr>
          <w:ilvl w:val="0"/>
          <w:numId w:val="35"/>
        </w:numPr>
        <w:rPr>
          <w:sz w:val="22"/>
          <w:szCs w:val="22"/>
        </w:rPr>
      </w:pPr>
      <w:r>
        <w:rPr>
          <w:sz w:val="22"/>
          <w:szCs w:val="22"/>
        </w:rPr>
        <w:t>Enhancing community spirit and increase participation in community activities by cultivating a shared sense of pride and identity with the community that transcends individual differences when considering the town’s diverse heritage.</w:t>
      </w:r>
    </w:p>
    <w:p w14:paraId="5DE90437" w14:textId="77777777" w:rsidR="00062691" w:rsidRDefault="00062691" w:rsidP="00062691">
      <w:pPr>
        <w:pStyle w:val="Default"/>
        <w:rPr>
          <w:sz w:val="22"/>
          <w:szCs w:val="22"/>
        </w:rPr>
      </w:pPr>
    </w:p>
    <w:p w14:paraId="54640633" w14:textId="77777777" w:rsidR="00062691" w:rsidRPr="00062691" w:rsidRDefault="00062691" w:rsidP="00062691">
      <w:pPr>
        <w:pStyle w:val="Default"/>
        <w:rPr>
          <w:sz w:val="22"/>
          <w:szCs w:val="22"/>
        </w:rPr>
      </w:pPr>
    </w:p>
    <w:p w14:paraId="3BF4B639" w14:textId="597A542C" w:rsidR="00D44EF3" w:rsidRDefault="00667FC6" w:rsidP="00E22F69">
      <w:pPr>
        <w:rPr>
          <w:rStyle w:val="Strong"/>
          <w:sz w:val="22"/>
          <w:szCs w:val="22"/>
        </w:rPr>
      </w:pPr>
      <w:r>
        <w:rPr>
          <w:rStyle w:val="Strong"/>
          <w:sz w:val="22"/>
          <w:szCs w:val="22"/>
        </w:rPr>
        <w:t>2</w:t>
      </w:r>
      <w:r w:rsidR="00E021AE">
        <w:rPr>
          <w:rStyle w:val="Strong"/>
          <w:sz w:val="22"/>
          <w:szCs w:val="22"/>
        </w:rPr>
        <w:t>1</w:t>
      </w:r>
      <w:r>
        <w:rPr>
          <w:rStyle w:val="Strong"/>
          <w:sz w:val="22"/>
          <w:szCs w:val="22"/>
        </w:rPr>
        <w:tab/>
      </w:r>
      <w:r w:rsidR="00D44EF3" w:rsidRPr="0099562D">
        <w:rPr>
          <w:rStyle w:val="Strong"/>
          <w:sz w:val="22"/>
          <w:szCs w:val="22"/>
        </w:rPr>
        <w:t xml:space="preserve">Delivering equality in our services </w:t>
      </w:r>
    </w:p>
    <w:p w14:paraId="396F2FF7" w14:textId="77777777" w:rsidR="00D20CC5" w:rsidRDefault="00D20CC5" w:rsidP="00E22F69">
      <w:pPr>
        <w:rPr>
          <w:rStyle w:val="Strong"/>
          <w:sz w:val="22"/>
          <w:szCs w:val="22"/>
        </w:rPr>
      </w:pPr>
    </w:p>
    <w:p w14:paraId="228B5D06" w14:textId="77777777" w:rsidR="00D20CC5" w:rsidRDefault="00D20CC5" w:rsidP="00E22F69">
      <w:pPr>
        <w:rPr>
          <w:rStyle w:val="Strong"/>
          <w:sz w:val="22"/>
          <w:szCs w:val="22"/>
        </w:rPr>
      </w:pPr>
    </w:p>
    <w:p w14:paraId="5B68871D" w14:textId="31ABBE0E" w:rsidR="00D20CC5" w:rsidRDefault="00D20CC5" w:rsidP="00E22F69">
      <w:pPr>
        <w:rPr>
          <w:rStyle w:val="Strong"/>
          <w:sz w:val="22"/>
          <w:szCs w:val="22"/>
        </w:rPr>
      </w:pPr>
      <w:r>
        <w:rPr>
          <w:rStyle w:val="Strong"/>
          <w:sz w:val="22"/>
          <w:szCs w:val="22"/>
        </w:rPr>
        <w:t>Workforce</w:t>
      </w:r>
    </w:p>
    <w:p w14:paraId="287F5D85" w14:textId="77777777" w:rsidR="005364BD" w:rsidRDefault="005364BD" w:rsidP="00E22F69">
      <w:pPr>
        <w:rPr>
          <w:rStyle w:val="Strong"/>
          <w:sz w:val="22"/>
          <w:szCs w:val="22"/>
        </w:rPr>
      </w:pPr>
    </w:p>
    <w:p w14:paraId="3526E815" w14:textId="547E2DC9" w:rsidR="00D20CC5" w:rsidRDefault="00D20CC5" w:rsidP="00E22F69">
      <w:pPr>
        <w:rPr>
          <w:rStyle w:val="Strong"/>
          <w:b w:val="0"/>
          <w:bCs/>
          <w:sz w:val="22"/>
          <w:szCs w:val="22"/>
        </w:rPr>
      </w:pPr>
      <w:r w:rsidRPr="00D20CC5">
        <w:rPr>
          <w:rStyle w:val="Strong"/>
          <w:b w:val="0"/>
          <w:bCs/>
          <w:sz w:val="22"/>
          <w:szCs w:val="22"/>
        </w:rPr>
        <w:t xml:space="preserve">We continue to foster an inclusive and supportive culture.  Our </w:t>
      </w:r>
      <w:r>
        <w:rPr>
          <w:rStyle w:val="Strong"/>
          <w:b w:val="0"/>
          <w:bCs/>
          <w:sz w:val="22"/>
          <w:szCs w:val="22"/>
        </w:rPr>
        <w:t>P</w:t>
      </w:r>
      <w:r w:rsidRPr="00D20CC5">
        <w:rPr>
          <w:rStyle w:val="Strong"/>
          <w:b w:val="0"/>
          <w:bCs/>
          <w:sz w:val="22"/>
          <w:szCs w:val="22"/>
        </w:rPr>
        <w:t>eople and O</w:t>
      </w:r>
      <w:r w:rsidR="00B60930">
        <w:rPr>
          <w:rStyle w:val="Strong"/>
          <w:b w:val="0"/>
          <w:bCs/>
          <w:sz w:val="22"/>
          <w:szCs w:val="22"/>
        </w:rPr>
        <w:t xml:space="preserve">rganisational </w:t>
      </w:r>
      <w:r w:rsidRPr="00D20CC5">
        <w:rPr>
          <w:rStyle w:val="Strong"/>
          <w:b w:val="0"/>
          <w:bCs/>
          <w:sz w:val="22"/>
          <w:szCs w:val="22"/>
        </w:rPr>
        <w:t>D</w:t>
      </w:r>
      <w:r w:rsidR="00B60930">
        <w:rPr>
          <w:rStyle w:val="Strong"/>
          <w:b w:val="0"/>
          <w:bCs/>
          <w:sz w:val="22"/>
          <w:szCs w:val="22"/>
        </w:rPr>
        <w:t>evelopment</w:t>
      </w:r>
      <w:r w:rsidRPr="00D20CC5">
        <w:rPr>
          <w:rStyle w:val="Strong"/>
          <w:b w:val="0"/>
          <w:bCs/>
          <w:sz w:val="22"/>
          <w:szCs w:val="22"/>
        </w:rPr>
        <w:t xml:space="preserve"> strategy </w:t>
      </w:r>
      <w:r w:rsidR="00320C7D">
        <w:rPr>
          <w:rStyle w:val="Strong"/>
          <w:b w:val="0"/>
          <w:bCs/>
          <w:sz w:val="22"/>
          <w:szCs w:val="22"/>
        </w:rPr>
        <w:t xml:space="preserve">and policies </w:t>
      </w:r>
      <w:r w:rsidRPr="00D20CC5">
        <w:rPr>
          <w:rStyle w:val="Strong"/>
          <w:b w:val="0"/>
          <w:bCs/>
          <w:sz w:val="22"/>
          <w:szCs w:val="22"/>
        </w:rPr>
        <w:t>puts inclusion and respect at the heart of the council’s culture.</w:t>
      </w:r>
    </w:p>
    <w:p w14:paraId="11F0E1F7" w14:textId="77777777" w:rsidR="00D20CC5" w:rsidRDefault="00D20CC5" w:rsidP="00E22F69">
      <w:pPr>
        <w:rPr>
          <w:rStyle w:val="Strong"/>
          <w:b w:val="0"/>
          <w:bCs/>
          <w:sz w:val="22"/>
          <w:szCs w:val="22"/>
        </w:rPr>
      </w:pPr>
    </w:p>
    <w:p w14:paraId="69788524" w14:textId="77777777" w:rsidR="005364BD" w:rsidRDefault="005364BD" w:rsidP="00E22F69">
      <w:pPr>
        <w:rPr>
          <w:rStyle w:val="Strong"/>
          <w:sz w:val="22"/>
          <w:szCs w:val="22"/>
        </w:rPr>
      </w:pPr>
    </w:p>
    <w:p w14:paraId="28C84436" w14:textId="6EE88663" w:rsidR="00D20CC5" w:rsidRDefault="00D20CC5" w:rsidP="00E22F69">
      <w:pPr>
        <w:rPr>
          <w:rStyle w:val="Strong"/>
          <w:sz w:val="22"/>
          <w:szCs w:val="22"/>
        </w:rPr>
      </w:pPr>
      <w:r w:rsidRPr="009D671E">
        <w:rPr>
          <w:rStyle w:val="Strong"/>
          <w:sz w:val="22"/>
          <w:szCs w:val="22"/>
        </w:rPr>
        <w:t>Community</w:t>
      </w:r>
    </w:p>
    <w:p w14:paraId="2BB07237" w14:textId="77777777" w:rsidR="005364BD" w:rsidRPr="009D671E" w:rsidRDefault="005364BD" w:rsidP="00E22F69">
      <w:pPr>
        <w:rPr>
          <w:rStyle w:val="Strong"/>
          <w:sz w:val="22"/>
          <w:szCs w:val="22"/>
        </w:rPr>
      </w:pPr>
    </w:p>
    <w:p w14:paraId="6527950E" w14:textId="5FF47642" w:rsidR="00D20CC5" w:rsidRPr="00F837AA" w:rsidRDefault="00D20CC5" w:rsidP="00E22F69">
      <w:pPr>
        <w:rPr>
          <w:rStyle w:val="Strong"/>
          <w:b w:val="0"/>
          <w:bCs/>
          <w:sz w:val="22"/>
          <w:szCs w:val="22"/>
        </w:rPr>
      </w:pPr>
      <w:r>
        <w:rPr>
          <w:rStyle w:val="Strong"/>
          <w:b w:val="0"/>
          <w:bCs/>
          <w:sz w:val="22"/>
          <w:szCs w:val="22"/>
        </w:rPr>
        <w:t xml:space="preserve">We work more closely with community groups, listening to residents and an increased focus on addressing the causal issues.  </w:t>
      </w:r>
      <w:r w:rsidR="007E4D02" w:rsidRPr="00F837AA">
        <w:rPr>
          <w:rStyle w:val="Strong"/>
          <w:b w:val="0"/>
          <w:bCs/>
          <w:sz w:val="22"/>
          <w:szCs w:val="22"/>
        </w:rPr>
        <w:t>Furthermore, we have close links with partnership agencies.</w:t>
      </w:r>
    </w:p>
    <w:p w14:paraId="729022B2" w14:textId="77777777" w:rsidR="007E4D02" w:rsidRDefault="007E4D02" w:rsidP="00E22F69">
      <w:pPr>
        <w:rPr>
          <w:rStyle w:val="Strong"/>
          <w:b w:val="0"/>
          <w:bCs/>
          <w:sz w:val="22"/>
          <w:szCs w:val="22"/>
        </w:rPr>
      </w:pPr>
    </w:p>
    <w:p w14:paraId="5AFBBA20" w14:textId="5EA2706F" w:rsidR="007E4D02" w:rsidRDefault="007E4D02" w:rsidP="007E4D02">
      <w:pPr>
        <w:pStyle w:val="Default"/>
        <w:rPr>
          <w:sz w:val="22"/>
          <w:szCs w:val="22"/>
        </w:rPr>
      </w:pPr>
      <w:r>
        <w:rPr>
          <w:sz w:val="22"/>
          <w:szCs w:val="22"/>
        </w:rPr>
        <w:t xml:space="preserve">Leaders within the community are also </w:t>
      </w:r>
      <w:r w:rsidR="00062691">
        <w:rPr>
          <w:sz w:val="22"/>
          <w:szCs w:val="22"/>
        </w:rPr>
        <w:t>committed to</w:t>
      </w:r>
      <w:r>
        <w:rPr>
          <w:sz w:val="22"/>
          <w:szCs w:val="22"/>
        </w:rPr>
        <w:t xml:space="preserve"> cohesiveness.  Some examples of collaborative inclusive work include; a local church is voting to decide whether they wish to register for same sex marriages, this will be the first church in Tamworth to do this, a launch of an Inclusive Church at the Helping Hands café for openly queer, neuro diverse, disability friendly congregation, registering as an Inclusive Church with the Inclusive Church network and organising a social event for the polish community.  </w:t>
      </w:r>
    </w:p>
    <w:p w14:paraId="29B10476" w14:textId="77777777" w:rsidR="00D20CC5" w:rsidRDefault="00D20CC5" w:rsidP="00E22F69">
      <w:pPr>
        <w:rPr>
          <w:rStyle w:val="Strong"/>
          <w:b w:val="0"/>
          <w:bCs/>
          <w:sz w:val="22"/>
          <w:szCs w:val="22"/>
        </w:rPr>
      </w:pPr>
    </w:p>
    <w:p w14:paraId="3FAD4488" w14:textId="77777777" w:rsidR="00056336" w:rsidRDefault="00056336" w:rsidP="00E22F69">
      <w:pPr>
        <w:rPr>
          <w:rStyle w:val="Strong"/>
          <w:b w:val="0"/>
          <w:bCs/>
          <w:sz w:val="22"/>
          <w:szCs w:val="22"/>
        </w:rPr>
      </w:pPr>
    </w:p>
    <w:p w14:paraId="36B070F7" w14:textId="3DA46AC6" w:rsidR="009D671E" w:rsidRPr="009D671E" w:rsidRDefault="009D671E" w:rsidP="00E22F69">
      <w:pPr>
        <w:rPr>
          <w:rStyle w:val="Strong"/>
          <w:sz w:val="22"/>
          <w:szCs w:val="22"/>
        </w:rPr>
      </w:pPr>
      <w:r w:rsidRPr="009D671E">
        <w:rPr>
          <w:rStyle w:val="Strong"/>
          <w:sz w:val="22"/>
          <w:szCs w:val="22"/>
        </w:rPr>
        <w:t>Black Lives Matter</w:t>
      </w:r>
    </w:p>
    <w:p w14:paraId="24B184E6" w14:textId="77777777" w:rsidR="009D671E" w:rsidRDefault="009D671E" w:rsidP="00E22F69">
      <w:pPr>
        <w:rPr>
          <w:rStyle w:val="Strong"/>
          <w:b w:val="0"/>
          <w:bCs/>
          <w:sz w:val="22"/>
          <w:szCs w:val="22"/>
        </w:rPr>
      </w:pPr>
    </w:p>
    <w:p w14:paraId="59DF541B" w14:textId="1F651822" w:rsidR="009D671E" w:rsidRDefault="009D671E" w:rsidP="00E22F69">
      <w:pPr>
        <w:rPr>
          <w:rStyle w:val="Strong"/>
          <w:b w:val="0"/>
          <w:bCs/>
          <w:sz w:val="22"/>
          <w:szCs w:val="22"/>
        </w:rPr>
      </w:pPr>
      <w:r>
        <w:rPr>
          <w:rStyle w:val="Strong"/>
          <w:b w:val="0"/>
          <w:bCs/>
          <w:sz w:val="22"/>
          <w:szCs w:val="22"/>
        </w:rPr>
        <w:t xml:space="preserve">The Black Lives Matter (BLM) movement in the summer of 2020 </w:t>
      </w:r>
      <w:r w:rsidR="00320C7D">
        <w:rPr>
          <w:rStyle w:val="Strong"/>
          <w:b w:val="0"/>
          <w:bCs/>
          <w:sz w:val="22"/>
          <w:szCs w:val="22"/>
        </w:rPr>
        <w:t xml:space="preserve">is </w:t>
      </w:r>
      <w:r>
        <w:rPr>
          <w:rStyle w:val="Strong"/>
          <w:b w:val="0"/>
          <w:bCs/>
          <w:sz w:val="22"/>
          <w:szCs w:val="22"/>
        </w:rPr>
        <w:t>actively anti racist and not simply against racism.</w:t>
      </w:r>
    </w:p>
    <w:p w14:paraId="4E3FA48F" w14:textId="77777777" w:rsidR="009D671E" w:rsidRDefault="009D671E" w:rsidP="00E22F69">
      <w:pPr>
        <w:rPr>
          <w:rStyle w:val="Strong"/>
          <w:b w:val="0"/>
          <w:bCs/>
          <w:sz w:val="22"/>
          <w:szCs w:val="22"/>
        </w:rPr>
      </w:pPr>
    </w:p>
    <w:p w14:paraId="080719A5" w14:textId="77777777" w:rsidR="00056336" w:rsidRDefault="00056336" w:rsidP="009D671E">
      <w:pPr>
        <w:pStyle w:val="ListParagraph"/>
        <w:spacing w:after="200" w:line="276" w:lineRule="auto"/>
        <w:ind w:left="0"/>
        <w:contextualSpacing/>
        <w:rPr>
          <w:rStyle w:val="Strong"/>
          <w:sz w:val="22"/>
          <w:szCs w:val="22"/>
        </w:rPr>
      </w:pPr>
    </w:p>
    <w:p w14:paraId="47490617" w14:textId="752ADA56" w:rsidR="00B60930" w:rsidRDefault="00B60930" w:rsidP="009D671E">
      <w:pPr>
        <w:pStyle w:val="ListParagraph"/>
        <w:spacing w:after="200" w:line="276" w:lineRule="auto"/>
        <w:ind w:left="0"/>
        <w:contextualSpacing/>
        <w:rPr>
          <w:rStyle w:val="Strong"/>
          <w:sz w:val="22"/>
          <w:szCs w:val="22"/>
        </w:rPr>
      </w:pPr>
      <w:r>
        <w:rPr>
          <w:rStyle w:val="Strong"/>
          <w:sz w:val="22"/>
          <w:szCs w:val="22"/>
        </w:rPr>
        <w:t>Religio</w:t>
      </w:r>
      <w:r w:rsidR="0065542A">
        <w:rPr>
          <w:rStyle w:val="Strong"/>
          <w:sz w:val="22"/>
          <w:szCs w:val="22"/>
        </w:rPr>
        <w:t>u</w:t>
      </w:r>
      <w:r>
        <w:rPr>
          <w:rStyle w:val="Strong"/>
          <w:sz w:val="22"/>
          <w:szCs w:val="22"/>
        </w:rPr>
        <w:t>s Discrimination</w:t>
      </w:r>
    </w:p>
    <w:p w14:paraId="33BD4E7F" w14:textId="77777777" w:rsidR="00B60930" w:rsidRDefault="00B60930" w:rsidP="00B60930">
      <w:pPr>
        <w:spacing w:after="200" w:line="276" w:lineRule="auto"/>
        <w:contextualSpacing/>
        <w:rPr>
          <w:sz w:val="22"/>
          <w:szCs w:val="22"/>
        </w:rPr>
      </w:pPr>
      <w:r w:rsidRPr="00BD53AE">
        <w:rPr>
          <w:sz w:val="22"/>
          <w:szCs w:val="22"/>
        </w:rPr>
        <w:t>Tamworth Borough Council is committed to eradicating religious hatred and intolerance for all religions and faith</w:t>
      </w:r>
      <w:r>
        <w:rPr>
          <w:sz w:val="22"/>
          <w:szCs w:val="22"/>
        </w:rPr>
        <w:t xml:space="preserve"> and also recognises the impact of wider world conflicts on our community.</w:t>
      </w:r>
    </w:p>
    <w:p w14:paraId="213E8941" w14:textId="750CC71B" w:rsidR="009D671E" w:rsidRDefault="009D671E" w:rsidP="009D671E">
      <w:pPr>
        <w:pStyle w:val="ListParagraph"/>
        <w:ind w:left="0"/>
        <w:rPr>
          <w:sz w:val="22"/>
          <w:szCs w:val="22"/>
        </w:rPr>
      </w:pPr>
      <w:r w:rsidRPr="00E22F69">
        <w:rPr>
          <w:sz w:val="22"/>
          <w:szCs w:val="22"/>
        </w:rPr>
        <w:t>T</w:t>
      </w:r>
      <w:r w:rsidR="00B60930">
        <w:rPr>
          <w:sz w:val="22"/>
          <w:szCs w:val="22"/>
        </w:rPr>
        <w:t xml:space="preserve">amworth </w:t>
      </w:r>
      <w:r w:rsidRPr="00E22F69">
        <w:rPr>
          <w:sz w:val="22"/>
          <w:szCs w:val="22"/>
        </w:rPr>
        <w:t>B</w:t>
      </w:r>
      <w:r w:rsidR="00B60930">
        <w:rPr>
          <w:sz w:val="22"/>
          <w:szCs w:val="22"/>
        </w:rPr>
        <w:t xml:space="preserve">orough </w:t>
      </w:r>
      <w:r w:rsidRPr="00E22F69">
        <w:rPr>
          <w:sz w:val="22"/>
          <w:szCs w:val="22"/>
        </w:rPr>
        <w:t>C</w:t>
      </w:r>
      <w:r w:rsidR="00B60930">
        <w:rPr>
          <w:sz w:val="22"/>
          <w:szCs w:val="22"/>
        </w:rPr>
        <w:t>ouncil</w:t>
      </w:r>
      <w:r w:rsidRPr="00E22F69">
        <w:rPr>
          <w:sz w:val="22"/>
          <w:szCs w:val="22"/>
        </w:rPr>
        <w:t xml:space="preserve"> has adopted the international Holocaust Remembrance Alliance (IHRA) definition of Anti-Semitism</w:t>
      </w:r>
      <w:r w:rsidR="00603EA7">
        <w:rPr>
          <w:sz w:val="22"/>
          <w:szCs w:val="22"/>
        </w:rPr>
        <w:t>.</w:t>
      </w:r>
      <w:r w:rsidRPr="00E22F69">
        <w:rPr>
          <w:sz w:val="22"/>
          <w:szCs w:val="22"/>
        </w:rPr>
        <w:t xml:space="preserve"> </w:t>
      </w:r>
    </w:p>
    <w:p w14:paraId="7724516F" w14:textId="77777777" w:rsidR="009D671E" w:rsidRPr="00E22F69" w:rsidRDefault="009D671E" w:rsidP="009D671E">
      <w:pPr>
        <w:rPr>
          <w:b/>
          <w:sz w:val="22"/>
          <w:szCs w:val="22"/>
        </w:rPr>
      </w:pPr>
    </w:p>
    <w:p w14:paraId="3287421B" w14:textId="136F80EC" w:rsidR="009D671E" w:rsidRPr="00E22F69" w:rsidRDefault="009D671E" w:rsidP="009D671E">
      <w:pPr>
        <w:pStyle w:val="ListParagraph"/>
        <w:ind w:left="1080"/>
        <w:rPr>
          <w:sz w:val="22"/>
          <w:szCs w:val="22"/>
        </w:rPr>
      </w:pPr>
      <w:r w:rsidRPr="00E22F69">
        <w:rPr>
          <w:sz w:val="22"/>
          <w:szCs w:val="22"/>
        </w:rPr>
        <w:tab/>
      </w:r>
      <w:r w:rsidRPr="00E22F69">
        <w:rPr>
          <w:sz w:val="22"/>
          <w:szCs w:val="22"/>
        </w:rPr>
        <w:tab/>
      </w:r>
    </w:p>
    <w:p w14:paraId="40790CDE" w14:textId="3C8E5BED" w:rsidR="009D671E" w:rsidRPr="009D671E" w:rsidRDefault="009D671E" w:rsidP="00E22F69">
      <w:pPr>
        <w:rPr>
          <w:rStyle w:val="Strong"/>
          <w:sz w:val="22"/>
          <w:szCs w:val="22"/>
        </w:rPr>
      </w:pPr>
      <w:r w:rsidRPr="009D671E">
        <w:rPr>
          <w:rStyle w:val="Strong"/>
          <w:sz w:val="22"/>
          <w:szCs w:val="22"/>
        </w:rPr>
        <w:t>Deprivation</w:t>
      </w:r>
    </w:p>
    <w:p w14:paraId="33BBA267" w14:textId="77777777" w:rsidR="009D671E" w:rsidRDefault="009D671E" w:rsidP="00E22F69">
      <w:pPr>
        <w:rPr>
          <w:rStyle w:val="Strong"/>
          <w:b w:val="0"/>
          <w:bCs/>
          <w:sz w:val="22"/>
          <w:szCs w:val="22"/>
        </w:rPr>
      </w:pPr>
    </w:p>
    <w:p w14:paraId="29D1D024" w14:textId="143B2F1F" w:rsidR="009D671E" w:rsidRDefault="00320C7D" w:rsidP="00E22F69">
      <w:pPr>
        <w:rPr>
          <w:rStyle w:val="Strong"/>
          <w:b w:val="0"/>
          <w:bCs/>
          <w:sz w:val="22"/>
          <w:szCs w:val="22"/>
        </w:rPr>
      </w:pPr>
      <w:r>
        <w:rPr>
          <w:rStyle w:val="Strong"/>
          <w:b w:val="0"/>
          <w:bCs/>
          <w:sz w:val="22"/>
          <w:szCs w:val="22"/>
        </w:rPr>
        <w:t>There is deprivation with the community</w:t>
      </w:r>
      <w:r w:rsidR="00056336">
        <w:rPr>
          <w:rStyle w:val="Strong"/>
          <w:b w:val="0"/>
          <w:bCs/>
          <w:sz w:val="22"/>
          <w:szCs w:val="22"/>
        </w:rPr>
        <w:t xml:space="preserve"> which impacts on health and wellbeing</w:t>
      </w:r>
      <w:r>
        <w:rPr>
          <w:rStyle w:val="Strong"/>
          <w:b w:val="0"/>
          <w:bCs/>
          <w:sz w:val="22"/>
          <w:szCs w:val="22"/>
        </w:rPr>
        <w:t>.  Working with partners we have supported deprived areas.  For example, providing free sport and fun activities during the summer holiday</w:t>
      </w:r>
      <w:r w:rsidR="00746DF4">
        <w:rPr>
          <w:rStyle w:val="Strong"/>
          <w:b w:val="0"/>
          <w:bCs/>
          <w:sz w:val="22"/>
          <w:szCs w:val="22"/>
        </w:rPr>
        <w:t xml:space="preserve"> and free to access community archaeology in school </w:t>
      </w:r>
      <w:r w:rsidR="00056336">
        <w:rPr>
          <w:rStyle w:val="Strong"/>
          <w:b w:val="0"/>
          <w:bCs/>
          <w:sz w:val="22"/>
          <w:szCs w:val="22"/>
        </w:rPr>
        <w:t>holidays</w:t>
      </w:r>
      <w:r w:rsidR="00746DF4">
        <w:rPr>
          <w:rStyle w:val="Strong"/>
          <w:b w:val="0"/>
          <w:bCs/>
          <w:sz w:val="22"/>
          <w:szCs w:val="22"/>
        </w:rPr>
        <w:t>, re-enactment events such as the Saxon longboat and Offa procession</w:t>
      </w:r>
      <w:r w:rsidR="005364BD">
        <w:rPr>
          <w:rStyle w:val="Strong"/>
          <w:b w:val="0"/>
          <w:bCs/>
          <w:sz w:val="22"/>
          <w:szCs w:val="22"/>
        </w:rPr>
        <w:t xml:space="preserve">.  </w:t>
      </w:r>
      <w:r w:rsidR="00BA629C">
        <w:rPr>
          <w:sz w:val="22"/>
          <w:szCs w:val="22"/>
        </w:rPr>
        <w:t xml:space="preserve">Access to free and very low-cost activities remain a key objective for the museum service to ensure that residents can engage with their local history, heritage and culture.  These opportunities are increasingly difficult to fund and require the service to focus resources and generate income.  </w:t>
      </w:r>
    </w:p>
    <w:p w14:paraId="53743A3B" w14:textId="77777777" w:rsidR="009D671E" w:rsidRDefault="009D671E" w:rsidP="00E22F69">
      <w:pPr>
        <w:rPr>
          <w:rStyle w:val="Strong"/>
          <w:b w:val="0"/>
          <w:bCs/>
          <w:sz w:val="22"/>
          <w:szCs w:val="22"/>
        </w:rPr>
      </w:pPr>
    </w:p>
    <w:p w14:paraId="33DBA204" w14:textId="3D8B6DC3" w:rsidR="009D671E" w:rsidRPr="009D671E" w:rsidRDefault="009D671E" w:rsidP="00E22F69">
      <w:pPr>
        <w:rPr>
          <w:rStyle w:val="Strong"/>
          <w:sz w:val="22"/>
          <w:szCs w:val="22"/>
        </w:rPr>
      </w:pPr>
      <w:r w:rsidRPr="009D671E">
        <w:rPr>
          <w:rStyle w:val="Strong"/>
          <w:sz w:val="22"/>
          <w:szCs w:val="22"/>
        </w:rPr>
        <w:t>Immigration</w:t>
      </w:r>
    </w:p>
    <w:p w14:paraId="0C970992" w14:textId="77777777" w:rsidR="009D671E" w:rsidRPr="009D671E" w:rsidRDefault="009D671E" w:rsidP="00E22F69">
      <w:pPr>
        <w:rPr>
          <w:rStyle w:val="Strong"/>
          <w:sz w:val="22"/>
          <w:szCs w:val="22"/>
        </w:rPr>
      </w:pPr>
    </w:p>
    <w:p w14:paraId="33D89EFA" w14:textId="11C0021B" w:rsidR="00746DF4" w:rsidRDefault="009D671E" w:rsidP="00E22F69">
      <w:pPr>
        <w:rPr>
          <w:rStyle w:val="Strong"/>
          <w:b w:val="0"/>
          <w:bCs/>
          <w:sz w:val="22"/>
          <w:szCs w:val="22"/>
        </w:rPr>
      </w:pPr>
      <w:r>
        <w:rPr>
          <w:rStyle w:val="Strong"/>
          <w:b w:val="0"/>
          <w:bCs/>
          <w:sz w:val="22"/>
          <w:szCs w:val="22"/>
        </w:rPr>
        <w:t xml:space="preserve">We are proud to welcome and support </w:t>
      </w:r>
      <w:r w:rsidR="0065542A">
        <w:rPr>
          <w:rStyle w:val="Strong"/>
          <w:b w:val="0"/>
          <w:bCs/>
          <w:sz w:val="22"/>
          <w:szCs w:val="22"/>
        </w:rPr>
        <w:t xml:space="preserve">people from other countries </w:t>
      </w:r>
      <w:r>
        <w:rPr>
          <w:rStyle w:val="Strong"/>
          <w:b w:val="0"/>
          <w:bCs/>
          <w:sz w:val="22"/>
          <w:szCs w:val="22"/>
        </w:rPr>
        <w:t>and have provided active support to refugees.  More recently</w:t>
      </w:r>
      <w:r w:rsidR="00056336">
        <w:rPr>
          <w:rStyle w:val="Strong"/>
          <w:b w:val="0"/>
          <w:bCs/>
          <w:sz w:val="22"/>
          <w:szCs w:val="22"/>
        </w:rPr>
        <w:t xml:space="preserve"> nationally </w:t>
      </w:r>
      <w:r>
        <w:rPr>
          <w:rStyle w:val="Strong"/>
          <w:b w:val="0"/>
          <w:bCs/>
          <w:sz w:val="22"/>
          <w:szCs w:val="22"/>
        </w:rPr>
        <w:t xml:space="preserve">we have seen migration from areas of conflict, including Syria, Iraq, </w:t>
      </w:r>
      <w:r w:rsidR="00320C7D">
        <w:rPr>
          <w:rStyle w:val="Strong"/>
          <w:b w:val="0"/>
          <w:bCs/>
          <w:sz w:val="22"/>
          <w:szCs w:val="22"/>
        </w:rPr>
        <w:t>Afghanistan</w:t>
      </w:r>
      <w:r>
        <w:rPr>
          <w:rStyle w:val="Strong"/>
          <w:b w:val="0"/>
          <w:bCs/>
          <w:sz w:val="22"/>
          <w:szCs w:val="22"/>
        </w:rPr>
        <w:t xml:space="preserve">, Hong Kong and Ukraine.  What all have in common is a need to access council services equitably, for housing, community spaces, transport and employment opportunities.  As </w:t>
      </w:r>
      <w:r w:rsidR="0065542A">
        <w:rPr>
          <w:rStyle w:val="Strong"/>
          <w:b w:val="0"/>
          <w:bCs/>
          <w:sz w:val="22"/>
          <w:szCs w:val="22"/>
        </w:rPr>
        <w:t>people from other countries</w:t>
      </w:r>
      <w:r>
        <w:rPr>
          <w:rStyle w:val="Strong"/>
          <w:b w:val="0"/>
          <w:bCs/>
          <w:sz w:val="22"/>
          <w:szCs w:val="22"/>
        </w:rPr>
        <w:t>, they may need extra support to use our servic</w:t>
      </w:r>
      <w:r w:rsidR="0065542A">
        <w:rPr>
          <w:rStyle w:val="Strong"/>
          <w:b w:val="0"/>
          <w:bCs/>
          <w:sz w:val="22"/>
          <w:szCs w:val="22"/>
        </w:rPr>
        <w:t>e</w:t>
      </w:r>
      <w:r w:rsidR="00CC3100">
        <w:rPr>
          <w:rStyle w:val="Strong"/>
          <w:b w:val="0"/>
          <w:bCs/>
          <w:sz w:val="22"/>
          <w:szCs w:val="22"/>
        </w:rPr>
        <w:t xml:space="preserve">, integrate into our </w:t>
      </w:r>
      <w:r w:rsidR="0065542A">
        <w:rPr>
          <w:rStyle w:val="Strong"/>
          <w:b w:val="0"/>
          <w:bCs/>
          <w:sz w:val="22"/>
          <w:szCs w:val="22"/>
        </w:rPr>
        <w:t>communities and</w:t>
      </w:r>
      <w:r>
        <w:rPr>
          <w:rStyle w:val="Strong"/>
          <w:b w:val="0"/>
          <w:bCs/>
          <w:sz w:val="22"/>
          <w:szCs w:val="22"/>
        </w:rPr>
        <w:t xml:space="preserve"> understand their rights and responsibilities.</w:t>
      </w:r>
      <w:r w:rsidR="00746DF4">
        <w:rPr>
          <w:rStyle w:val="Strong"/>
          <w:b w:val="0"/>
          <w:bCs/>
          <w:sz w:val="22"/>
          <w:szCs w:val="22"/>
        </w:rPr>
        <w:t xml:space="preserve"> </w:t>
      </w:r>
      <w:r w:rsidR="00056336">
        <w:rPr>
          <w:rStyle w:val="Strong"/>
          <w:b w:val="0"/>
          <w:bCs/>
          <w:sz w:val="22"/>
          <w:szCs w:val="22"/>
        </w:rPr>
        <w:t xml:space="preserve"> They may have experienced significant trauma in their home countries or during their stay in the United Kingdom.  This coupled with the stress of adapting to a new country can increase the risk of mental health problems.  </w:t>
      </w:r>
      <w:r w:rsidR="00746DF4">
        <w:rPr>
          <w:rStyle w:val="Strong"/>
          <w:b w:val="0"/>
          <w:bCs/>
          <w:sz w:val="22"/>
          <w:szCs w:val="22"/>
        </w:rPr>
        <w:t xml:space="preserve">We </w:t>
      </w:r>
      <w:r w:rsidR="00056336">
        <w:rPr>
          <w:rStyle w:val="Strong"/>
          <w:b w:val="0"/>
          <w:bCs/>
          <w:sz w:val="22"/>
          <w:szCs w:val="22"/>
        </w:rPr>
        <w:t xml:space="preserve">have </w:t>
      </w:r>
      <w:r w:rsidR="00746DF4">
        <w:rPr>
          <w:rStyle w:val="Strong"/>
          <w:b w:val="0"/>
          <w:bCs/>
          <w:sz w:val="22"/>
          <w:szCs w:val="22"/>
        </w:rPr>
        <w:t xml:space="preserve">worked with asylum seekers </w:t>
      </w:r>
      <w:r w:rsidR="00056336">
        <w:rPr>
          <w:rStyle w:val="Strong"/>
          <w:b w:val="0"/>
          <w:bCs/>
          <w:sz w:val="22"/>
          <w:szCs w:val="22"/>
        </w:rPr>
        <w:t xml:space="preserve">and have also </w:t>
      </w:r>
      <w:r w:rsidR="00746DF4">
        <w:rPr>
          <w:rStyle w:val="Strong"/>
          <w:b w:val="0"/>
          <w:bCs/>
          <w:sz w:val="22"/>
          <w:szCs w:val="22"/>
        </w:rPr>
        <w:t>offer</w:t>
      </w:r>
      <w:r w:rsidR="00056336">
        <w:rPr>
          <w:rStyle w:val="Strong"/>
          <w:b w:val="0"/>
          <w:bCs/>
          <w:sz w:val="22"/>
          <w:szCs w:val="22"/>
        </w:rPr>
        <w:t>ed</w:t>
      </w:r>
      <w:r w:rsidR="00746DF4">
        <w:rPr>
          <w:rStyle w:val="Strong"/>
          <w:b w:val="0"/>
          <w:bCs/>
          <w:sz w:val="22"/>
          <w:szCs w:val="22"/>
        </w:rPr>
        <w:t xml:space="preserve"> a weekly wood carving workshop as part of the </w:t>
      </w:r>
      <w:r w:rsidR="00A5171B">
        <w:rPr>
          <w:rStyle w:val="Strong"/>
          <w:b w:val="0"/>
          <w:bCs/>
          <w:sz w:val="22"/>
          <w:szCs w:val="22"/>
        </w:rPr>
        <w:t>h</w:t>
      </w:r>
      <w:r w:rsidR="00746DF4">
        <w:rPr>
          <w:rStyle w:val="Strong"/>
          <w:b w:val="0"/>
          <w:bCs/>
          <w:sz w:val="22"/>
          <w:szCs w:val="22"/>
        </w:rPr>
        <w:t xml:space="preserve">eritage </w:t>
      </w:r>
      <w:r w:rsidR="00A5171B">
        <w:rPr>
          <w:rStyle w:val="Strong"/>
          <w:b w:val="0"/>
          <w:bCs/>
          <w:sz w:val="22"/>
          <w:szCs w:val="22"/>
        </w:rPr>
        <w:t>c</w:t>
      </w:r>
      <w:r w:rsidR="00746DF4">
        <w:rPr>
          <w:rStyle w:val="Strong"/>
          <w:b w:val="0"/>
          <w:bCs/>
          <w:sz w:val="22"/>
          <w:szCs w:val="22"/>
        </w:rPr>
        <w:t xml:space="preserve">rafts project.  This has engaged people from other countries with the local environment and provided regular wellbeing opportunities. </w:t>
      </w:r>
    </w:p>
    <w:p w14:paraId="3B4223BA" w14:textId="77777777" w:rsidR="00746DF4" w:rsidRDefault="00746DF4" w:rsidP="00E22F69">
      <w:pPr>
        <w:rPr>
          <w:rStyle w:val="Strong"/>
          <w:b w:val="0"/>
          <w:bCs/>
          <w:sz w:val="22"/>
          <w:szCs w:val="22"/>
        </w:rPr>
      </w:pPr>
    </w:p>
    <w:p w14:paraId="33E36EA0" w14:textId="6241A638" w:rsidR="009D671E" w:rsidRDefault="00746DF4" w:rsidP="00E22F69">
      <w:pPr>
        <w:rPr>
          <w:rStyle w:val="Strong"/>
          <w:b w:val="0"/>
          <w:bCs/>
          <w:sz w:val="22"/>
          <w:szCs w:val="22"/>
        </w:rPr>
      </w:pPr>
      <w:r>
        <w:rPr>
          <w:rStyle w:val="Strong"/>
          <w:b w:val="0"/>
          <w:bCs/>
          <w:sz w:val="22"/>
          <w:szCs w:val="22"/>
        </w:rPr>
        <w:t xml:space="preserve">Our Environmental Health team </w:t>
      </w:r>
      <w:r w:rsidR="00E018E0">
        <w:rPr>
          <w:rStyle w:val="Strong"/>
          <w:b w:val="0"/>
          <w:bCs/>
          <w:sz w:val="22"/>
          <w:szCs w:val="22"/>
        </w:rPr>
        <w:t>are all trained in modern day slavery to be aware of the signs when carrying out inspections on commercial premises.  The team have been working with immigration officers from the Home Office to identify premises that may be operating with illegal workers/in modern day slavery.  Officer</w:t>
      </w:r>
      <w:r w:rsidR="00056336">
        <w:rPr>
          <w:rStyle w:val="Strong"/>
          <w:b w:val="0"/>
          <w:bCs/>
          <w:sz w:val="22"/>
          <w:szCs w:val="22"/>
        </w:rPr>
        <w:t>s</w:t>
      </w:r>
      <w:r w:rsidR="00E018E0">
        <w:rPr>
          <w:rStyle w:val="Strong"/>
          <w:b w:val="0"/>
          <w:bCs/>
          <w:sz w:val="22"/>
          <w:szCs w:val="22"/>
        </w:rPr>
        <w:t xml:space="preserve"> use Language Line for an interpretation service for any persons whose first language is not English.</w:t>
      </w:r>
    </w:p>
    <w:p w14:paraId="61675D2A" w14:textId="77777777" w:rsidR="00DB1AC9" w:rsidRDefault="00DB1AC9" w:rsidP="00E22F69">
      <w:pPr>
        <w:rPr>
          <w:rStyle w:val="Strong"/>
          <w:b w:val="0"/>
          <w:bCs/>
          <w:sz w:val="22"/>
          <w:szCs w:val="22"/>
        </w:rPr>
      </w:pPr>
    </w:p>
    <w:p w14:paraId="22BF2EE2" w14:textId="4A5B83FF" w:rsidR="00D44EF3" w:rsidRDefault="00D44EF3" w:rsidP="00E22F69">
      <w:pPr>
        <w:rPr>
          <w:rFonts w:cs="Arial"/>
          <w:sz w:val="22"/>
          <w:szCs w:val="22"/>
        </w:rPr>
      </w:pPr>
      <w:r>
        <w:rPr>
          <w:rFonts w:cs="Arial"/>
          <w:sz w:val="22"/>
          <w:szCs w:val="22"/>
        </w:rPr>
        <w:t>We deliver a range of services, which we adapt and review to meet local needs and opportunities, and to take account of our funding situation.  We offer</w:t>
      </w:r>
      <w:r w:rsidR="00320C7D">
        <w:rPr>
          <w:rFonts w:cs="Arial"/>
          <w:sz w:val="22"/>
          <w:szCs w:val="22"/>
        </w:rPr>
        <w:t>ed</w:t>
      </w:r>
      <w:r>
        <w:rPr>
          <w:rFonts w:cs="Arial"/>
          <w:sz w:val="22"/>
          <w:szCs w:val="22"/>
        </w:rPr>
        <w:t xml:space="preserve"> a range of services that particularly support </w:t>
      </w:r>
      <w:r w:rsidR="00765055">
        <w:rPr>
          <w:rFonts w:cs="Arial"/>
          <w:sz w:val="22"/>
          <w:szCs w:val="22"/>
        </w:rPr>
        <w:t>our community</w:t>
      </w:r>
      <w:r w:rsidR="00056336">
        <w:rPr>
          <w:rFonts w:cs="Arial"/>
          <w:sz w:val="22"/>
          <w:szCs w:val="22"/>
        </w:rPr>
        <w:t>, t</w:t>
      </w:r>
      <w:r w:rsidR="00DB1AC9">
        <w:rPr>
          <w:rFonts w:cs="Arial"/>
          <w:sz w:val="22"/>
          <w:szCs w:val="22"/>
        </w:rPr>
        <w:t xml:space="preserve">he </w:t>
      </w:r>
      <w:r w:rsidR="00E63487">
        <w:rPr>
          <w:rFonts w:cs="Arial"/>
          <w:sz w:val="22"/>
          <w:szCs w:val="22"/>
        </w:rPr>
        <w:t>list is not exhaustive</w:t>
      </w:r>
      <w:r>
        <w:rPr>
          <w:rFonts w:cs="Arial"/>
          <w:sz w:val="22"/>
          <w:szCs w:val="22"/>
        </w:rPr>
        <w:t xml:space="preserve">:  </w:t>
      </w:r>
    </w:p>
    <w:p w14:paraId="1B765AE9" w14:textId="77777777" w:rsidR="00D44EF3" w:rsidRDefault="00D44EF3" w:rsidP="00E22F69">
      <w:pPr>
        <w:rPr>
          <w:rFonts w:cs="Arial"/>
          <w:sz w:val="22"/>
          <w:szCs w:val="22"/>
        </w:rPr>
      </w:pPr>
    </w:p>
    <w:p w14:paraId="268A6913" w14:textId="77777777" w:rsidR="002D7678" w:rsidRDefault="002D7678" w:rsidP="00E22F69">
      <w:pPr>
        <w:rPr>
          <w:rFonts w:cs="Arial"/>
          <w:sz w:val="22"/>
          <w:szCs w:val="22"/>
        </w:rPr>
      </w:pPr>
    </w:p>
    <w:p w14:paraId="26EDBBDF" w14:textId="5E84A779" w:rsidR="002D7678" w:rsidRDefault="00320C7D" w:rsidP="00163975">
      <w:pPr>
        <w:numPr>
          <w:ilvl w:val="0"/>
          <w:numId w:val="21"/>
        </w:numPr>
        <w:rPr>
          <w:rFonts w:cs="Arial"/>
          <w:sz w:val="22"/>
          <w:szCs w:val="22"/>
        </w:rPr>
      </w:pPr>
      <w:r>
        <w:rPr>
          <w:rFonts w:cs="Arial"/>
          <w:sz w:val="22"/>
          <w:szCs w:val="22"/>
        </w:rPr>
        <w:t>A</w:t>
      </w:r>
      <w:r w:rsidR="00163975">
        <w:rPr>
          <w:rFonts w:cs="Arial"/>
          <w:sz w:val="22"/>
          <w:szCs w:val="22"/>
        </w:rPr>
        <w:t xml:space="preserve"> range of grants to support the voluntary and community sector to deliver local projects within the community</w:t>
      </w:r>
    </w:p>
    <w:p w14:paraId="094D15CF" w14:textId="77777777" w:rsidR="00163975" w:rsidRDefault="00163975" w:rsidP="00163975">
      <w:pPr>
        <w:numPr>
          <w:ilvl w:val="0"/>
          <w:numId w:val="21"/>
        </w:numPr>
        <w:rPr>
          <w:rFonts w:cs="Arial"/>
          <w:sz w:val="22"/>
          <w:szCs w:val="22"/>
        </w:rPr>
      </w:pPr>
      <w:r>
        <w:rPr>
          <w:rFonts w:cs="Arial"/>
          <w:sz w:val="22"/>
          <w:szCs w:val="22"/>
        </w:rPr>
        <w:t>We have commissioned a financial wellbeing, debt and generalist advice service and an outreach service with Citizens Advice Mid Mercia</w:t>
      </w:r>
    </w:p>
    <w:p w14:paraId="4CEF4A3D" w14:textId="1A078A22" w:rsidR="000024DF" w:rsidRDefault="000024DF" w:rsidP="00163975">
      <w:pPr>
        <w:numPr>
          <w:ilvl w:val="0"/>
          <w:numId w:val="21"/>
        </w:numPr>
        <w:rPr>
          <w:rFonts w:cs="Arial"/>
          <w:sz w:val="22"/>
          <w:szCs w:val="22"/>
        </w:rPr>
      </w:pPr>
      <w:r>
        <w:rPr>
          <w:rFonts w:cs="Arial"/>
          <w:sz w:val="22"/>
          <w:szCs w:val="22"/>
        </w:rPr>
        <w:t>Tamworth Castle’s heritage craft project takes craft activities into community spaces such as sheltered accommodation, libraries and community spaces to reduce financial and physical barriers to accessing heritage engagement.</w:t>
      </w:r>
    </w:p>
    <w:p w14:paraId="581456E1" w14:textId="77777777" w:rsidR="00163975" w:rsidRDefault="00163975" w:rsidP="00163975">
      <w:pPr>
        <w:numPr>
          <w:ilvl w:val="0"/>
          <w:numId w:val="21"/>
        </w:numPr>
        <w:rPr>
          <w:rFonts w:cs="Arial"/>
          <w:sz w:val="22"/>
          <w:szCs w:val="22"/>
        </w:rPr>
      </w:pPr>
      <w:r>
        <w:rPr>
          <w:rFonts w:cs="Arial"/>
          <w:sz w:val="22"/>
          <w:szCs w:val="22"/>
        </w:rPr>
        <w:t>Increased outreach activities and digital access to our museum collections.</w:t>
      </w:r>
    </w:p>
    <w:p w14:paraId="1F55ED8D" w14:textId="1F91679E" w:rsidR="00163975" w:rsidRDefault="00163975" w:rsidP="00163975">
      <w:pPr>
        <w:numPr>
          <w:ilvl w:val="0"/>
          <w:numId w:val="21"/>
        </w:numPr>
        <w:rPr>
          <w:rFonts w:cs="Arial"/>
          <w:sz w:val="22"/>
          <w:szCs w:val="22"/>
        </w:rPr>
      </w:pPr>
      <w:r>
        <w:rPr>
          <w:rFonts w:cs="Arial"/>
          <w:sz w:val="22"/>
          <w:szCs w:val="22"/>
        </w:rPr>
        <w:t xml:space="preserve">Sheltered Lifeline Services – </w:t>
      </w:r>
      <w:r w:rsidR="00BA629C">
        <w:rPr>
          <w:rFonts w:cs="Arial"/>
          <w:sz w:val="22"/>
          <w:szCs w:val="22"/>
        </w:rPr>
        <w:t xml:space="preserve">an </w:t>
      </w:r>
      <w:r>
        <w:rPr>
          <w:rFonts w:cs="Arial"/>
          <w:sz w:val="22"/>
          <w:szCs w:val="22"/>
        </w:rPr>
        <w:t>adaption to support living independently.  The lifeline service supports those older tenants to live independently, providing a simple and effective way to communicate with their scheme manager or lifeline operator.</w:t>
      </w:r>
    </w:p>
    <w:p w14:paraId="3E86FEB5" w14:textId="6BE5E96D" w:rsidR="00163975" w:rsidRPr="0046418F" w:rsidRDefault="00163975" w:rsidP="00163975">
      <w:pPr>
        <w:numPr>
          <w:ilvl w:val="0"/>
          <w:numId w:val="21"/>
        </w:numPr>
        <w:rPr>
          <w:rFonts w:cs="Arial"/>
          <w:sz w:val="22"/>
          <w:szCs w:val="22"/>
        </w:rPr>
      </w:pPr>
      <w:r w:rsidRPr="0046418F">
        <w:rPr>
          <w:rFonts w:cs="Arial"/>
          <w:sz w:val="22"/>
          <w:szCs w:val="22"/>
        </w:rPr>
        <w:t xml:space="preserve">Tamworth Advice Service </w:t>
      </w:r>
      <w:r w:rsidR="0099562D">
        <w:rPr>
          <w:rFonts w:cs="Arial"/>
          <w:sz w:val="22"/>
          <w:szCs w:val="22"/>
        </w:rPr>
        <w:t xml:space="preserve">offered </w:t>
      </w:r>
      <w:r w:rsidRPr="0046418F">
        <w:rPr>
          <w:rFonts w:cs="Arial"/>
          <w:sz w:val="22"/>
          <w:szCs w:val="22"/>
        </w:rPr>
        <w:t>welfare benefits and debt advice</w:t>
      </w:r>
    </w:p>
    <w:p w14:paraId="5BE64057" w14:textId="07D29779" w:rsidR="00163975" w:rsidRPr="00320C7D" w:rsidRDefault="00163975" w:rsidP="00163975">
      <w:pPr>
        <w:numPr>
          <w:ilvl w:val="0"/>
          <w:numId w:val="21"/>
        </w:numPr>
        <w:rPr>
          <w:rFonts w:ascii="Calibri" w:hAnsi="Calibri"/>
          <w:sz w:val="22"/>
          <w:szCs w:val="22"/>
        </w:rPr>
      </w:pPr>
      <w:r w:rsidRPr="00320C7D">
        <w:rPr>
          <w:sz w:val="22"/>
          <w:szCs w:val="22"/>
        </w:rPr>
        <w:t>Community Infrastructure Levy (CIL) and Section 106 (s106) agreements</w:t>
      </w:r>
      <w:r w:rsidR="00320C7D">
        <w:rPr>
          <w:sz w:val="22"/>
          <w:szCs w:val="22"/>
        </w:rPr>
        <w:t>:</w:t>
      </w:r>
    </w:p>
    <w:p w14:paraId="3AD843FF" w14:textId="33E39D5D" w:rsidR="003470EA" w:rsidRPr="00320C7D" w:rsidRDefault="0046418F" w:rsidP="00320C7D">
      <w:pPr>
        <w:ind w:left="720"/>
        <w:rPr>
          <w:sz w:val="22"/>
          <w:szCs w:val="22"/>
        </w:rPr>
      </w:pPr>
      <w:r w:rsidRPr="00320C7D">
        <w:rPr>
          <w:sz w:val="22"/>
          <w:szCs w:val="22"/>
        </w:rPr>
        <w:t>W</w:t>
      </w:r>
      <w:r w:rsidR="00163975" w:rsidRPr="00320C7D">
        <w:rPr>
          <w:sz w:val="22"/>
          <w:szCs w:val="22"/>
        </w:rPr>
        <w:t xml:space="preserve">e work with developers to secure contributions towards appropriate infrastructure to mitigate the impact of development within Tamworth. </w:t>
      </w:r>
      <w:r w:rsidR="00320C7D">
        <w:rPr>
          <w:sz w:val="22"/>
          <w:szCs w:val="22"/>
        </w:rPr>
        <w:t>T</w:t>
      </w:r>
      <w:r w:rsidR="00163975" w:rsidRPr="00320C7D">
        <w:rPr>
          <w:sz w:val="22"/>
          <w:szCs w:val="22"/>
        </w:rPr>
        <w:t xml:space="preserve">he fund contributed £10,000 towards a project to surface an existing popular footpath in the north of the borough. The newly tarmacked surface now means safer and smoother journeys for pedestrians, pushchairs, and wheelchair users, all year round. </w:t>
      </w:r>
    </w:p>
    <w:p w14:paraId="2120A578" w14:textId="77777777" w:rsidR="00320C7D" w:rsidRPr="00320C7D" w:rsidRDefault="00FE1B2A" w:rsidP="007F169F">
      <w:pPr>
        <w:pStyle w:val="ListParagraph"/>
        <w:numPr>
          <w:ilvl w:val="0"/>
          <w:numId w:val="21"/>
        </w:numPr>
        <w:rPr>
          <w:rFonts w:ascii="Calibri" w:hAnsi="Calibri"/>
          <w:sz w:val="22"/>
          <w:szCs w:val="22"/>
        </w:rPr>
      </w:pPr>
      <w:r w:rsidRPr="00320C7D">
        <w:rPr>
          <w:sz w:val="22"/>
          <w:szCs w:val="22"/>
        </w:rPr>
        <w:t>We provided a successful winter relief project for Rough Sleepers and those homeless</w:t>
      </w:r>
      <w:r w:rsidR="00320C7D">
        <w:rPr>
          <w:sz w:val="22"/>
          <w:szCs w:val="22"/>
        </w:rPr>
        <w:t>.</w:t>
      </w:r>
    </w:p>
    <w:p w14:paraId="2E9E5B99" w14:textId="0C430741" w:rsidR="009F018F" w:rsidRPr="00320C7D" w:rsidRDefault="005364BD" w:rsidP="007F169F">
      <w:pPr>
        <w:pStyle w:val="ListParagraph"/>
        <w:numPr>
          <w:ilvl w:val="0"/>
          <w:numId w:val="21"/>
        </w:numPr>
        <w:rPr>
          <w:rFonts w:ascii="Calibri" w:hAnsi="Calibri"/>
          <w:sz w:val="22"/>
          <w:szCs w:val="22"/>
        </w:rPr>
      </w:pPr>
      <w:r>
        <w:rPr>
          <w:sz w:val="22"/>
          <w:szCs w:val="22"/>
        </w:rPr>
        <w:t>We o</w:t>
      </w:r>
      <w:r w:rsidR="009F018F" w:rsidRPr="00320C7D">
        <w:rPr>
          <w:sz w:val="22"/>
          <w:szCs w:val="22"/>
        </w:rPr>
        <w:t xml:space="preserve">pened up Tamworth Assembly Rooms </w:t>
      </w:r>
      <w:r w:rsidR="00320C7D">
        <w:rPr>
          <w:sz w:val="22"/>
          <w:szCs w:val="22"/>
        </w:rPr>
        <w:t>to provide a safe warm space in the winter</w:t>
      </w:r>
      <w:r>
        <w:rPr>
          <w:sz w:val="22"/>
          <w:szCs w:val="22"/>
        </w:rPr>
        <w:t xml:space="preserve"> and assisting residents in fuel poverty.</w:t>
      </w:r>
    </w:p>
    <w:p w14:paraId="5DFFA56F" w14:textId="5C9298FE" w:rsidR="0099562D" w:rsidRPr="00F16211" w:rsidRDefault="00320C7D" w:rsidP="00B4338F">
      <w:pPr>
        <w:pStyle w:val="ListParagraph"/>
        <w:numPr>
          <w:ilvl w:val="0"/>
          <w:numId w:val="21"/>
        </w:numPr>
        <w:rPr>
          <w:rFonts w:ascii="Calibri" w:hAnsi="Calibri"/>
          <w:sz w:val="22"/>
          <w:szCs w:val="22"/>
        </w:rPr>
      </w:pPr>
      <w:r w:rsidRPr="00F16211">
        <w:rPr>
          <w:sz w:val="22"/>
          <w:szCs w:val="22"/>
        </w:rPr>
        <w:t>We a</w:t>
      </w:r>
      <w:r w:rsidR="0099562D" w:rsidRPr="00F16211">
        <w:rPr>
          <w:sz w:val="22"/>
          <w:szCs w:val="22"/>
        </w:rPr>
        <w:t xml:space="preserve">chieved </w:t>
      </w:r>
      <w:r w:rsidR="005364BD">
        <w:rPr>
          <w:sz w:val="22"/>
          <w:szCs w:val="22"/>
        </w:rPr>
        <w:t xml:space="preserve">the </w:t>
      </w:r>
      <w:r w:rsidRPr="00F16211">
        <w:rPr>
          <w:sz w:val="22"/>
          <w:szCs w:val="22"/>
        </w:rPr>
        <w:t xml:space="preserve">Silver standard of the </w:t>
      </w:r>
      <w:r w:rsidR="0099562D" w:rsidRPr="00F16211">
        <w:rPr>
          <w:sz w:val="22"/>
          <w:szCs w:val="22"/>
        </w:rPr>
        <w:t xml:space="preserve">Armed Forces Covenant </w:t>
      </w:r>
      <w:r w:rsidRPr="00F16211">
        <w:rPr>
          <w:sz w:val="22"/>
          <w:szCs w:val="22"/>
        </w:rPr>
        <w:t xml:space="preserve">by providing support to veterans and their </w:t>
      </w:r>
      <w:r w:rsidR="00F16211" w:rsidRPr="00F16211">
        <w:rPr>
          <w:sz w:val="22"/>
          <w:szCs w:val="22"/>
        </w:rPr>
        <w:t xml:space="preserve">families. We have close links with the Armed forces champion in the Department of Work and Pensions DWP to support veterans and those leaving the forces to assist them with housing via the Council’s housing register.  Our Disabled Funding Grants team prioritise disabled </w:t>
      </w:r>
      <w:r w:rsidR="005364BD" w:rsidRPr="00F16211">
        <w:rPr>
          <w:sz w:val="22"/>
          <w:szCs w:val="22"/>
        </w:rPr>
        <w:t>veteran’s</w:t>
      </w:r>
      <w:r w:rsidR="00F16211" w:rsidRPr="00F16211">
        <w:rPr>
          <w:sz w:val="22"/>
          <w:szCs w:val="22"/>
        </w:rPr>
        <w:t xml:space="preserve"> needs.</w:t>
      </w:r>
    </w:p>
    <w:p w14:paraId="0C2CCB7C" w14:textId="772FE0B0" w:rsidR="009F018F" w:rsidRPr="00320C7D" w:rsidRDefault="009F018F" w:rsidP="00FE1B2A">
      <w:pPr>
        <w:pStyle w:val="ListParagraph"/>
        <w:numPr>
          <w:ilvl w:val="0"/>
          <w:numId w:val="21"/>
        </w:numPr>
        <w:rPr>
          <w:rFonts w:ascii="Calibri" w:hAnsi="Calibri"/>
          <w:sz w:val="22"/>
          <w:szCs w:val="22"/>
        </w:rPr>
      </w:pPr>
      <w:r>
        <w:rPr>
          <w:sz w:val="22"/>
          <w:szCs w:val="22"/>
        </w:rPr>
        <w:t xml:space="preserve">Supported </w:t>
      </w:r>
      <w:r w:rsidR="00056336">
        <w:rPr>
          <w:sz w:val="22"/>
          <w:szCs w:val="22"/>
        </w:rPr>
        <w:t xml:space="preserve">the launch of </w:t>
      </w:r>
      <w:r w:rsidR="005364BD">
        <w:rPr>
          <w:sz w:val="22"/>
          <w:szCs w:val="22"/>
        </w:rPr>
        <w:t>Tamworth’s</w:t>
      </w:r>
      <w:r>
        <w:rPr>
          <w:sz w:val="22"/>
          <w:szCs w:val="22"/>
        </w:rPr>
        <w:t xml:space="preserve"> </w:t>
      </w:r>
      <w:r w:rsidR="00A5171B">
        <w:rPr>
          <w:sz w:val="22"/>
          <w:szCs w:val="22"/>
        </w:rPr>
        <w:t>p</w:t>
      </w:r>
      <w:r>
        <w:rPr>
          <w:sz w:val="22"/>
          <w:szCs w:val="22"/>
        </w:rPr>
        <w:t xml:space="preserve">ark </w:t>
      </w:r>
      <w:r w:rsidR="00A5171B">
        <w:rPr>
          <w:sz w:val="22"/>
          <w:szCs w:val="22"/>
        </w:rPr>
        <w:t>r</w:t>
      </w:r>
      <w:r>
        <w:rPr>
          <w:sz w:val="22"/>
          <w:szCs w:val="22"/>
        </w:rPr>
        <w:t>un</w:t>
      </w:r>
      <w:r w:rsidR="005364BD">
        <w:rPr>
          <w:sz w:val="22"/>
          <w:szCs w:val="22"/>
        </w:rPr>
        <w:t>.</w:t>
      </w:r>
      <w:r>
        <w:rPr>
          <w:sz w:val="22"/>
          <w:szCs w:val="22"/>
        </w:rPr>
        <w:t xml:space="preserve"> </w:t>
      </w:r>
    </w:p>
    <w:p w14:paraId="5B71A1F2" w14:textId="0127ECE7" w:rsidR="00320C7D" w:rsidRPr="00BD53AE" w:rsidRDefault="00320C7D" w:rsidP="00FE1B2A">
      <w:pPr>
        <w:pStyle w:val="ListParagraph"/>
        <w:numPr>
          <w:ilvl w:val="0"/>
          <w:numId w:val="21"/>
        </w:numPr>
        <w:rPr>
          <w:rFonts w:ascii="Calibri" w:hAnsi="Calibri"/>
          <w:sz w:val="22"/>
          <w:szCs w:val="22"/>
        </w:rPr>
      </w:pPr>
      <w:r>
        <w:rPr>
          <w:sz w:val="22"/>
          <w:szCs w:val="22"/>
        </w:rPr>
        <w:t>Provided free fun and sports activities to children in school holidays</w:t>
      </w:r>
    </w:p>
    <w:p w14:paraId="31C23FA3" w14:textId="2A305B62" w:rsidR="009F018F" w:rsidRPr="00F16211" w:rsidRDefault="00F16211" w:rsidP="00F16211">
      <w:pPr>
        <w:pStyle w:val="ListParagraph"/>
        <w:numPr>
          <w:ilvl w:val="0"/>
          <w:numId w:val="21"/>
        </w:numPr>
        <w:rPr>
          <w:rFonts w:ascii="Calibri" w:hAnsi="Calibri"/>
          <w:sz w:val="22"/>
          <w:szCs w:val="22"/>
        </w:rPr>
      </w:pPr>
      <w:r>
        <w:rPr>
          <w:sz w:val="22"/>
          <w:szCs w:val="22"/>
        </w:rPr>
        <w:t>We were s</w:t>
      </w:r>
      <w:r w:rsidR="009F018F" w:rsidRPr="00F16211">
        <w:rPr>
          <w:sz w:val="22"/>
          <w:szCs w:val="22"/>
        </w:rPr>
        <w:t xml:space="preserve">uccessful in achieving the Football Foundation grant which </w:t>
      </w:r>
      <w:r>
        <w:rPr>
          <w:sz w:val="22"/>
          <w:szCs w:val="22"/>
        </w:rPr>
        <w:t xml:space="preserve">enabled a 3G football facility to open at Anker Valley which will </w:t>
      </w:r>
      <w:r w:rsidR="009F018F" w:rsidRPr="00F16211">
        <w:rPr>
          <w:sz w:val="22"/>
          <w:szCs w:val="22"/>
        </w:rPr>
        <w:t>target females into football</w:t>
      </w:r>
      <w:r>
        <w:rPr>
          <w:sz w:val="22"/>
          <w:szCs w:val="22"/>
        </w:rPr>
        <w:t xml:space="preserve"> and encourage wellbeing with walking football and active wellbeing sessions.</w:t>
      </w:r>
    </w:p>
    <w:p w14:paraId="04100E1C" w14:textId="1C2E7587" w:rsidR="00FE1B2A" w:rsidRPr="00BD53AE" w:rsidRDefault="00FE1B2A" w:rsidP="00FE1B2A">
      <w:pPr>
        <w:pStyle w:val="ListParagraph"/>
        <w:numPr>
          <w:ilvl w:val="0"/>
          <w:numId w:val="21"/>
        </w:numPr>
        <w:rPr>
          <w:sz w:val="22"/>
          <w:szCs w:val="22"/>
        </w:rPr>
      </w:pPr>
      <w:r w:rsidRPr="00BD53AE">
        <w:rPr>
          <w:sz w:val="22"/>
          <w:szCs w:val="22"/>
        </w:rPr>
        <w:t xml:space="preserve">Housing </w:t>
      </w:r>
      <w:r w:rsidR="0046418F">
        <w:rPr>
          <w:sz w:val="22"/>
          <w:szCs w:val="22"/>
        </w:rPr>
        <w:t>S</w:t>
      </w:r>
      <w:r w:rsidRPr="00BD53AE">
        <w:rPr>
          <w:sz w:val="22"/>
          <w:szCs w:val="22"/>
        </w:rPr>
        <w:t>olutions commissioned a further extension to the Tamworth Advice Centre contract delivering a satellite surgery at Sacred Heart to provide debt and generalist advice to the most vulnerable in our society.</w:t>
      </w:r>
    </w:p>
    <w:p w14:paraId="76F9FCFE" w14:textId="301A4738" w:rsidR="00FE1B2A" w:rsidRPr="00BD53AE" w:rsidRDefault="005364BD" w:rsidP="00FE1B2A">
      <w:pPr>
        <w:pStyle w:val="ListParagraph"/>
        <w:numPr>
          <w:ilvl w:val="0"/>
          <w:numId w:val="21"/>
        </w:numPr>
        <w:rPr>
          <w:sz w:val="22"/>
          <w:szCs w:val="22"/>
        </w:rPr>
      </w:pPr>
      <w:r>
        <w:rPr>
          <w:sz w:val="22"/>
          <w:szCs w:val="22"/>
        </w:rPr>
        <w:t>We s</w:t>
      </w:r>
      <w:r w:rsidR="00FE1B2A" w:rsidRPr="00BD53AE">
        <w:rPr>
          <w:sz w:val="22"/>
          <w:szCs w:val="22"/>
        </w:rPr>
        <w:t xml:space="preserve">uccessfully worked with </w:t>
      </w:r>
      <w:r w:rsidR="0046418F">
        <w:rPr>
          <w:sz w:val="22"/>
          <w:szCs w:val="22"/>
        </w:rPr>
        <w:t xml:space="preserve">Staffordshire </w:t>
      </w:r>
      <w:r w:rsidR="00FE1B2A" w:rsidRPr="00BD53AE">
        <w:rPr>
          <w:sz w:val="22"/>
          <w:szCs w:val="22"/>
        </w:rPr>
        <w:t>County</w:t>
      </w:r>
      <w:r w:rsidR="0046418F">
        <w:rPr>
          <w:sz w:val="22"/>
          <w:szCs w:val="22"/>
        </w:rPr>
        <w:t xml:space="preserve"> Council</w:t>
      </w:r>
      <w:r w:rsidR="00FE1B2A" w:rsidRPr="00BD53AE">
        <w:rPr>
          <w:sz w:val="22"/>
          <w:szCs w:val="22"/>
        </w:rPr>
        <w:t xml:space="preserve"> on the Homes for Ukraine scheme, securing accommodation</w:t>
      </w:r>
      <w:r w:rsidR="00F16211">
        <w:rPr>
          <w:sz w:val="22"/>
          <w:szCs w:val="22"/>
        </w:rPr>
        <w:t>,</w:t>
      </w:r>
      <w:r w:rsidR="00FE1B2A" w:rsidRPr="00BD53AE">
        <w:rPr>
          <w:sz w:val="22"/>
          <w:szCs w:val="22"/>
        </w:rPr>
        <w:t xml:space="preserve"> sometimes in an emergency and preventing homelessness from hosts for people fleeing a worn torn country</w:t>
      </w:r>
    </w:p>
    <w:p w14:paraId="6F6B9EA5" w14:textId="4D26ADDA" w:rsidR="00FE1B2A" w:rsidRPr="00BD53AE" w:rsidRDefault="00FE1B2A" w:rsidP="00FE1B2A">
      <w:pPr>
        <w:pStyle w:val="ListParagraph"/>
        <w:numPr>
          <w:ilvl w:val="0"/>
          <w:numId w:val="21"/>
        </w:numPr>
        <w:rPr>
          <w:sz w:val="22"/>
          <w:szCs w:val="22"/>
        </w:rPr>
      </w:pPr>
      <w:r w:rsidRPr="00BD53AE">
        <w:rPr>
          <w:sz w:val="22"/>
          <w:szCs w:val="22"/>
        </w:rPr>
        <w:t xml:space="preserve">Supporting wider refugees via the </w:t>
      </w:r>
      <w:r w:rsidR="005364BD" w:rsidRPr="00BD53AE">
        <w:rPr>
          <w:sz w:val="22"/>
          <w:szCs w:val="22"/>
        </w:rPr>
        <w:t>Afghan</w:t>
      </w:r>
      <w:r w:rsidRPr="00BD53AE">
        <w:rPr>
          <w:sz w:val="22"/>
          <w:szCs w:val="22"/>
        </w:rPr>
        <w:t xml:space="preserve"> and Syrian resettlement scheme applying to the housing register</w:t>
      </w:r>
      <w:r w:rsidR="00F16211">
        <w:rPr>
          <w:sz w:val="22"/>
          <w:szCs w:val="22"/>
        </w:rPr>
        <w:t>.</w:t>
      </w:r>
    </w:p>
    <w:p w14:paraId="0EB2223F" w14:textId="3193695E" w:rsidR="00FE1B2A" w:rsidRPr="00BD53AE" w:rsidRDefault="00FE1B2A" w:rsidP="00FE1B2A">
      <w:pPr>
        <w:pStyle w:val="ListParagraph"/>
        <w:numPr>
          <w:ilvl w:val="0"/>
          <w:numId w:val="21"/>
        </w:numPr>
        <w:rPr>
          <w:sz w:val="22"/>
          <w:szCs w:val="22"/>
        </w:rPr>
      </w:pPr>
      <w:r w:rsidRPr="00BD53AE">
        <w:rPr>
          <w:sz w:val="22"/>
          <w:szCs w:val="22"/>
        </w:rPr>
        <w:t xml:space="preserve">Carried out </w:t>
      </w:r>
      <w:r w:rsidR="0046418F">
        <w:rPr>
          <w:sz w:val="22"/>
          <w:szCs w:val="22"/>
        </w:rPr>
        <w:t>d</w:t>
      </w:r>
      <w:r w:rsidRPr="00BD53AE">
        <w:rPr>
          <w:sz w:val="22"/>
          <w:szCs w:val="22"/>
        </w:rPr>
        <w:t xml:space="preserve">irect matches and higher banding awards for those in need of more suitable accommodation </w:t>
      </w:r>
      <w:proofErr w:type="spellStart"/>
      <w:r w:rsidRPr="00BD53AE">
        <w:rPr>
          <w:sz w:val="22"/>
          <w:szCs w:val="22"/>
        </w:rPr>
        <w:t>i.e</w:t>
      </w:r>
      <w:proofErr w:type="spellEnd"/>
      <w:r w:rsidRPr="00BD53AE">
        <w:rPr>
          <w:sz w:val="22"/>
          <w:szCs w:val="22"/>
        </w:rPr>
        <w:t xml:space="preserve"> those with disabilities that are unsuitabl</w:t>
      </w:r>
      <w:r w:rsidR="003470EA">
        <w:rPr>
          <w:sz w:val="22"/>
          <w:szCs w:val="22"/>
        </w:rPr>
        <w:t>y</w:t>
      </w:r>
      <w:r w:rsidRPr="00BD53AE">
        <w:rPr>
          <w:sz w:val="22"/>
          <w:szCs w:val="22"/>
        </w:rPr>
        <w:t xml:space="preserve"> housed</w:t>
      </w:r>
      <w:r w:rsidR="00F16211">
        <w:rPr>
          <w:sz w:val="22"/>
          <w:szCs w:val="22"/>
        </w:rPr>
        <w:t>.</w:t>
      </w:r>
    </w:p>
    <w:p w14:paraId="62D87991" w14:textId="5E084299" w:rsidR="00FE1B2A" w:rsidRPr="00BD53AE" w:rsidRDefault="005364BD" w:rsidP="00FE1B2A">
      <w:pPr>
        <w:pStyle w:val="ListParagraph"/>
        <w:numPr>
          <w:ilvl w:val="0"/>
          <w:numId w:val="21"/>
        </w:numPr>
        <w:rPr>
          <w:sz w:val="22"/>
          <w:szCs w:val="22"/>
        </w:rPr>
      </w:pPr>
      <w:r>
        <w:rPr>
          <w:sz w:val="22"/>
          <w:szCs w:val="22"/>
        </w:rPr>
        <w:t>C</w:t>
      </w:r>
      <w:r w:rsidR="00FE1B2A" w:rsidRPr="00BD53AE">
        <w:rPr>
          <w:sz w:val="22"/>
          <w:szCs w:val="22"/>
        </w:rPr>
        <w:t>ompl</w:t>
      </w:r>
      <w:r>
        <w:rPr>
          <w:sz w:val="22"/>
          <w:szCs w:val="22"/>
        </w:rPr>
        <w:t>y</w:t>
      </w:r>
      <w:r w:rsidR="00FE1B2A" w:rsidRPr="00BD53AE">
        <w:rPr>
          <w:sz w:val="22"/>
          <w:szCs w:val="22"/>
        </w:rPr>
        <w:t xml:space="preserve"> with the Social Housing Regulation Act</w:t>
      </w:r>
      <w:r w:rsidR="00F16211">
        <w:rPr>
          <w:sz w:val="22"/>
          <w:szCs w:val="22"/>
        </w:rPr>
        <w:t>,</w:t>
      </w:r>
      <w:r w:rsidR="00FE1B2A" w:rsidRPr="00BD53AE">
        <w:rPr>
          <w:sz w:val="22"/>
          <w:szCs w:val="22"/>
        </w:rPr>
        <w:t xml:space="preserve"> retaining housing stock that has disabled access </w:t>
      </w:r>
      <w:r w:rsidRPr="00BD53AE">
        <w:rPr>
          <w:sz w:val="22"/>
          <w:szCs w:val="22"/>
        </w:rPr>
        <w:t>i.e.</w:t>
      </w:r>
      <w:r w:rsidR="00FE1B2A" w:rsidRPr="00BD53AE">
        <w:rPr>
          <w:sz w:val="22"/>
          <w:szCs w:val="22"/>
        </w:rPr>
        <w:t xml:space="preserve"> Level access showers, wider doors, for those who need it.</w:t>
      </w:r>
    </w:p>
    <w:p w14:paraId="25BC8FBC" w14:textId="77777777" w:rsidR="00FE1B2A" w:rsidRPr="00BD53AE" w:rsidRDefault="00FE1B2A" w:rsidP="00FE1B2A">
      <w:pPr>
        <w:pStyle w:val="ListParagraph"/>
        <w:numPr>
          <w:ilvl w:val="0"/>
          <w:numId w:val="21"/>
        </w:numPr>
        <w:rPr>
          <w:sz w:val="22"/>
          <w:szCs w:val="22"/>
        </w:rPr>
      </w:pPr>
      <w:r w:rsidRPr="00BD53AE">
        <w:rPr>
          <w:sz w:val="22"/>
          <w:szCs w:val="22"/>
        </w:rPr>
        <w:t xml:space="preserve">Housing </w:t>
      </w:r>
      <w:r w:rsidR="00101030">
        <w:rPr>
          <w:sz w:val="22"/>
          <w:szCs w:val="22"/>
        </w:rPr>
        <w:t>S</w:t>
      </w:r>
      <w:r w:rsidRPr="00BD53AE">
        <w:rPr>
          <w:sz w:val="22"/>
          <w:szCs w:val="22"/>
        </w:rPr>
        <w:t xml:space="preserve">olutions </w:t>
      </w:r>
      <w:r w:rsidR="00101030">
        <w:rPr>
          <w:sz w:val="22"/>
          <w:szCs w:val="22"/>
        </w:rPr>
        <w:t>O</w:t>
      </w:r>
      <w:r w:rsidRPr="00BD53AE">
        <w:rPr>
          <w:sz w:val="22"/>
          <w:szCs w:val="22"/>
        </w:rPr>
        <w:t>fficers deal with clients every day who are homeless or threatened with homelessness of which many of this cohort have protected characteristics.</w:t>
      </w:r>
    </w:p>
    <w:p w14:paraId="4DE2F3E4" w14:textId="77777777" w:rsidR="00FE1B2A" w:rsidRPr="00BD53AE" w:rsidRDefault="00101030" w:rsidP="00FE1B2A">
      <w:pPr>
        <w:pStyle w:val="ListParagraph"/>
        <w:numPr>
          <w:ilvl w:val="0"/>
          <w:numId w:val="21"/>
        </w:numPr>
        <w:rPr>
          <w:sz w:val="22"/>
          <w:szCs w:val="22"/>
        </w:rPr>
      </w:pPr>
      <w:r>
        <w:rPr>
          <w:sz w:val="22"/>
          <w:szCs w:val="22"/>
        </w:rPr>
        <w:t>A</w:t>
      </w:r>
      <w:r w:rsidR="00FE1B2A" w:rsidRPr="00BD53AE">
        <w:rPr>
          <w:sz w:val="22"/>
          <w:szCs w:val="22"/>
        </w:rPr>
        <w:t xml:space="preserve"> dedicated rough sleeper </w:t>
      </w:r>
      <w:r w:rsidR="009166FD" w:rsidRPr="009166FD">
        <w:rPr>
          <w:sz w:val="22"/>
          <w:szCs w:val="22"/>
        </w:rPr>
        <w:t>outreach</w:t>
      </w:r>
      <w:r w:rsidR="00FE1B2A" w:rsidRPr="00BD53AE">
        <w:rPr>
          <w:sz w:val="22"/>
          <w:szCs w:val="22"/>
        </w:rPr>
        <w:t xml:space="preserve"> officer who works closely with the same clients as above and those most disadvantaged in our community.</w:t>
      </w:r>
    </w:p>
    <w:p w14:paraId="16B34E71" w14:textId="7DEFD067" w:rsidR="00FE1B2A" w:rsidRPr="00BD53AE" w:rsidRDefault="00F16211" w:rsidP="00FE1B2A">
      <w:pPr>
        <w:pStyle w:val="ListParagraph"/>
        <w:numPr>
          <w:ilvl w:val="0"/>
          <w:numId w:val="21"/>
        </w:numPr>
        <w:rPr>
          <w:sz w:val="22"/>
          <w:szCs w:val="22"/>
        </w:rPr>
      </w:pPr>
      <w:r>
        <w:rPr>
          <w:sz w:val="22"/>
          <w:szCs w:val="22"/>
        </w:rPr>
        <w:t xml:space="preserve">We are signed up to the </w:t>
      </w:r>
      <w:r w:rsidR="00FE1B2A" w:rsidRPr="00BD53AE">
        <w:rPr>
          <w:sz w:val="22"/>
          <w:szCs w:val="22"/>
        </w:rPr>
        <w:t>Staffordshire wide protocol</w:t>
      </w:r>
      <w:r>
        <w:rPr>
          <w:sz w:val="22"/>
          <w:szCs w:val="22"/>
        </w:rPr>
        <w:t xml:space="preserve"> t</w:t>
      </w:r>
      <w:r w:rsidR="00FE1B2A" w:rsidRPr="00BD53AE">
        <w:rPr>
          <w:sz w:val="22"/>
          <w:szCs w:val="22"/>
        </w:rPr>
        <w:t xml:space="preserve">o assist care leavers and homeless </w:t>
      </w:r>
      <w:r w:rsidRPr="00BD53AE">
        <w:rPr>
          <w:sz w:val="22"/>
          <w:szCs w:val="22"/>
        </w:rPr>
        <w:t>16/17-year-olds</w:t>
      </w:r>
      <w:r w:rsidR="005364BD">
        <w:rPr>
          <w:sz w:val="22"/>
          <w:szCs w:val="22"/>
        </w:rPr>
        <w:t>.</w:t>
      </w:r>
    </w:p>
    <w:p w14:paraId="36C3E598" w14:textId="741B040A" w:rsidR="00FE1B2A" w:rsidRPr="00BD53AE" w:rsidRDefault="00F16211" w:rsidP="00FE1B2A">
      <w:pPr>
        <w:pStyle w:val="ListParagraph"/>
        <w:numPr>
          <w:ilvl w:val="0"/>
          <w:numId w:val="21"/>
        </w:numPr>
        <w:rPr>
          <w:sz w:val="22"/>
          <w:szCs w:val="22"/>
        </w:rPr>
      </w:pPr>
      <w:r>
        <w:rPr>
          <w:sz w:val="22"/>
          <w:szCs w:val="22"/>
        </w:rPr>
        <w:t>We have c</w:t>
      </w:r>
      <w:r w:rsidR="00FE1B2A" w:rsidRPr="00BD53AE">
        <w:rPr>
          <w:sz w:val="22"/>
          <w:szCs w:val="22"/>
        </w:rPr>
        <w:t xml:space="preserve">lose links </w:t>
      </w:r>
      <w:r>
        <w:rPr>
          <w:sz w:val="22"/>
          <w:szCs w:val="22"/>
        </w:rPr>
        <w:t xml:space="preserve">with partners supporting those recovering from </w:t>
      </w:r>
      <w:r w:rsidR="00FE1B2A" w:rsidRPr="00BD53AE">
        <w:rPr>
          <w:sz w:val="22"/>
          <w:szCs w:val="22"/>
        </w:rPr>
        <w:t>substance misuse and addictions</w:t>
      </w:r>
      <w:r w:rsidR="005364BD">
        <w:rPr>
          <w:sz w:val="22"/>
          <w:szCs w:val="22"/>
        </w:rPr>
        <w:t>.</w:t>
      </w:r>
    </w:p>
    <w:p w14:paraId="144BC2B3" w14:textId="64AD003A" w:rsidR="00FE1B2A" w:rsidRPr="00BD53AE" w:rsidRDefault="00F16211" w:rsidP="00FE1B2A">
      <w:pPr>
        <w:pStyle w:val="ListParagraph"/>
        <w:numPr>
          <w:ilvl w:val="0"/>
          <w:numId w:val="21"/>
        </w:numPr>
        <w:rPr>
          <w:sz w:val="22"/>
          <w:szCs w:val="22"/>
        </w:rPr>
      </w:pPr>
      <w:r>
        <w:rPr>
          <w:sz w:val="22"/>
          <w:szCs w:val="22"/>
        </w:rPr>
        <w:t xml:space="preserve">We </w:t>
      </w:r>
      <w:r w:rsidR="00F109E6">
        <w:rPr>
          <w:sz w:val="22"/>
          <w:szCs w:val="22"/>
        </w:rPr>
        <w:t>have</w:t>
      </w:r>
      <w:r>
        <w:rPr>
          <w:sz w:val="22"/>
          <w:szCs w:val="22"/>
        </w:rPr>
        <w:t xml:space="preserve"> c</w:t>
      </w:r>
      <w:r w:rsidR="00FE1B2A" w:rsidRPr="00BD53AE">
        <w:rPr>
          <w:sz w:val="22"/>
          <w:szCs w:val="22"/>
        </w:rPr>
        <w:t xml:space="preserve">lose links and work with </w:t>
      </w:r>
      <w:r w:rsidR="005364BD">
        <w:rPr>
          <w:sz w:val="22"/>
          <w:szCs w:val="22"/>
        </w:rPr>
        <w:t>partners</w:t>
      </w:r>
      <w:r w:rsidR="00FE1B2A" w:rsidRPr="00BD53AE">
        <w:rPr>
          <w:sz w:val="22"/>
          <w:szCs w:val="22"/>
        </w:rPr>
        <w:t xml:space="preserve"> supporting </w:t>
      </w:r>
      <w:r w:rsidR="005364BD">
        <w:rPr>
          <w:sz w:val="22"/>
          <w:szCs w:val="22"/>
        </w:rPr>
        <w:t>v</w:t>
      </w:r>
      <w:r w:rsidR="00FE1B2A" w:rsidRPr="00BD53AE">
        <w:rPr>
          <w:sz w:val="22"/>
          <w:szCs w:val="22"/>
        </w:rPr>
        <w:t xml:space="preserve">ictims of </w:t>
      </w:r>
      <w:r w:rsidR="005364BD">
        <w:rPr>
          <w:sz w:val="22"/>
          <w:szCs w:val="22"/>
        </w:rPr>
        <w:t>d</w:t>
      </w:r>
      <w:r w:rsidR="00FE1B2A" w:rsidRPr="00BD53AE">
        <w:rPr>
          <w:sz w:val="22"/>
          <w:szCs w:val="22"/>
        </w:rPr>
        <w:t xml:space="preserve">omestic </w:t>
      </w:r>
      <w:r w:rsidR="005364BD">
        <w:rPr>
          <w:sz w:val="22"/>
          <w:szCs w:val="22"/>
        </w:rPr>
        <w:t>a</w:t>
      </w:r>
      <w:r w:rsidR="00FE1B2A" w:rsidRPr="00BD53AE">
        <w:rPr>
          <w:sz w:val="22"/>
          <w:szCs w:val="22"/>
        </w:rPr>
        <w:t>buse</w:t>
      </w:r>
      <w:r w:rsidR="005364BD">
        <w:rPr>
          <w:sz w:val="22"/>
          <w:szCs w:val="22"/>
        </w:rPr>
        <w:t>.</w:t>
      </w:r>
    </w:p>
    <w:p w14:paraId="4B59C50C" w14:textId="6F5FC590" w:rsidR="00F263C7" w:rsidRDefault="00FE1B2A" w:rsidP="00B02B91">
      <w:pPr>
        <w:pStyle w:val="ListParagraph"/>
        <w:numPr>
          <w:ilvl w:val="0"/>
          <w:numId w:val="21"/>
        </w:numPr>
        <w:rPr>
          <w:sz w:val="22"/>
          <w:szCs w:val="22"/>
        </w:rPr>
      </w:pPr>
      <w:r w:rsidRPr="00F263C7">
        <w:rPr>
          <w:sz w:val="22"/>
          <w:szCs w:val="22"/>
        </w:rPr>
        <w:t>All new policies</w:t>
      </w:r>
      <w:r w:rsidR="00F16211" w:rsidRPr="00F263C7">
        <w:rPr>
          <w:sz w:val="22"/>
          <w:szCs w:val="22"/>
        </w:rPr>
        <w:t xml:space="preserve"> and processes</w:t>
      </w:r>
      <w:r w:rsidRPr="00F263C7">
        <w:rPr>
          <w:sz w:val="22"/>
          <w:szCs w:val="22"/>
        </w:rPr>
        <w:t xml:space="preserve"> </w:t>
      </w:r>
      <w:r w:rsidR="00101030" w:rsidRPr="00F263C7">
        <w:rPr>
          <w:sz w:val="22"/>
          <w:szCs w:val="22"/>
        </w:rPr>
        <w:t xml:space="preserve">are Community </w:t>
      </w:r>
      <w:r w:rsidRPr="00F263C7">
        <w:rPr>
          <w:sz w:val="22"/>
          <w:szCs w:val="22"/>
        </w:rPr>
        <w:t xml:space="preserve">Impact </w:t>
      </w:r>
      <w:r w:rsidR="00101030" w:rsidRPr="00F263C7">
        <w:rPr>
          <w:sz w:val="22"/>
          <w:szCs w:val="22"/>
        </w:rPr>
        <w:t>A</w:t>
      </w:r>
      <w:r w:rsidRPr="00F263C7">
        <w:rPr>
          <w:sz w:val="22"/>
          <w:szCs w:val="22"/>
        </w:rPr>
        <w:t>ssess</w:t>
      </w:r>
      <w:r w:rsidR="00101030" w:rsidRPr="00F263C7">
        <w:rPr>
          <w:sz w:val="22"/>
          <w:szCs w:val="22"/>
        </w:rPr>
        <w:t>ed</w:t>
      </w:r>
      <w:r w:rsidR="005364BD" w:rsidRPr="00F263C7">
        <w:rPr>
          <w:sz w:val="22"/>
          <w:szCs w:val="22"/>
        </w:rPr>
        <w:t>.</w:t>
      </w:r>
      <w:r w:rsidRPr="00F263C7">
        <w:rPr>
          <w:sz w:val="22"/>
          <w:szCs w:val="22"/>
        </w:rPr>
        <w:t xml:space="preserve"> </w:t>
      </w:r>
    </w:p>
    <w:p w14:paraId="753FC210" w14:textId="3B97D882" w:rsidR="00FE1B2A" w:rsidRPr="00F263C7" w:rsidRDefault="00FE1B2A" w:rsidP="00B02B91">
      <w:pPr>
        <w:pStyle w:val="ListParagraph"/>
        <w:numPr>
          <w:ilvl w:val="0"/>
          <w:numId w:val="21"/>
        </w:numPr>
        <w:rPr>
          <w:sz w:val="22"/>
          <w:szCs w:val="22"/>
        </w:rPr>
      </w:pPr>
      <w:r w:rsidRPr="00F263C7">
        <w:rPr>
          <w:sz w:val="22"/>
          <w:szCs w:val="22"/>
        </w:rPr>
        <w:t>Our websites compl</w:t>
      </w:r>
      <w:r w:rsidR="00F16211" w:rsidRPr="00F263C7">
        <w:rPr>
          <w:sz w:val="22"/>
          <w:szCs w:val="22"/>
        </w:rPr>
        <w:t xml:space="preserve">y </w:t>
      </w:r>
      <w:r w:rsidRPr="00F263C7">
        <w:rPr>
          <w:sz w:val="22"/>
          <w:szCs w:val="22"/>
        </w:rPr>
        <w:t>with web content accessibility guidelines</w:t>
      </w:r>
      <w:r w:rsidR="005364BD" w:rsidRPr="00F263C7">
        <w:rPr>
          <w:sz w:val="22"/>
          <w:szCs w:val="22"/>
        </w:rPr>
        <w:t>.</w:t>
      </w:r>
    </w:p>
    <w:p w14:paraId="2A04D454" w14:textId="121ABD88" w:rsidR="00FE1B2A" w:rsidRDefault="00FE1B2A" w:rsidP="00FE1B2A">
      <w:pPr>
        <w:pStyle w:val="ListParagraph"/>
        <w:numPr>
          <w:ilvl w:val="0"/>
          <w:numId w:val="21"/>
        </w:numPr>
        <w:rPr>
          <w:sz w:val="22"/>
          <w:szCs w:val="22"/>
        </w:rPr>
      </w:pPr>
      <w:r w:rsidRPr="00BD53AE">
        <w:rPr>
          <w:sz w:val="22"/>
          <w:szCs w:val="22"/>
        </w:rPr>
        <w:t>Our graphic designs take care to show diversity in the images and phot</w:t>
      </w:r>
      <w:r w:rsidR="003470EA">
        <w:rPr>
          <w:sz w:val="22"/>
          <w:szCs w:val="22"/>
        </w:rPr>
        <w:t>o</w:t>
      </w:r>
      <w:r w:rsidRPr="00BD53AE">
        <w:rPr>
          <w:sz w:val="22"/>
          <w:szCs w:val="22"/>
        </w:rPr>
        <w:t>s used to represent Tamworth</w:t>
      </w:r>
      <w:r w:rsidR="005364BD">
        <w:rPr>
          <w:sz w:val="22"/>
          <w:szCs w:val="22"/>
        </w:rPr>
        <w:t>.</w:t>
      </w:r>
    </w:p>
    <w:p w14:paraId="76CBE282" w14:textId="5D185876" w:rsidR="003470EA" w:rsidRDefault="006774D2" w:rsidP="00FE1B2A">
      <w:pPr>
        <w:pStyle w:val="ListParagraph"/>
        <w:numPr>
          <w:ilvl w:val="0"/>
          <w:numId w:val="21"/>
        </w:numPr>
        <w:rPr>
          <w:sz w:val="22"/>
          <w:szCs w:val="22"/>
        </w:rPr>
      </w:pPr>
      <w:r>
        <w:rPr>
          <w:sz w:val="22"/>
          <w:szCs w:val="22"/>
        </w:rPr>
        <w:t>We</w:t>
      </w:r>
      <w:r w:rsidR="003470EA">
        <w:rPr>
          <w:sz w:val="22"/>
          <w:szCs w:val="22"/>
        </w:rPr>
        <w:t xml:space="preserve"> offer different formats for letters or information, in addition to offering a translation service</w:t>
      </w:r>
      <w:r>
        <w:rPr>
          <w:sz w:val="22"/>
          <w:szCs w:val="22"/>
        </w:rPr>
        <w:t xml:space="preserve"> including braille</w:t>
      </w:r>
      <w:r w:rsidR="005364BD">
        <w:rPr>
          <w:sz w:val="22"/>
          <w:szCs w:val="22"/>
        </w:rPr>
        <w:t>.</w:t>
      </w:r>
      <w:r w:rsidR="00FB4AF5">
        <w:rPr>
          <w:sz w:val="22"/>
          <w:szCs w:val="22"/>
        </w:rPr>
        <w:t xml:space="preserve">  In addition we have launched language line with access to translators and British sign Language interpreters.</w:t>
      </w:r>
    </w:p>
    <w:p w14:paraId="0E389437" w14:textId="4284AAFC" w:rsidR="006774D2" w:rsidRDefault="006774D2" w:rsidP="00FE1B2A">
      <w:pPr>
        <w:pStyle w:val="ListParagraph"/>
        <w:numPr>
          <w:ilvl w:val="0"/>
          <w:numId w:val="21"/>
        </w:numPr>
        <w:rPr>
          <w:sz w:val="22"/>
          <w:szCs w:val="22"/>
        </w:rPr>
      </w:pPr>
      <w:r>
        <w:rPr>
          <w:sz w:val="22"/>
          <w:szCs w:val="22"/>
        </w:rPr>
        <w:t>Revenues and Benefits staff undertake welfare visits to our most vulnerable customers</w:t>
      </w:r>
    </w:p>
    <w:p w14:paraId="087B589C" w14:textId="1DE65AE0" w:rsidR="006774D2" w:rsidRPr="00BD53AE" w:rsidRDefault="006774D2" w:rsidP="00FE1B2A">
      <w:pPr>
        <w:pStyle w:val="ListParagraph"/>
        <w:numPr>
          <w:ilvl w:val="0"/>
          <w:numId w:val="21"/>
        </w:numPr>
        <w:rPr>
          <w:sz w:val="22"/>
          <w:szCs w:val="22"/>
        </w:rPr>
      </w:pPr>
      <w:r>
        <w:rPr>
          <w:sz w:val="22"/>
          <w:szCs w:val="22"/>
        </w:rPr>
        <w:t>Revenues and Benefits have implemented a Local Council Tax Reduction Banding scheme to assist our most vulnerable customers.  We refer to debt advise agencies and engage with local partners to look to assist those who require debt advice and assistance</w:t>
      </w:r>
    </w:p>
    <w:p w14:paraId="16525F61" w14:textId="55706742" w:rsidR="00FE1B2A" w:rsidRPr="00BD53AE" w:rsidRDefault="00FE1B2A" w:rsidP="00FE1B2A">
      <w:pPr>
        <w:pStyle w:val="ListParagraph"/>
        <w:numPr>
          <w:ilvl w:val="0"/>
          <w:numId w:val="21"/>
        </w:numPr>
        <w:rPr>
          <w:sz w:val="22"/>
          <w:szCs w:val="22"/>
        </w:rPr>
      </w:pPr>
      <w:r w:rsidRPr="00BD53AE">
        <w:rPr>
          <w:sz w:val="22"/>
          <w:szCs w:val="22"/>
        </w:rPr>
        <w:t>Subtitles are used in all our videos shared online, enabling diverse communi</w:t>
      </w:r>
      <w:r w:rsidR="00F16211">
        <w:rPr>
          <w:sz w:val="22"/>
          <w:szCs w:val="22"/>
        </w:rPr>
        <w:t>t</w:t>
      </w:r>
      <w:r w:rsidRPr="00BD53AE">
        <w:rPr>
          <w:sz w:val="22"/>
          <w:szCs w:val="22"/>
        </w:rPr>
        <w:t>ies to access the content</w:t>
      </w:r>
      <w:r w:rsidR="005364BD">
        <w:rPr>
          <w:sz w:val="22"/>
          <w:szCs w:val="22"/>
        </w:rPr>
        <w:t>.</w:t>
      </w:r>
    </w:p>
    <w:p w14:paraId="7121BCF0" w14:textId="3C85D78F" w:rsidR="00FE1B2A" w:rsidRPr="00BD53AE" w:rsidRDefault="005364BD" w:rsidP="00FE1B2A">
      <w:pPr>
        <w:pStyle w:val="ListParagraph"/>
        <w:numPr>
          <w:ilvl w:val="0"/>
          <w:numId w:val="21"/>
        </w:numPr>
        <w:rPr>
          <w:sz w:val="22"/>
          <w:szCs w:val="22"/>
        </w:rPr>
      </w:pPr>
      <w:r>
        <w:rPr>
          <w:sz w:val="22"/>
          <w:szCs w:val="22"/>
        </w:rPr>
        <w:t>We s</w:t>
      </w:r>
      <w:r w:rsidR="00FE1B2A" w:rsidRPr="00BD53AE">
        <w:rPr>
          <w:sz w:val="22"/>
          <w:szCs w:val="22"/>
        </w:rPr>
        <w:t>upport</w:t>
      </w:r>
      <w:r w:rsidR="00101030">
        <w:rPr>
          <w:sz w:val="22"/>
          <w:szCs w:val="22"/>
        </w:rPr>
        <w:t>ed</w:t>
      </w:r>
      <w:r w:rsidR="00FE1B2A" w:rsidRPr="00BD53AE">
        <w:rPr>
          <w:sz w:val="22"/>
          <w:szCs w:val="22"/>
        </w:rPr>
        <w:t xml:space="preserve"> PRIDE by flying the PRIDE flag in June for PRIDE month, demonstrating the Council is an LGBTQ+ ally</w:t>
      </w:r>
      <w:r>
        <w:rPr>
          <w:sz w:val="22"/>
          <w:szCs w:val="22"/>
        </w:rPr>
        <w:t>.</w:t>
      </w:r>
    </w:p>
    <w:p w14:paraId="365A45F0" w14:textId="53CF00CD" w:rsidR="00FE1B2A" w:rsidRDefault="00F16211" w:rsidP="00FE1B2A">
      <w:pPr>
        <w:pStyle w:val="ListParagraph"/>
        <w:numPr>
          <w:ilvl w:val="0"/>
          <w:numId w:val="21"/>
        </w:numPr>
        <w:rPr>
          <w:sz w:val="22"/>
          <w:szCs w:val="22"/>
        </w:rPr>
      </w:pPr>
      <w:r>
        <w:rPr>
          <w:sz w:val="22"/>
          <w:szCs w:val="22"/>
        </w:rPr>
        <w:t>We support</w:t>
      </w:r>
      <w:r w:rsidR="00F263C7">
        <w:rPr>
          <w:sz w:val="22"/>
          <w:szCs w:val="22"/>
        </w:rPr>
        <w:t>ed</w:t>
      </w:r>
      <w:r>
        <w:rPr>
          <w:sz w:val="22"/>
          <w:szCs w:val="22"/>
        </w:rPr>
        <w:t xml:space="preserve"> </w:t>
      </w:r>
      <w:r w:rsidR="00A5171B">
        <w:rPr>
          <w:sz w:val="22"/>
          <w:szCs w:val="22"/>
        </w:rPr>
        <w:t>a</w:t>
      </w:r>
      <w:r w:rsidR="00FE1B2A" w:rsidRPr="00BD53AE">
        <w:rPr>
          <w:sz w:val="22"/>
          <w:szCs w:val="22"/>
        </w:rPr>
        <w:t xml:space="preserve">wareness days, lighting the castle </w:t>
      </w:r>
      <w:r>
        <w:rPr>
          <w:sz w:val="22"/>
          <w:szCs w:val="22"/>
        </w:rPr>
        <w:t xml:space="preserve">or flying the flag </w:t>
      </w:r>
      <w:r w:rsidR="00FE1B2A" w:rsidRPr="00BD53AE">
        <w:rPr>
          <w:sz w:val="22"/>
          <w:szCs w:val="22"/>
        </w:rPr>
        <w:t xml:space="preserve">to mark important days, to highlight the issue/celebration and to show support </w:t>
      </w:r>
      <w:r w:rsidR="005364BD" w:rsidRPr="00BD53AE">
        <w:rPr>
          <w:sz w:val="22"/>
          <w:szCs w:val="22"/>
        </w:rPr>
        <w:t>e.g.</w:t>
      </w:r>
      <w:r w:rsidR="00FE1B2A" w:rsidRPr="00BD53AE">
        <w:rPr>
          <w:sz w:val="22"/>
          <w:szCs w:val="22"/>
        </w:rPr>
        <w:t xml:space="preserve">  Holocaust memorial </w:t>
      </w:r>
      <w:r w:rsidR="00A5171B">
        <w:rPr>
          <w:sz w:val="22"/>
          <w:szCs w:val="22"/>
        </w:rPr>
        <w:t>d</w:t>
      </w:r>
      <w:r w:rsidR="00FE1B2A" w:rsidRPr="00BD53AE">
        <w:rPr>
          <w:sz w:val="22"/>
          <w:szCs w:val="22"/>
        </w:rPr>
        <w:t xml:space="preserve">ay, </w:t>
      </w:r>
      <w:r w:rsidR="00A5171B">
        <w:rPr>
          <w:sz w:val="22"/>
          <w:szCs w:val="22"/>
        </w:rPr>
        <w:t>d</w:t>
      </w:r>
      <w:r w:rsidR="00FE1B2A" w:rsidRPr="00BD53AE">
        <w:rPr>
          <w:sz w:val="22"/>
          <w:szCs w:val="22"/>
        </w:rPr>
        <w:t xml:space="preserve">ementia </w:t>
      </w:r>
      <w:r w:rsidR="00A5171B">
        <w:rPr>
          <w:sz w:val="22"/>
          <w:szCs w:val="22"/>
        </w:rPr>
        <w:t>a</w:t>
      </w:r>
      <w:r w:rsidR="00FE1B2A" w:rsidRPr="00BD53AE">
        <w:rPr>
          <w:sz w:val="22"/>
          <w:szCs w:val="22"/>
        </w:rPr>
        <w:t xml:space="preserve">wareness </w:t>
      </w:r>
      <w:r w:rsidR="00A5171B">
        <w:rPr>
          <w:sz w:val="22"/>
          <w:szCs w:val="22"/>
        </w:rPr>
        <w:t>w</w:t>
      </w:r>
      <w:r w:rsidR="00FE1B2A" w:rsidRPr="00BD53AE">
        <w:rPr>
          <w:sz w:val="22"/>
          <w:szCs w:val="22"/>
        </w:rPr>
        <w:t>eek, Armistice Day, Diwali, World Cancer Day.</w:t>
      </w:r>
    </w:p>
    <w:p w14:paraId="4039E0AE" w14:textId="09D4C1FF" w:rsidR="009F018F" w:rsidRPr="00BD53AE" w:rsidRDefault="009F018F" w:rsidP="00FE1B2A">
      <w:pPr>
        <w:pStyle w:val="ListParagraph"/>
        <w:numPr>
          <w:ilvl w:val="0"/>
          <w:numId w:val="21"/>
        </w:numPr>
        <w:rPr>
          <w:sz w:val="22"/>
          <w:szCs w:val="22"/>
        </w:rPr>
      </w:pPr>
      <w:r>
        <w:rPr>
          <w:sz w:val="22"/>
          <w:szCs w:val="22"/>
        </w:rPr>
        <w:t>Held and supported Women’s International Day involving local businesses to share, celebrate and promote women in the workplace</w:t>
      </w:r>
      <w:r w:rsidR="005364BD">
        <w:rPr>
          <w:sz w:val="22"/>
          <w:szCs w:val="22"/>
        </w:rPr>
        <w:t>.</w:t>
      </w:r>
    </w:p>
    <w:p w14:paraId="076D3A8C" w14:textId="77777777" w:rsidR="00FE1B2A" w:rsidRPr="00F109E6" w:rsidRDefault="00FE1B2A" w:rsidP="00BD53AE">
      <w:pPr>
        <w:pStyle w:val="ListParagraph"/>
        <w:numPr>
          <w:ilvl w:val="0"/>
          <w:numId w:val="21"/>
        </w:numPr>
        <w:rPr>
          <w:rFonts w:eastAsia="Calibri"/>
          <w:sz w:val="22"/>
          <w:szCs w:val="22"/>
        </w:rPr>
      </w:pPr>
      <w:r w:rsidRPr="00BD53AE">
        <w:rPr>
          <w:sz w:val="22"/>
          <w:szCs w:val="22"/>
        </w:rPr>
        <w:t>The council’s annual survey is made available in a number of ways to make it accessible.  It is available digitally, by completing a hard copy and completing over the telephone with a member of the team.</w:t>
      </w:r>
    </w:p>
    <w:p w14:paraId="1CD78108" w14:textId="378C860F" w:rsidR="00F109E6" w:rsidRPr="00BD53AE" w:rsidRDefault="00F109E6" w:rsidP="00BD53AE">
      <w:pPr>
        <w:pStyle w:val="ListParagraph"/>
        <w:numPr>
          <w:ilvl w:val="0"/>
          <w:numId w:val="21"/>
        </w:numPr>
        <w:rPr>
          <w:rFonts w:eastAsia="Calibri"/>
          <w:sz w:val="22"/>
          <w:szCs w:val="22"/>
        </w:rPr>
      </w:pPr>
      <w:r>
        <w:rPr>
          <w:sz w:val="22"/>
          <w:szCs w:val="22"/>
        </w:rPr>
        <w:t>We have a reasonable adjustments policy for customers to request adjustments</w:t>
      </w:r>
      <w:r w:rsidR="009A4389">
        <w:rPr>
          <w:sz w:val="22"/>
          <w:szCs w:val="22"/>
        </w:rPr>
        <w:t xml:space="preserve"> to meet their needs.</w:t>
      </w:r>
    </w:p>
    <w:p w14:paraId="046BBD58" w14:textId="1391F93F" w:rsidR="00A215E2" w:rsidRPr="00BD53AE" w:rsidRDefault="00F16211" w:rsidP="00A215E2">
      <w:pPr>
        <w:numPr>
          <w:ilvl w:val="0"/>
          <w:numId w:val="21"/>
        </w:numPr>
        <w:rPr>
          <w:rFonts w:ascii="Calibri" w:hAnsi="Calibri"/>
          <w:sz w:val="22"/>
          <w:szCs w:val="22"/>
          <w:lang w:eastAsia="en-GB"/>
        </w:rPr>
      </w:pPr>
      <w:r>
        <w:rPr>
          <w:sz w:val="22"/>
          <w:szCs w:val="22"/>
        </w:rPr>
        <w:t>Our</w:t>
      </w:r>
      <w:r w:rsidR="00A215E2" w:rsidRPr="00BD53AE">
        <w:rPr>
          <w:sz w:val="22"/>
          <w:szCs w:val="22"/>
        </w:rPr>
        <w:t xml:space="preserve"> car parks include 39 accessible parking spaces across the town centre, we allow free parking for blue badge holders and we are continuing to review our parking facilities to make them more accessible for all</w:t>
      </w:r>
      <w:r>
        <w:rPr>
          <w:sz w:val="22"/>
          <w:szCs w:val="22"/>
        </w:rPr>
        <w:t>.</w:t>
      </w:r>
    </w:p>
    <w:p w14:paraId="344B7A17" w14:textId="62139B02" w:rsidR="00A215E2" w:rsidRPr="00BD53AE" w:rsidRDefault="00101030" w:rsidP="00A215E2">
      <w:pPr>
        <w:numPr>
          <w:ilvl w:val="0"/>
          <w:numId w:val="21"/>
        </w:numPr>
        <w:rPr>
          <w:sz w:val="22"/>
          <w:szCs w:val="22"/>
        </w:rPr>
      </w:pPr>
      <w:r>
        <w:rPr>
          <w:sz w:val="22"/>
          <w:szCs w:val="22"/>
        </w:rPr>
        <w:t>T</w:t>
      </w:r>
      <w:r w:rsidR="00A215E2" w:rsidRPr="00BD53AE">
        <w:rPr>
          <w:sz w:val="22"/>
          <w:szCs w:val="22"/>
        </w:rPr>
        <w:t>he Tamworth Enterprise Centre provides accessible office accommodation for small businesses to start up and grow</w:t>
      </w:r>
      <w:r w:rsidR="00F16211">
        <w:rPr>
          <w:sz w:val="22"/>
          <w:szCs w:val="22"/>
        </w:rPr>
        <w:t>.</w:t>
      </w:r>
    </w:p>
    <w:p w14:paraId="4E9782C5" w14:textId="5EEECC2A" w:rsidR="00A215E2" w:rsidRDefault="00101030" w:rsidP="00A215E2">
      <w:pPr>
        <w:numPr>
          <w:ilvl w:val="0"/>
          <w:numId w:val="21"/>
        </w:numPr>
        <w:rPr>
          <w:sz w:val="22"/>
          <w:szCs w:val="22"/>
        </w:rPr>
      </w:pPr>
      <w:r>
        <w:rPr>
          <w:sz w:val="22"/>
          <w:szCs w:val="22"/>
        </w:rPr>
        <w:t>Reg</w:t>
      </w:r>
      <w:r w:rsidR="00A215E2" w:rsidRPr="00BD53AE">
        <w:rPr>
          <w:sz w:val="22"/>
          <w:szCs w:val="22"/>
        </w:rPr>
        <w:t xml:space="preserve">eneration projects including Future High Streets Fund are aimed at improving Tamworth, especially the town centre for all including making it a more accessible and inviting space. Specific, improvements to come include widening the bridge from Market Street to the Castle grounds thus improving access, re-levelling </w:t>
      </w:r>
      <w:r w:rsidR="00E47133" w:rsidRPr="00BD53AE">
        <w:rPr>
          <w:sz w:val="22"/>
          <w:szCs w:val="22"/>
        </w:rPr>
        <w:t>St.</w:t>
      </w:r>
      <w:r w:rsidR="00E47133">
        <w:rPr>
          <w:sz w:val="22"/>
          <w:szCs w:val="22"/>
        </w:rPr>
        <w:t xml:space="preserve"> E</w:t>
      </w:r>
      <w:r w:rsidR="00E47133" w:rsidRPr="00BD53AE">
        <w:rPr>
          <w:sz w:val="22"/>
          <w:szCs w:val="22"/>
        </w:rPr>
        <w:t>ditha’s</w:t>
      </w:r>
      <w:r w:rsidR="00A215E2" w:rsidRPr="00BD53AE">
        <w:rPr>
          <w:sz w:val="22"/>
          <w:szCs w:val="22"/>
        </w:rPr>
        <w:t xml:space="preserve"> square as part of the re-development of the public realm in </w:t>
      </w:r>
      <w:proofErr w:type="gramStart"/>
      <w:r w:rsidR="00A215E2" w:rsidRPr="00BD53AE">
        <w:rPr>
          <w:sz w:val="22"/>
          <w:szCs w:val="22"/>
        </w:rPr>
        <w:t>Tamworth, and</w:t>
      </w:r>
      <w:proofErr w:type="gramEnd"/>
      <w:r w:rsidR="00A215E2" w:rsidRPr="00BD53AE">
        <w:rPr>
          <w:sz w:val="22"/>
          <w:szCs w:val="22"/>
        </w:rPr>
        <w:t xml:space="preserve"> creating a second enterprise centre with further business spaces with greatly improved accessibility such as installation of a lift and more level access across floors.  </w:t>
      </w:r>
    </w:p>
    <w:p w14:paraId="2580A52C" w14:textId="76720B40" w:rsidR="009F018F" w:rsidRDefault="009A4389" w:rsidP="00A215E2">
      <w:pPr>
        <w:numPr>
          <w:ilvl w:val="0"/>
          <w:numId w:val="21"/>
        </w:numPr>
        <w:rPr>
          <w:sz w:val="22"/>
          <w:szCs w:val="22"/>
        </w:rPr>
      </w:pPr>
      <w:r>
        <w:rPr>
          <w:sz w:val="22"/>
          <w:szCs w:val="22"/>
        </w:rPr>
        <w:t>We in</w:t>
      </w:r>
      <w:r w:rsidR="009F018F">
        <w:rPr>
          <w:sz w:val="22"/>
          <w:szCs w:val="22"/>
        </w:rPr>
        <w:t xml:space="preserve">troduced an annual Tamworth Civic Pride event which celebrates local </w:t>
      </w:r>
      <w:r w:rsidR="003470EA">
        <w:rPr>
          <w:sz w:val="22"/>
          <w:szCs w:val="22"/>
        </w:rPr>
        <w:t>heroes</w:t>
      </w:r>
      <w:r w:rsidR="009F018F">
        <w:rPr>
          <w:sz w:val="22"/>
          <w:szCs w:val="22"/>
        </w:rPr>
        <w:t xml:space="preserve"> in the community representing a wide range of minority and voluntary groups that make a difference in Tamworth</w:t>
      </w:r>
      <w:r>
        <w:rPr>
          <w:sz w:val="22"/>
          <w:szCs w:val="22"/>
        </w:rPr>
        <w:t>.</w:t>
      </w:r>
    </w:p>
    <w:p w14:paraId="2D2992DF" w14:textId="1832A186" w:rsidR="00E6261A" w:rsidRPr="00322704" w:rsidRDefault="00F16211" w:rsidP="00A836BD">
      <w:pPr>
        <w:numPr>
          <w:ilvl w:val="0"/>
          <w:numId w:val="21"/>
        </w:numPr>
        <w:rPr>
          <w:sz w:val="22"/>
          <w:szCs w:val="22"/>
        </w:rPr>
      </w:pPr>
      <w:r w:rsidRPr="00322704">
        <w:rPr>
          <w:sz w:val="22"/>
          <w:szCs w:val="22"/>
        </w:rPr>
        <w:t xml:space="preserve">We are a </w:t>
      </w:r>
      <w:r w:rsidR="00236291">
        <w:rPr>
          <w:sz w:val="22"/>
          <w:szCs w:val="22"/>
        </w:rPr>
        <w:t>d</w:t>
      </w:r>
      <w:r w:rsidR="00E6261A" w:rsidRPr="00322704">
        <w:rPr>
          <w:sz w:val="22"/>
          <w:szCs w:val="22"/>
        </w:rPr>
        <w:t>isability confident committed employer</w:t>
      </w:r>
      <w:r w:rsidR="009A4389">
        <w:rPr>
          <w:sz w:val="22"/>
          <w:szCs w:val="22"/>
        </w:rPr>
        <w:t>.</w:t>
      </w:r>
    </w:p>
    <w:p w14:paraId="02730A3C" w14:textId="041A87FA" w:rsidR="00E6261A" w:rsidRDefault="00E6261A" w:rsidP="00A215E2">
      <w:pPr>
        <w:numPr>
          <w:ilvl w:val="0"/>
          <w:numId w:val="21"/>
        </w:numPr>
        <w:rPr>
          <w:sz w:val="22"/>
          <w:szCs w:val="22"/>
        </w:rPr>
      </w:pPr>
      <w:r>
        <w:rPr>
          <w:sz w:val="22"/>
          <w:szCs w:val="22"/>
        </w:rPr>
        <w:t>We monitor and report on our progress against the gender pay gap</w:t>
      </w:r>
      <w:r w:rsidR="009A4389">
        <w:rPr>
          <w:sz w:val="22"/>
          <w:szCs w:val="22"/>
        </w:rPr>
        <w:t>.</w:t>
      </w:r>
    </w:p>
    <w:p w14:paraId="08FCD9ED" w14:textId="77777777" w:rsidR="00F263C7" w:rsidRDefault="00F263C7" w:rsidP="00F263C7">
      <w:pPr>
        <w:rPr>
          <w:sz w:val="22"/>
          <w:szCs w:val="22"/>
        </w:rPr>
      </w:pPr>
    </w:p>
    <w:p w14:paraId="2E1A51C5" w14:textId="449F862B" w:rsidR="00DB1AC9" w:rsidRDefault="00DB1AC9" w:rsidP="00F263C7">
      <w:pPr>
        <w:rPr>
          <w:sz w:val="22"/>
          <w:szCs w:val="22"/>
        </w:rPr>
      </w:pPr>
    </w:p>
    <w:p w14:paraId="568B9424" w14:textId="77777777" w:rsidR="00F263C7" w:rsidRDefault="00F263C7" w:rsidP="00E22F69">
      <w:pPr>
        <w:rPr>
          <w:rStyle w:val="Strong"/>
          <w:sz w:val="22"/>
          <w:szCs w:val="22"/>
        </w:rPr>
      </w:pPr>
    </w:p>
    <w:p w14:paraId="395A33F5" w14:textId="77777777" w:rsidR="00BB0D7F" w:rsidRDefault="00BB0D7F" w:rsidP="00E22F69">
      <w:pPr>
        <w:rPr>
          <w:rStyle w:val="Strong"/>
          <w:sz w:val="22"/>
          <w:szCs w:val="22"/>
        </w:rPr>
      </w:pPr>
    </w:p>
    <w:p w14:paraId="055ABBE2" w14:textId="77777777" w:rsidR="00BB0D7F" w:rsidRDefault="00BB0D7F" w:rsidP="00E22F69">
      <w:pPr>
        <w:rPr>
          <w:rStyle w:val="Strong"/>
          <w:sz w:val="22"/>
          <w:szCs w:val="22"/>
        </w:rPr>
      </w:pPr>
    </w:p>
    <w:p w14:paraId="1BAB6ABF" w14:textId="77777777" w:rsidR="00BB0D7F" w:rsidRDefault="00BB0D7F" w:rsidP="00E22F69">
      <w:pPr>
        <w:rPr>
          <w:rStyle w:val="Strong"/>
          <w:sz w:val="22"/>
          <w:szCs w:val="22"/>
        </w:rPr>
      </w:pPr>
    </w:p>
    <w:p w14:paraId="7CCF7EEE" w14:textId="77777777" w:rsidR="00BB0D7F" w:rsidRDefault="00BB0D7F" w:rsidP="00E22F69">
      <w:pPr>
        <w:rPr>
          <w:rStyle w:val="Strong"/>
          <w:sz w:val="22"/>
          <w:szCs w:val="22"/>
        </w:rPr>
      </w:pPr>
    </w:p>
    <w:p w14:paraId="65AF7F20" w14:textId="77777777" w:rsidR="00BB0D7F" w:rsidRDefault="00BB0D7F" w:rsidP="00E22F69">
      <w:pPr>
        <w:rPr>
          <w:rStyle w:val="Strong"/>
          <w:sz w:val="22"/>
          <w:szCs w:val="22"/>
        </w:rPr>
      </w:pPr>
    </w:p>
    <w:p w14:paraId="3898E322" w14:textId="77777777" w:rsidR="00BB0D7F" w:rsidRDefault="00BB0D7F" w:rsidP="00E22F69">
      <w:pPr>
        <w:rPr>
          <w:rStyle w:val="Strong"/>
          <w:sz w:val="22"/>
          <w:szCs w:val="22"/>
        </w:rPr>
      </w:pPr>
    </w:p>
    <w:p w14:paraId="485FA060" w14:textId="77777777" w:rsidR="00BB0D7F" w:rsidRDefault="00BB0D7F" w:rsidP="00E22F69">
      <w:pPr>
        <w:rPr>
          <w:rStyle w:val="Strong"/>
          <w:sz w:val="22"/>
          <w:szCs w:val="22"/>
        </w:rPr>
      </w:pPr>
    </w:p>
    <w:p w14:paraId="4CC4B7A9" w14:textId="77777777" w:rsidR="00BB0D7F" w:rsidRDefault="00BB0D7F" w:rsidP="00E22F69">
      <w:pPr>
        <w:rPr>
          <w:rStyle w:val="Strong"/>
          <w:sz w:val="22"/>
          <w:szCs w:val="22"/>
        </w:rPr>
      </w:pPr>
    </w:p>
    <w:p w14:paraId="2B0BD02C" w14:textId="77777777" w:rsidR="00BB0D7F" w:rsidRDefault="00BB0D7F" w:rsidP="00E22F69">
      <w:pPr>
        <w:rPr>
          <w:rStyle w:val="Strong"/>
          <w:sz w:val="22"/>
          <w:szCs w:val="22"/>
        </w:rPr>
      </w:pPr>
    </w:p>
    <w:p w14:paraId="06018E0C" w14:textId="77777777" w:rsidR="00BB0D7F" w:rsidRDefault="00BB0D7F" w:rsidP="00E22F69">
      <w:pPr>
        <w:rPr>
          <w:rStyle w:val="Strong"/>
          <w:sz w:val="22"/>
          <w:szCs w:val="22"/>
        </w:rPr>
      </w:pPr>
    </w:p>
    <w:p w14:paraId="6650B94A" w14:textId="77777777" w:rsidR="00BB0D7F" w:rsidRDefault="00BB0D7F" w:rsidP="00E22F69">
      <w:pPr>
        <w:rPr>
          <w:rStyle w:val="Strong"/>
          <w:sz w:val="22"/>
          <w:szCs w:val="22"/>
        </w:rPr>
      </w:pPr>
    </w:p>
    <w:p w14:paraId="79C0CA37" w14:textId="77777777" w:rsidR="00BB0D7F" w:rsidRDefault="00BB0D7F" w:rsidP="00E22F69">
      <w:pPr>
        <w:rPr>
          <w:rStyle w:val="Strong"/>
          <w:sz w:val="22"/>
          <w:szCs w:val="22"/>
        </w:rPr>
      </w:pPr>
    </w:p>
    <w:p w14:paraId="3AFECE27" w14:textId="77777777" w:rsidR="00BB0D7F" w:rsidRDefault="00BB0D7F" w:rsidP="00E22F69">
      <w:pPr>
        <w:rPr>
          <w:rStyle w:val="Strong"/>
          <w:sz w:val="22"/>
          <w:szCs w:val="22"/>
        </w:rPr>
      </w:pPr>
    </w:p>
    <w:p w14:paraId="56EB631C" w14:textId="77777777" w:rsidR="00BB0D7F" w:rsidRDefault="00BB0D7F" w:rsidP="00E22F69">
      <w:pPr>
        <w:rPr>
          <w:rStyle w:val="Strong"/>
          <w:sz w:val="22"/>
          <w:szCs w:val="22"/>
        </w:rPr>
      </w:pPr>
    </w:p>
    <w:p w14:paraId="5AFCE6A0" w14:textId="77777777" w:rsidR="00BB0D7F" w:rsidRDefault="00BB0D7F" w:rsidP="00E22F69">
      <w:pPr>
        <w:rPr>
          <w:rStyle w:val="Strong"/>
          <w:sz w:val="22"/>
          <w:szCs w:val="22"/>
        </w:rPr>
      </w:pPr>
    </w:p>
    <w:p w14:paraId="2F5451A1" w14:textId="77777777" w:rsidR="00BB0D7F" w:rsidRDefault="00BB0D7F" w:rsidP="00E22F69">
      <w:pPr>
        <w:rPr>
          <w:rStyle w:val="Strong"/>
          <w:sz w:val="22"/>
          <w:szCs w:val="22"/>
        </w:rPr>
      </w:pPr>
    </w:p>
    <w:p w14:paraId="48DEFEA4" w14:textId="77777777" w:rsidR="00BB0D7F" w:rsidRDefault="00BB0D7F" w:rsidP="00E22F69">
      <w:pPr>
        <w:rPr>
          <w:rStyle w:val="Strong"/>
          <w:sz w:val="22"/>
          <w:szCs w:val="22"/>
        </w:rPr>
      </w:pPr>
    </w:p>
    <w:p w14:paraId="60F79C1C" w14:textId="77777777" w:rsidR="00BB0D7F" w:rsidRDefault="00BB0D7F" w:rsidP="00E22F69">
      <w:pPr>
        <w:rPr>
          <w:rStyle w:val="Strong"/>
          <w:sz w:val="22"/>
          <w:szCs w:val="22"/>
        </w:rPr>
      </w:pPr>
    </w:p>
    <w:p w14:paraId="4F597D35" w14:textId="77777777" w:rsidR="00BB0D7F" w:rsidRDefault="00BB0D7F" w:rsidP="00E22F69">
      <w:pPr>
        <w:rPr>
          <w:rStyle w:val="Strong"/>
          <w:sz w:val="22"/>
          <w:szCs w:val="22"/>
        </w:rPr>
      </w:pPr>
    </w:p>
    <w:p w14:paraId="28049D23" w14:textId="77777777" w:rsidR="00BB0D7F" w:rsidRDefault="00BB0D7F" w:rsidP="00E22F69">
      <w:pPr>
        <w:rPr>
          <w:rStyle w:val="Strong"/>
          <w:sz w:val="22"/>
          <w:szCs w:val="22"/>
        </w:rPr>
      </w:pPr>
    </w:p>
    <w:p w14:paraId="126648F5" w14:textId="77777777" w:rsidR="00BB0D7F" w:rsidRDefault="00BB0D7F" w:rsidP="00E22F69">
      <w:pPr>
        <w:rPr>
          <w:rStyle w:val="Strong"/>
          <w:sz w:val="22"/>
          <w:szCs w:val="22"/>
        </w:rPr>
      </w:pPr>
    </w:p>
    <w:p w14:paraId="7FD503E3" w14:textId="77777777" w:rsidR="00BB0D7F" w:rsidRDefault="00BB0D7F" w:rsidP="00E22F69">
      <w:pPr>
        <w:rPr>
          <w:rStyle w:val="Strong"/>
          <w:sz w:val="22"/>
          <w:szCs w:val="22"/>
        </w:rPr>
      </w:pPr>
    </w:p>
    <w:p w14:paraId="0170E7DE" w14:textId="2B615270" w:rsidR="00E22F69" w:rsidRPr="009A4389" w:rsidRDefault="00667FC6" w:rsidP="00E22F69">
      <w:pPr>
        <w:rPr>
          <w:rStyle w:val="Strong"/>
          <w:sz w:val="22"/>
          <w:szCs w:val="22"/>
        </w:rPr>
      </w:pPr>
      <w:r>
        <w:rPr>
          <w:rStyle w:val="Strong"/>
          <w:sz w:val="22"/>
          <w:szCs w:val="22"/>
        </w:rPr>
        <w:t>2</w:t>
      </w:r>
      <w:r w:rsidR="00E021AE">
        <w:rPr>
          <w:rStyle w:val="Strong"/>
          <w:sz w:val="22"/>
          <w:szCs w:val="22"/>
        </w:rPr>
        <w:t>2</w:t>
      </w:r>
      <w:r>
        <w:rPr>
          <w:rStyle w:val="Strong"/>
          <w:sz w:val="22"/>
          <w:szCs w:val="22"/>
        </w:rPr>
        <w:tab/>
      </w:r>
      <w:r w:rsidR="00E22F69" w:rsidRPr="009A4389">
        <w:rPr>
          <w:rStyle w:val="Strong"/>
          <w:sz w:val="22"/>
          <w:szCs w:val="22"/>
        </w:rPr>
        <w:t xml:space="preserve">Diversity and </w:t>
      </w:r>
      <w:r w:rsidR="00A5171B">
        <w:rPr>
          <w:rStyle w:val="Strong"/>
          <w:sz w:val="22"/>
          <w:szCs w:val="22"/>
        </w:rPr>
        <w:t>e</w:t>
      </w:r>
      <w:r w:rsidR="00E22F69" w:rsidRPr="009A4389">
        <w:rPr>
          <w:rStyle w:val="Strong"/>
          <w:sz w:val="22"/>
          <w:szCs w:val="22"/>
        </w:rPr>
        <w:t xml:space="preserve">quality </w:t>
      </w:r>
      <w:r w:rsidR="00A5171B">
        <w:rPr>
          <w:rStyle w:val="Strong"/>
          <w:sz w:val="22"/>
          <w:szCs w:val="22"/>
        </w:rPr>
        <w:t>a</w:t>
      </w:r>
      <w:r w:rsidR="00E22F69" w:rsidRPr="009A4389">
        <w:rPr>
          <w:rStyle w:val="Strong"/>
          <w:sz w:val="22"/>
          <w:szCs w:val="22"/>
        </w:rPr>
        <w:t xml:space="preserve">ction </w:t>
      </w:r>
      <w:r w:rsidR="00A5171B">
        <w:rPr>
          <w:rStyle w:val="Strong"/>
          <w:sz w:val="22"/>
          <w:szCs w:val="22"/>
        </w:rPr>
        <w:t>p</w:t>
      </w:r>
      <w:r w:rsidR="00E22F69" w:rsidRPr="009A4389">
        <w:rPr>
          <w:rStyle w:val="Strong"/>
          <w:sz w:val="22"/>
          <w:szCs w:val="22"/>
        </w:rPr>
        <w:t>lan 202</w:t>
      </w:r>
      <w:r w:rsidR="002354B9" w:rsidRPr="009A4389">
        <w:rPr>
          <w:rStyle w:val="Strong"/>
          <w:sz w:val="22"/>
          <w:szCs w:val="22"/>
        </w:rPr>
        <w:t>5</w:t>
      </w:r>
      <w:r w:rsidR="00E22F69" w:rsidRPr="009A4389">
        <w:rPr>
          <w:rStyle w:val="Strong"/>
          <w:sz w:val="22"/>
          <w:szCs w:val="22"/>
        </w:rPr>
        <w:t xml:space="preserve"> – 20</w:t>
      </w:r>
      <w:r w:rsidR="00A5171B">
        <w:rPr>
          <w:rStyle w:val="Strong"/>
          <w:sz w:val="22"/>
          <w:szCs w:val="22"/>
        </w:rPr>
        <w:t>29</w:t>
      </w:r>
    </w:p>
    <w:p w14:paraId="4532E4BF" w14:textId="77777777" w:rsidR="007F7CF7" w:rsidRPr="009A4389" w:rsidRDefault="007F7CF7" w:rsidP="00E22F69">
      <w:pPr>
        <w:rPr>
          <w:rStyle w:val="Strong"/>
          <w:sz w:val="22"/>
          <w:szCs w:val="22"/>
        </w:rPr>
      </w:pPr>
    </w:p>
    <w:p w14:paraId="23FB2087" w14:textId="76120ADD" w:rsidR="007F7CF7" w:rsidRPr="009A4389" w:rsidRDefault="007F7CF7" w:rsidP="00E22F69">
      <w:pPr>
        <w:rPr>
          <w:rStyle w:val="Strong"/>
          <w:sz w:val="22"/>
          <w:szCs w:val="22"/>
        </w:rPr>
      </w:pPr>
      <w:r w:rsidRPr="009A4389">
        <w:rPr>
          <w:rStyle w:val="Strong"/>
          <w:sz w:val="22"/>
          <w:szCs w:val="22"/>
        </w:rPr>
        <w:t>Priority areas for action:</w:t>
      </w:r>
    </w:p>
    <w:p w14:paraId="4F4208C2" w14:textId="77777777" w:rsidR="007F7CF7" w:rsidRPr="009A4389" w:rsidRDefault="007F7CF7" w:rsidP="00E22F69">
      <w:pPr>
        <w:rPr>
          <w:rStyle w:val="Strong"/>
          <w:sz w:val="22"/>
          <w:szCs w:val="22"/>
        </w:rPr>
      </w:pPr>
    </w:p>
    <w:p w14:paraId="2815B6D4" w14:textId="075C8808" w:rsidR="007F7CF7" w:rsidRPr="009A4389" w:rsidRDefault="007F7CF7" w:rsidP="00E22F69">
      <w:pPr>
        <w:rPr>
          <w:rStyle w:val="Strong"/>
          <w:b w:val="0"/>
          <w:bCs/>
          <w:sz w:val="22"/>
          <w:szCs w:val="22"/>
        </w:rPr>
      </w:pPr>
      <w:r w:rsidRPr="009A4389">
        <w:rPr>
          <w:rStyle w:val="Strong"/>
          <w:b w:val="0"/>
          <w:bCs/>
          <w:sz w:val="22"/>
          <w:szCs w:val="22"/>
        </w:rPr>
        <w:t>The Local Government Association has outlined four areas of focus for equality, diversity and inclusion.  We already incorporate these cross-cutting themes into our work, and we are committed to further action to put these at the heart of what we do.</w:t>
      </w:r>
    </w:p>
    <w:p w14:paraId="0D750D22" w14:textId="77777777" w:rsidR="007F7CF7" w:rsidRPr="009A4389" w:rsidRDefault="007F7CF7" w:rsidP="00E22F69">
      <w:pPr>
        <w:rPr>
          <w:rStyle w:val="Strong"/>
          <w:b w:val="0"/>
          <w:bCs/>
          <w:sz w:val="22"/>
          <w:szCs w:val="22"/>
        </w:rPr>
      </w:pPr>
    </w:p>
    <w:p w14:paraId="4417613F" w14:textId="3892226A" w:rsidR="007F7CF7" w:rsidRDefault="007F7CF7" w:rsidP="00E22F69">
      <w:pPr>
        <w:rPr>
          <w:rStyle w:val="Strong"/>
          <w:b w:val="0"/>
          <w:bCs/>
          <w:sz w:val="22"/>
          <w:szCs w:val="22"/>
        </w:rPr>
      </w:pPr>
      <w:r w:rsidRPr="009A4389">
        <w:rPr>
          <w:rStyle w:val="Strong"/>
          <w:b w:val="0"/>
          <w:bCs/>
          <w:sz w:val="22"/>
          <w:szCs w:val="22"/>
        </w:rPr>
        <w:t xml:space="preserve">This strategy outlines our priorities in delivering each strand of work and the context that each of these operates.   </w:t>
      </w:r>
    </w:p>
    <w:p w14:paraId="530E4A56" w14:textId="77777777" w:rsidR="007F112D" w:rsidRDefault="007F112D" w:rsidP="00E22F69">
      <w:pPr>
        <w:rPr>
          <w:rStyle w:val="Strong"/>
          <w:b w:val="0"/>
          <w:bCs/>
          <w:sz w:val="22"/>
          <w:szCs w:val="22"/>
        </w:rPr>
      </w:pPr>
    </w:p>
    <w:p w14:paraId="418AB52F" w14:textId="5CBAEEA2" w:rsidR="007F112D" w:rsidRPr="009A4389" w:rsidRDefault="007F112D" w:rsidP="00E22F69">
      <w:pPr>
        <w:rPr>
          <w:rStyle w:val="Strong"/>
          <w:b w:val="0"/>
          <w:bCs/>
          <w:sz w:val="22"/>
          <w:szCs w:val="22"/>
        </w:rPr>
      </w:pPr>
      <w:r>
        <w:rPr>
          <w:rStyle w:val="Strong"/>
          <w:b w:val="0"/>
          <w:bCs/>
          <w:sz w:val="22"/>
          <w:szCs w:val="22"/>
        </w:rPr>
        <w:t xml:space="preserve">Priorities and actions will be reviewed annually to ensure the strategy meets changing </w:t>
      </w:r>
      <w:r w:rsidR="0055604A">
        <w:rPr>
          <w:rStyle w:val="Strong"/>
          <w:b w:val="0"/>
          <w:bCs/>
          <w:sz w:val="22"/>
          <w:szCs w:val="22"/>
        </w:rPr>
        <w:t xml:space="preserve">legislative and </w:t>
      </w:r>
      <w:r>
        <w:rPr>
          <w:rStyle w:val="Strong"/>
          <w:b w:val="0"/>
          <w:bCs/>
          <w:sz w:val="22"/>
          <w:szCs w:val="22"/>
        </w:rPr>
        <w:t>operational priorities.</w:t>
      </w:r>
    </w:p>
    <w:p w14:paraId="526A4886" w14:textId="77777777" w:rsidR="007F7CF7" w:rsidRPr="009A4389" w:rsidRDefault="007F7CF7" w:rsidP="00E22F69">
      <w:pPr>
        <w:rPr>
          <w:rStyle w:val="Strong"/>
          <w:b w:val="0"/>
          <w:bCs/>
          <w:sz w:val="22"/>
          <w:szCs w:val="22"/>
        </w:rPr>
      </w:pPr>
    </w:p>
    <w:p w14:paraId="3E255C91" w14:textId="257F59F5" w:rsidR="007F7CF7" w:rsidRPr="009A4389" w:rsidRDefault="009A4389" w:rsidP="00E22F69">
      <w:pPr>
        <w:rPr>
          <w:rStyle w:val="Strong"/>
          <w:sz w:val="22"/>
          <w:szCs w:val="22"/>
        </w:rPr>
      </w:pPr>
      <w:bookmarkStart w:id="3" w:name="_Hlk176763236"/>
      <w:r>
        <w:rPr>
          <w:rStyle w:val="Strong"/>
          <w:sz w:val="22"/>
          <w:szCs w:val="22"/>
        </w:rPr>
        <w:t>Area 1</w:t>
      </w:r>
      <w:r w:rsidR="00BD6D68">
        <w:rPr>
          <w:rStyle w:val="Strong"/>
          <w:sz w:val="22"/>
          <w:szCs w:val="22"/>
        </w:rPr>
        <w:t xml:space="preserve"> - </w:t>
      </w:r>
      <w:r w:rsidR="007F7CF7" w:rsidRPr="009A4389">
        <w:rPr>
          <w:rStyle w:val="Strong"/>
          <w:sz w:val="22"/>
          <w:szCs w:val="22"/>
        </w:rPr>
        <w:t>Understanding and working with our communities:</w:t>
      </w:r>
    </w:p>
    <w:p w14:paraId="6227BE5B" w14:textId="77777777" w:rsidR="007F7CF7" w:rsidRPr="009A4389" w:rsidRDefault="007F7CF7" w:rsidP="00E22F69">
      <w:pPr>
        <w:rPr>
          <w:rStyle w:val="Strong"/>
          <w:sz w:val="22"/>
          <w:szCs w:val="22"/>
        </w:rPr>
      </w:pPr>
    </w:p>
    <w:p w14:paraId="0E2ED208" w14:textId="7FBFFAD3" w:rsidR="007F7CF7" w:rsidRPr="009A4389" w:rsidRDefault="007F7CF7" w:rsidP="00E22F69">
      <w:pPr>
        <w:rPr>
          <w:rStyle w:val="Strong"/>
          <w:b w:val="0"/>
          <w:bCs/>
          <w:sz w:val="22"/>
          <w:szCs w:val="22"/>
        </w:rPr>
      </w:pPr>
      <w:r w:rsidRPr="009A4389">
        <w:rPr>
          <w:rStyle w:val="Strong"/>
          <w:b w:val="0"/>
          <w:bCs/>
          <w:sz w:val="22"/>
          <w:szCs w:val="22"/>
        </w:rPr>
        <w:t xml:space="preserve">A focus on equality, diversity and inclusion is central to our community relationships.  It is vital to understand that protected groups may have differing needs and what we can do to meet those, to prevent </w:t>
      </w:r>
      <w:r w:rsidR="00F263C7">
        <w:rPr>
          <w:rStyle w:val="Strong"/>
          <w:b w:val="0"/>
          <w:bCs/>
          <w:sz w:val="22"/>
          <w:szCs w:val="22"/>
        </w:rPr>
        <w:t xml:space="preserve">conscious or </w:t>
      </w:r>
      <w:r w:rsidRPr="009A4389">
        <w:rPr>
          <w:rStyle w:val="Strong"/>
          <w:b w:val="0"/>
          <w:bCs/>
          <w:sz w:val="22"/>
          <w:szCs w:val="22"/>
        </w:rPr>
        <w:t xml:space="preserve">unconscious discrimination and unfairness.  </w:t>
      </w:r>
    </w:p>
    <w:bookmarkEnd w:id="3"/>
    <w:p w14:paraId="09AE6C64" w14:textId="77777777" w:rsidR="007F7CF7" w:rsidRPr="009A4389" w:rsidRDefault="007F7CF7" w:rsidP="00E22F69">
      <w:pPr>
        <w:rPr>
          <w:rStyle w:val="Strong"/>
          <w:b w:val="0"/>
          <w:bCs/>
          <w:sz w:val="22"/>
          <w:szCs w:val="22"/>
        </w:rPr>
      </w:pPr>
    </w:p>
    <w:p w14:paraId="21484377" w14:textId="77777777" w:rsidR="00062691" w:rsidRDefault="00062691" w:rsidP="00E22F69">
      <w:pPr>
        <w:rPr>
          <w:rStyle w:val="Strong"/>
          <w:sz w:val="22"/>
          <w:szCs w:val="22"/>
        </w:rPr>
      </w:pPr>
    </w:p>
    <w:p w14:paraId="06ABEF70" w14:textId="18C0389B" w:rsidR="007F7CF7" w:rsidRPr="00E763CB" w:rsidRDefault="007F7CF7" w:rsidP="00E22F69">
      <w:pPr>
        <w:rPr>
          <w:rStyle w:val="Strong"/>
          <w:sz w:val="22"/>
          <w:szCs w:val="22"/>
        </w:rPr>
      </w:pPr>
      <w:r w:rsidRPr="00E763CB">
        <w:rPr>
          <w:rStyle w:val="Strong"/>
          <w:sz w:val="22"/>
          <w:szCs w:val="22"/>
        </w:rPr>
        <w:t>Priorities:</w:t>
      </w:r>
    </w:p>
    <w:p w14:paraId="3BAC2BB0" w14:textId="77777777" w:rsidR="007F7CF7" w:rsidRPr="009A4389" w:rsidRDefault="007F7CF7" w:rsidP="00E22F69">
      <w:pPr>
        <w:rPr>
          <w:rStyle w:val="Strong"/>
          <w:b w:val="0"/>
          <w:bCs/>
          <w:sz w:val="22"/>
          <w:szCs w:val="22"/>
        </w:rPr>
      </w:pPr>
    </w:p>
    <w:p w14:paraId="5617D89A" w14:textId="449FFD7D" w:rsidR="007F7CF7" w:rsidRDefault="007F7CF7" w:rsidP="00E763CB">
      <w:pPr>
        <w:rPr>
          <w:rStyle w:val="Strong"/>
          <w:b w:val="0"/>
          <w:bCs/>
          <w:sz w:val="22"/>
          <w:szCs w:val="22"/>
        </w:rPr>
      </w:pPr>
      <w:r w:rsidRPr="00E763CB">
        <w:rPr>
          <w:rStyle w:val="Strong"/>
          <w:b w:val="0"/>
          <w:bCs/>
          <w:sz w:val="22"/>
          <w:szCs w:val="22"/>
        </w:rPr>
        <w:t>Providing inclusive services, understanding and addressing barriers to accessing our services</w:t>
      </w:r>
      <w:r w:rsidR="00E24262" w:rsidRPr="00E763CB">
        <w:rPr>
          <w:rStyle w:val="Strong"/>
          <w:b w:val="0"/>
          <w:bCs/>
          <w:sz w:val="22"/>
          <w:szCs w:val="22"/>
        </w:rPr>
        <w:t xml:space="preserve"> and </w:t>
      </w:r>
      <w:r w:rsidRPr="00E763CB">
        <w:rPr>
          <w:rStyle w:val="Strong"/>
          <w:b w:val="0"/>
          <w:bCs/>
          <w:sz w:val="22"/>
          <w:szCs w:val="22"/>
        </w:rPr>
        <w:t>community assets.</w:t>
      </w:r>
    </w:p>
    <w:p w14:paraId="6302941D" w14:textId="77777777" w:rsidR="00E763CB" w:rsidRDefault="00E763CB" w:rsidP="00E763CB">
      <w:pPr>
        <w:rPr>
          <w:rStyle w:val="Strong"/>
          <w:b w:val="0"/>
          <w:bCs/>
          <w:sz w:val="22"/>
          <w:szCs w:val="22"/>
        </w:rPr>
      </w:pPr>
    </w:p>
    <w:p w14:paraId="4EC8DC8B" w14:textId="4930022D" w:rsidR="00E763CB" w:rsidRDefault="00E763CB" w:rsidP="00E763CB">
      <w:pPr>
        <w:rPr>
          <w:rStyle w:val="Strong"/>
          <w:sz w:val="22"/>
          <w:szCs w:val="22"/>
        </w:rPr>
      </w:pPr>
      <w:r w:rsidRPr="00E763CB">
        <w:rPr>
          <w:rStyle w:val="Strong"/>
          <w:sz w:val="22"/>
          <w:szCs w:val="22"/>
        </w:rPr>
        <w:t>Action:</w:t>
      </w:r>
    </w:p>
    <w:p w14:paraId="23C3ADDA" w14:textId="77777777" w:rsidR="00E763CB" w:rsidRDefault="00E763CB" w:rsidP="00E763CB">
      <w:pPr>
        <w:rPr>
          <w:rStyle w:val="Strong"/>
          <w:sz w:val="22"/>
          <w:szCs w:val="22"/>
        </w:rPr>
      </w:pPr>
    </w:p>
    <w:p w14:paraId="264DE8A4" w14:textId="15E2A59C" w:rsidR="00E763CB" w:rsidRPr="00E763CB" w:rsidRDefault="00E763CB" w:rsidP="00E763CB">
      <w:pPr>
        <w:pStyle w:val="ListParagraph"/>
        <w:numPr>
          <w:ilvl w:val="0"/>
          <w:numId w:val="38"/>
        </w:numPr>
        <w:rPr>
          <w:rStyle w:val="Strong"/>
          <w:b w:val="0"/>
          <w:bCs/>
          <w:sz w:val="22"/>
          <w:szCs w:val="22"/>
        </w:rPr>
      </w:pPr>
      <w:r w:rsidRPr="00E763CB">
        <w:rPr>
          <w:rStyle w:val="Strong"/>
          <w:b w:val="0"/>
          <w:bCs/>
          <w:sz w:val="22"/>
          <w:szCs w:val="22"/>
        </w:rPr>
        <w:t xml:space="preserve">Marmion House reception and council chamber refurbishment is accessible </w:t>
      </w:r>
    </w:p>
    <w:p w14:paraId="7290B5F4" w14:textId="77777777" w:rsidR="00E763CB" w:rsidRPr="00E763CB" w:rsidRDefault="00E763CB" w:rsidP="00E763CB">
      <w:pPr>
        <w:pStyle w:val="ListParagraph"/>
        <w:numPr>
          <w:ilvl w:val="0"/>
          <w:numId w:val="38"/>
        </w:numPr>
        <w:rPr>
          <w:rStyle w:val="Strong"/>
          <w:b w:val="0"/>
          <w:bCs/>
          <w:sz w:val="22"/>
          <w:szCs w:val="22"/>
        </w:rPr>
      </w:pPr>
      <w:r w:rsidRPr="00E763CB">
        <w:rPr>
          <w:rStyle w:val="Strong"/>
          <w:b w:val="0"/>
          <w:bCs/>
          <w:sz w:val="22"/>
          <w:szCs w:val="22"/>
        </w:rPr>
        <w:t xml:space="preserve">Providing alternative access to services for those who are digitally excluded </w:t>
      </w:r>
    </w:p>
    <w:p w14:paraId="658123F9" w14:textId="6AEC37AC" w:rsidR="00E763CB" w:rsidRPr="00E763CB" w:rsidRDefault="00E763CB" w:rsidP="00E763CB">
      <w:pPr>
        <w:pStyle w:val="ListParagraph"/>
        <w:numPr>
          <w:ilvl w:val="0"/>
          <w:numId w:val="38"/>
        </w:numPr>
        <w:rPr>
          <w:rStyle w:val="Strong"/>
          <w:sz w:val="22"/>
          <w:szCs w:val="22"/>
        </w:rPr>
      </w:pPr>
      <w:r w:rsidRPr="00E763CB">
        <w:rPr>
          <w:rStyle w:val="Strong"/>
          <w:b w:val="0"/>
          <w:bCs/>
          <w:sz w:val="22"/>
          <w:szCs w:val="22"/>
        </w:rPr>
        <w:t>Continue to use feedback from our community to develop our services</w:t>
      </w:r>
    </w:p>
    <w:p w14:paraId="6FDD7114" w14:textId="77777777" w:rsidR="00E763CB" w:rsidRDefault="00E763CB" w:rsidP="00E763CB">
      <w:pPr>
        <w:pStyle w:val="ListParagraph"/>
        <w:numPr>
          <w:ilvl w:val="0"/>
          <w:numId w:val="38"/>
        </w:numPr>
        <w:rPr>
          <w:rStyle w:val="Strong"/>
          <w:b w:val="0"/>
          <w:bCs/>
          <w:sz w:val="22"/>
          <w:szCs w:val="22"/>
        </w:rPr>
      </w:pPr>
      <w:r w:rsidRPr="00E763CB">
        <w:rPr>
          <w:rStyle w:val="Strong"/>
          <w:b w:val="0"/>
          <w:bCs/>
          <w:sz w:val="22"/>
          <w:szCs w:val="22"/>
        </w:rPr>
        <w:t>Report on our comments, compliments and complaints and take positive action to address any equality, diversity and inclusion issues.</w:t>
      </w:r>
    </w:p>
    <w:p w14:paraId="51A8B9A7" w14:textId="50E725D7" w:rsidR="00E763CB" w:rsidRPr="00E763CB" w:rsidRDefault="00E763CB" w:rsidP="00E763CB">
      <w:pPr>
        <w:pStyle w:val="ListParagraph"/>
        <w:numPr>
          <w:ilvl w:val="0"/>
          <w:numId w:val="38"/>
        </w:numPr>
        <w:rPr>
          <w:rStyle w:val="Strong"/>
          <w:b w:val="0"/>
          <w:bCs/>
          <w:sz w:val="22"/>
          <w:szCs w:val="22"/>
        </w:rPr>
      </w:pPr>
      <w:r>
        <w:rPr>
          <w:rStyle w:val="Strong"/>
          <w:b w:val="0"/>
          <w:bCs/>
          <w:sz w:val="22"/>
          <w:szCs w:val="22"/>
        </w:rPr>
        <w:t>Publicising an AccessAble guide for Tamworth</w:t>
      </w:r>
    </w:p>
    <w:p w14:paraId="14A08358" w14:textId="77777777" w:rsidR="00E763CB" w:rsidRDefault="00E763CB" w:rsidP="00E763CB">
      <w:pPr>
        <w:pStyle w:val="ListParagraph"/>
        <w:numPr>
          <w:ilvl w:val="0"/>
          <w:numId w:val="38"/>
        </w:numPr>
        <w:rPr>
          <w:rStyle w:val="Strong"/>
          <w:b w:val="0"/>
          <w:bCs/>
          <w:sz w:val="22"/>
          <w:szCs w:val="22"/>
        </w:rPr>
      </w:pPr>
      <w:r w:rsidRPr="00E763CB">
        <w:rPr>
          <w:rStyle w:val="Strong"/>
          <w:b w:val="0"/>
          <w:bCs/>
          <w:sz w:val="22"/>
          <w:szCs w:val="22"/>
        </w:rPr>
        <w:t>Sports club engagement for adapted sports provision to ensure sport is inclusive and accessible for all</w:t>
      </w:r>
    </w:p>
    <w:p w14:paraId="24E6B045" w14:textId="77777777" w:rsidR="00E763CB" w:rsidRDefault="00E763CB" w:rsidP="00E763CB">
      <w:pPr>
        <w:pStyle w:val="ListParagraph"/>
        <w:numPr>
          <w:ilvl w:val="0"/>
          <w:numId w:val="38"/>
        </w:numPr>
        <w:tabs>
          <w:tab w:val="left" w:pos="4980"/>
        </w:tabs>
        <w:rPr>
          <w:rStyle w:val="Strong"/>
          <w:b w:val="0"/>
          <w:bCs/>
          <w:sz w:val="22"/>
          <w:szCs w:val="22"/>
        </w:rPr>
      </w:pPr>
      <w:r w:rsidRPr="00E763CB">
        <w:rPr>
          <w:rStyle w:val="Strong"/>
          <w:b w:val="0"/>
          <w:bCs/>
          <w:sz w:val="22"/>
          <w:szCs w:val="22"/>
        </w:rPr>
        <w:t>Continuing to embed use of ALT text on images, and expanding accessibility pages on our websites and venues</w:t>
      </w:r>
    </w:p>
    <w:p w14:paraId="3FAE131E" w14:textId="1420358D" w:rsidR="00E763CB" w:rsidRPr="00E763CB" w:rsidRDefault="00E763CB" w:rsidP="00E763CB">
      <w:pPr>
        <w:pStyle w:val="ListParagraph"/>
        <w:numPr>
          <w:ilvl w:val="0"/>
          <w:numId w:val="38"/>
        </w:numPr>
        <w:tabs>
          <w:tab w:val="left" w:pos="4980"/>
        </w:tabs>
        <w:rPr>
          <w:rStyle w:val="Strong"/>
          <w:b w:val="0"/>
          <w:bCs/>
          <w:sz w:val="22"/>
          <w:szCs w:val="22"/>
        </w:rPr>
      </w:pPr>
      <w:r>
        <w:rPr>
          <w:rStyle w:val="Strong"/>
          <w:b w:val="0"/>
          <w:bCs/>
          <w:sz w:val="22"/>
          <w:szCs w:val="22"/>
        </w:rPr>
        <w:t>Working with the deaf community to better understand their needs</w:t>
      </w:r>
      <w:r>
        <w:rPr>
          <w:rStyle w:val="Strong"/>
          <w:b w:val="0"/>
          <w:bCs/>
          <w:sz w:val="22"/>
          <w:szCs w:val="22"/>
        </w:rPr>
        <w:tab/>
      </w:r>
    </w:p>
    <w:p w14:paraId="047F5B85" w14:textId="77777777" w:rsidR="00E763CB" w:rsidRPr="00E763CB" w:rsidRDefault="00E763CB" w:rsidP="00E763CB">
      <w:pPr>
        <w:pStyle w:val="ListParagraph"/>
        <w:rPr>
          <w:rStyle w:val="Strong"/>
          <w:b w:val="0"/>
          <w:bCs/>
          <w:sz w:val="22"/>
          <w:szCs w:val="22"/>
        </w:rPr>
      </w:pPr>
    </w:p>
    <w:p w14:paraId="58418D01" w14:textId="77777777" w:rsidR="00E763CB" w:rsidRPr="00E763CB" w:rsidRDefault="00E763CB" w:rsidP="00E763CB">
      <w:pPr>
        <w:rPr>
          <w:rStyle w:val="Strong"/>
          <w:sz w:val="22"/>
          <w:szCs w:val="22"/>
        </w:rPr>
      </w:pPr>
    </w:p>
    <w:p w14:paraId="10C83341" w14:textId="469A06B6" w:rsidR="00E763CB" w:rsidRPr="000B2816" w:rsidRDefault="000B2816" w:rsidP="00E763CB">
      <w:pPr>
        <w:rPr>
          <w:rStyle w:val="Strong"/>
          <w:sz w:val="22"/>
          <w:szCs w:val="22"/>
        </w:rPr>
      </w:pPr>
      <w:r w:rsidRPr="000B2816">
        <w:rPr>
          <w:rStyle w:val="Strong"/>
          <w:sz w:val="22"/>
          <w:szCs w:val="22"/>
        </w:rPr>
        <w:t>Priorities:</w:t>
      </w:r>
    </w:p>
    <w:p w14:paraId="0E98AC36" w14:textId="77777777" w:rsidR="000B2816" w:rsidRPr="00E763CB" w:rsidRDefault="000B2816" w:rsidP="00E763CB">
      <w:pPr>
        <w:rPr>
          <w:rStyle w:val="Strong"/>
          <w:b w:val="0"/>
          <w:bCs/>
          <w:sz w:val="22"/>
          <w:szCs w:val="22"/>
        </w:rPr>
      </w:pPr>
    </w:p>
    <w:p w14:paraId="4D2A9AC7" w14:textId="6DB73A0A" w:rsidR="007F7CF7" w:rsidRPr="00E763CB" w:rsidRDefault="007F7CF7" w:rsidP="00E763CB">
      <w:pPr>
        <w:rPr>
          <w:rStyle w:val="Strong"/>
          <w:b w:val="0"/>
          <w:bCs/>
          <w:sz w:val="22"/>
          <w:szCs w:val="22"/>
        </w:rPr>
      </w:pPr>
      <w:r w:rsidRPr="00E763CB">
        <w:rPr>
          <w:rStyle w:val="Strong"/>
          <w:b w:val="0"/>
          <w:bCs/>
          <w:sz w:val="22"/>
          <w:szCs w:val="22"/>
        </w:rPr>
        <w:t>Promoting partnership working</w:t>
      </w:r>
      <w:r w:rsidR="00964BBF" w:rsidRPr="00E763CB">
        <w:rPr>
          <w:rStyle w:val="Strong"/>
          <w:b w:val="0"/>
          <w:bCs/>
          <w:sz w:val="22"/>
          <w:szCs w:val="22"/>
        </w:rPr>
        <w:t xml:space="preserve"> and actively engaging with diverse community groups to understand their needs and perspectives</w:t>
      </w:r>
      <w:r w:rsidR="00E24262" w:rsidRPr="00E763CB">
        <w:rPr>
          <w:rStyle w:val="Strong"/>
          <w:b w:val="0"/>
          <w:bCs/>
          <w:sz w:val="22"/>
          <w:szCs w:val="22"/>
        </w:rPr>
        <w:t>.</w:t>
      </w:r>
    </w:p>
    <w:p w14:paraId="46361948" w14:textId="77777777" w:rsidR="00E24262" w:rsidRDefault="00E24262" w:rsidP="007F7CF7">
      <w:pPr>
        <w:rPr>
          <w:rStyle w:val="Strong"/>
          <w:b w:val="0"/>
          <w:bCs/>
          <w:sz w:val="22"/>
          <w:szCs w:val="22"/>
        </w:rPr>
      </w:pPr>
    </w:p>
    <w:p w14:paraId="29CC6F47" w14:textId="293A8CBE" w:rsidR="007F7CF7" w:rsidRPr="00E763CB" w:rsidRDefault="007F7CF7" w:rsidP="007F7CF7">
      <w:pPr>
        <w:rPr>
          <w:rStyle w:val="Strong"/>
          <w:sz w:val="22"/>
          <w:szCs w:val="22"/>
        </w:rPr>
      </w:pPr>
      <w:r w:rsidRPr="00E763CB">
        <w:rPr>
          <w:rStyle w:val="Strong"/>
          <w:sz w:val="22"/>
          <w:szCs w:val="22"/>
        </w:rPr>
        <w:t>Action:</w:t>
      </w:r>
    </w:p>
    <w:p w14:paraId="355196AD" w14:textId="2B683F10" w:rsidR="007F7CF7" w:rsidRDefault="007F7CF7" w:rsidP="007F7CF7">
      <w:pPr>
        <w:rPr>
          <w:rStyle w:val="Strong"/>
          <w:b w:val="0"/>
          <w:bCs/>
          <w:sz w:val="22"/>
          <w:szCs w:val="22"/>
        </w:rPr>
      </w:pPr>
    </w:p>
    <w:p w14:paraId="6C8ADA98" w14:textId="66D799AC" w:rsidR="00E763CB" w:rsidRPr="00E763CB" w:rsidRDefault="00E763CB" w:rsidP="00AB4A52">
      <w:pPr>
        <w:pStyle w:val="ListParagraph"/>
        <w:numPr>
          <w:ilvl w:val="0"/>
          <w:numId w:val="39"/>
        </w:numPr>
        <w:rPr>
          <w:rStyle w:val="Strong"/>
          <w:b w:val="0"/>
          <w:bCs/>
          <w:sz w:val="22"/>
          <w:szCs w:val="22"/>
        </w:rPr>
      </w:pPr>
      <w:r w:rsidRPr="00E763CB">
        <w:rPr>
          <w:rStyle w:val="Strong"/>
          <w:b w:val="0"/>
          <w:bCs/>
          <w:sz w:val="22"/>
          <w:szCs w:val="22"/>
        </w:rPr>
        <w:t>To continue to work with the community to reduce exclusion</w:t>
      </w:r>
    </w:p>
    <w:p w14:paraId="00852CF5" w14:textId="33F9F675" w:rsidR="00E018E0" w:rsidRPr="00E763CB" w:rsidRDefault="00E24262" w:rsidP="00471708">
      <w:pPr>
        <w:pStyle w:val="ListParagraph"/>
        <w:numPr>
          <w:ilvl w:val="0"/>
          <w:numId w:val="39"/>
        </w:numPr>
        <w:rPr>
          <w:rStyle w:val="Strong"/>
          <w:b w:val="0"/>
          <w:bCs/>
          <w:sz w:val="22"/>
          <w:szCs w:val="22"/>
        </w:rPr>
      </w:pPr>
      <w:r w:rsidRPr="00E763CB">
        <w:rPr>
          <w:rStyle w:val="Strong"/>
          <w:b w:val="0"/>
          <w:bCs/>
          <w:sz w:val="22"/>
          <w:szCs w:val="22"/>
        </w:rPr>
        <w:t xml:space="preserve">Undertake the </w:t>
      </w:r>
      <w:r w:rsidR="00CE3534" w:rsidRPr="00E763CB">
        <w:rPr>
          <w:rStyle w:val="Strong"/>
          <w:b w:val="0"/>
          <w:bCs/>
          <w:sz w:val="22"/>
          <w:szCs w:val="22"/>
        </w:rPr>
        <w:t>Community Cohesion survey</w:t>
      </w:r>
      <w:r w:rsidR="00236291" w:rsidRPr="00E763CB">
        <w:rPr>
          <w:rStyle w:val="Strong"/>
          <w:b w:val="0"/>
          <w:bCs/>
          <w:sz w:val="22"/>
          <w:szCs w:val="22"/>
        </w:rPr>
        <w:t xml:space="preserve"> and d</w:t>
      </w:r>
      <w:r w:rsidR="00966156" w:rsidRPr="00E763CB">
        <w:rPr>
          <w:rStyle w:val="Strong"/>
          <w:b w:val="0"/>
          <w:bCs/>
          <w:sz w:val="22"/>
          <w:szCs w:val="22"/>
        </w:rPr>
        <w:t xml:space="preserve">eliver on the actions and recommendations from the Community Cohesion ‘Honest Conversations’ Commission/Community Cohesion Plan, </w:t>
      </w:r>
      <w:r w:rsidRPr="00E763CB">
        <w:rPr>
          <w:rStyle w:val="Strong"/>
          <w:b w:val="0"/>
          <w:bCs/>
          <w:sz w:val="22"/>
          <w:szCs w:val="22"/>
        </w:rPr>
        <w:t xml:space="preserve">the </w:t>
      </w:r>
      <w:r w:rsidR="00966156" w:rsidRPr="00E763CB">
        <w:rPr>
          <w:rStyle w:val="Strong"/>
          <w:b w:val="0"/>
          <w:bCs/>
          <w:sz w:val="22"/>
          <w:szCs w:val="22"/>
        </w:rPr>
        <w:t xml:space="preserve">working plan </w:t>
      </w:r>
      <w:r w:rsidR="00236291" w:rsidRPr="00E763CB">
        <w:rPr>
          <w:rStyle w:val="Strong"/>
          <w:b w:val="0"/>
          <w:bCs/>
          <w:sz w:val="22"/>
          <w:szCs w:val="22"/>
        </w:rPr>
        <w:t xml:space="preserve">will commence </w:t>
      </w:r>
      <w:r w:rsidR="00966156" w:rsidRPr="00E763CB">
        <w:rPr>
          <w:rStyle w:val="Strong"/>
          <w:b w:val="0"/>
          <w:bCs/>
          <w:sz w:val="22"/>
          <w:szCs w:val="22"/>
        </w:rPr>
        <w:t>in May 2025</w:t>
      </w:r>
    </w:p>
    <w:p w14:paraId="3602CE3E" w14:textId="59122073" w:rsidR="00E018E0" w:rsidRPr="000B2816" w:rsidRDefault="00587A83" w:rsidP="00B964EE">
      <w:pPr>
        <w:pStyle w:val="ListParagraph"/>
        <w:numPr>
          <w:ilvl w:val="0"/>
          <w:numId w:val="39"/>
        </w:numPr>
        <w:rPr>
          <w:rStyle w:val="Strong"/>
          <w:b w:val="0"/>
          <w:bCs/>
          <w:sz w:val="22"/>
          <w:szCs w:val="22"/>
        </w:rPr>
      </w:pPr>
      <w:r w:rsidRPr="000B2816">
        <w:rPr>
          <w:rStyle w:val="Strong"/>
          <w:b w:val="0"/>
          <w:bCs/>
          <w:sz w:val="22"/>
          <w:szCs w:val="22"/>
        </w:rPr>
        <w:t>Having a more inclusive and representative Tenants Consultative Group</w:t>
      </w:r>
    </w:p>
    <w:p w14:paraId="1CD926E5" w14:textId="049B3A39" w:rsidR="00E24262" w:rsidRPr="00E763CB" w:rsidRDefault="00E24262" w:rsidP="00E763CB">
      <w:pPr>
        <w:pStyle w:val="ListParagraph"/>
        <w:numPr>
          <w:ilvl w:val="0"/>
          <w:numId w:val="39"/>
        </w:numPr>
        <w:tabs>
          <w:tab w:val="left" w:pos="4980"/>
        </w:tabs>
        <w:rPr>
          <w:rStyle w:val="Strong"/>
          <w:b w:val="0"/>
          <w:bCs/>
          <w:sz w:val="22"/>
          <w:szCs w:val="22"/>
        </w:rPr>
      </w:pPr>
      <w:r w:rsidRPr="00E763CB">
        <w:rPr>
          <w:rStyle w:val="Strong"/>
          <w:b w:val="0"/>
          <w:bCs/>
          <w:sz w:val="22"/>
          <w:szCs w:val="22"/>
        </w:rPr>
        <w:t>Continue to work with partners to support emerging communities and new arrivals</w:t>
      </w:r>
    </w:p>
    <w:p w14:paraId="56717EEA" w14:textId="77777777" w:rsidR="00746DF4" w:rsidRPr="009A4389" w:rsidRDefault="00746DF4" w:rsidP="009A3EE8">
      <w:pPr>
        <w:rPr>
          <w:sz w:val="22"/>
          <w:szCs w:val="22"/>
        </w:rPr>
      </w:pPr>
    </w:p>
    <w:p w14:paraId="1455A09F" w14:textId="77777777" w:rsidR="007F7CF7" w:rsidRPr="009A4389" w:rsidRDefault="007F7CF7" w:rsidP="00E22F69">
      <w:pPr>
        <w:rPr>
          <w:rFonts w:cs="Arial"/>
          <w:b/>
          <w:sz w:val="22"/>
          <w:szCs w:val="22"/>
        </w:rPr>
      </w:pPr>
    </w:p>
    <w:p w14:paraId="73C229AE" w14:textId="6E5A387A" w:rsidR="007F7CF7" w:rsidRPr="009A4389" w:rsidRDefault="009A4389" w:rsidP="00E22F69">
      <w:pPr>
        <w:rPr>
          <w:rFonts w:cs="Arial"/>
          <w:b/>
          <w:sz w:val="22"/>
          <w:szCs w:val="22"/>
        </w:rPr>
      </w:pPr>
      <w:bookmarkStart w:id="4" w:name="_Hlk176763253"/>
      <w:r>
        <w:rPr>
          <w:rFonts w:cs="Arial"/>
          <w:b/>
          <w:sz w:val="22"/>
          <w:szCs w:val="22"/>
        </w:rPr>
        <w:t>Area 2</w:t>
      </w:r>
      <w:r w:rsidR="00BD6D68">
        <w:rPr>
          <w:rFonts w:cs="Arial"/>
          <w:b/>
          <w:sz w:val="22"/>
          <w:szCs w:val="22"/>
        </w:rPr>
        <w:t xml:space="preserve"> - </w:t>
      </w:r>
      <w:r w:rsidR="007F7CF7" w:rsidRPr="009A4389">
        <w:rPr>
          <w:rFonts w:cs="Arial"/>
          <w:b/>
          <w:sz w:val="22"/>
          <w:szCs w:val="22"/>
        </w:rPr>
        <w:t>Leadership and organisational commitment</w:t>
      </w:r>
    </w:p>
    <w:p w14:paraId="2871C9BB" w14:textId="77777777" w:rsidR="007F7CF7" w:rsidRPr="009A4389" w:rsidRDefault="007F7CF7" w:rsidP="00E22F69">
      <w:pPr>
        <w:rPr>
          <w:rFonts w:cs="Arial"/>
          <w:b/>
          <w:sz w:val="22"/>
          <w:szCs w:val="22"/>
        </w:rPr>
      </w:pPr>
    </w:p>
    <w:p w14:paraId="2D193594" w14:textId="4079FB0B" w:rsidR="007F7CF7" w:rsidRPr="009A4389" w:rsidRDefault="007F7CF7" w:rsidP="00E22F69">
      <w:pPr>
        <w:rPr>
          <w:rFonts w:cs="Arial"/>
          <w:bCs/>
          <w:sz w:val="22"/>
          <w:szCs w:val="22"/>
        </w:rPr>
      </w:pPr>
      <w:r w:rsidRPr="009A4389">
        <w:rPr>
          <w:rFonts w:cs="Arial"/>
          <w:bCs/>
          <w:sz w:val="22"/>
          <w:szCs w:val="22"/>
        </w:rPr>
        <w:t>The council has a key role to play in demonstrating leadership on equality, diversity and inclusion.  We are responsible for providing investment and services that tackle inequalities.  EDI runs through our strategies and will be a key part of our business and service pla</w:t>
      </w:r>
      <w:r w:rsidR="00771124" w:rsidRPr="009A4389">
        <w:rPr>
          <w:rFonts w:cs="Arial"/>
          <w:bCs/>
          <w:sz w:val="22"/>
          <w:szCs w:val="22"/>
        </w:rPr>
        <w:t xml:space="preserve">n.  </w:t>
      </w:r>
    </w:p>
    <w:bookmarkEnd w:id="4"/>
    <w:p w14:paraId="07C7EBC8" w14:textId="77777777" w:rsidR="00771124" w:rsidRPr="009A4389" w:rsidRDefault="00771124" w:rsidP="00E22F69">
      <w:pPr>
        <w:rPr>
          <w:rFonts w:cs="Arial"/>
          <w:bCs/>
          <w:sz w:val="22"/>
          <w:szCs w:val="22"/>
        </w:rPr>
      </w:pPr>
    </w:p>
    <w:p w14:paraId="31E0175B" w14:textId="3B2930EE" w:rsidR="007F7CF7" w:rsidRPr="009A4389" w:rsidRDefault="007F7CF7" w:rsidP="00E22F69">
      <w:pPr>
        <w:rPr>
          <w:rFonts w:cs="Arial"/>
          <w:b/>
          <w:sz w:val="22"/>
          <w:szCs w:val="22"/>
        </w:rPr>
      </w:pPr>
      <w:r w:rsidRPr="009A4389">
        <w:rPr>
          <w:rFonts w:cs="Arial"/>
          <w:b/>
          <w:sz w:val="22"/>
          <w:szCs w:val="22"/>
        </w:rPr>
        <w:t>Priorities:</w:t>
      </w:r>
    </w:p>
    <w:p w14:paraId="30828B9C" w14:textId="77777777" w:rsidR="007F7CF7" w:rsidRPr="009A4389" w:rsidRDefault="007F7CF7" w:rsidP="00E22F69">
      <w:pPr>
        <w:rPr>
          <w:rFonts w:cs="Arial"/>
          <w:b/>
          <w:sz w:val="22"/>
          <w:szCs w:val="22"/>
        </w:rPr>
      </w:pPr>
    </w:p>
    <w:p w14:paraId="526FC18D" w14:textId="64CC0427" w:rsidR="00771124" w:rsidRPr="00253266" w:rsidRDefault="00771124" w:rsidP="00253266">
      <w:pPr>
        <w:rPr>
          <w:rFonts w:cs="Arial"/>
          <w:bCs/>
          <w:sz w:val="22"/>
          <w:szCs w:val="22"/>
        </w:rPr>
      </w:pPr>
      <w:r w:rsidRPr="00253266">
        <w:rPr>
          <w:rFonts w:cs="Arial"/>
          <w:bCs/>
          <w:sz w:val="22"/>
          <w:szCs w:val="22"/>
        </w:rPr>
        <w:t>Challenging discrimination: using</w:t>
      </w:r>
      <w:r w:rsidRPr="00253266">
        <w:rPr>
          <w:rFonts w:cs="Arial"/>
          <w:bCs/>
          <w:sz w:val="24"/>
          <w:szCs w:val="24"/>
        </w:rPr>
        <w:t xml:space="preserve"> </w:t>
      </w:r>
      <w:r w:rsidRPr="00253266">
        <w:rPr>
          <w:rFonts w:cs="Arial"/>
          <w:bCs/>
          <w:sz w:val="22"/>
          <w:szCs w:val="22"/>
        </w:rPr>
        <w:t xml:space="preserve">our voice, our services and our economic influence </w:t>
      </w:r>
      <w:proofErr w:type="gramStart"/>
      <w:r w:rsidRPr="00253266">
        <w:rPr>
          <w:rFonts w:cs="Arial"/>
          <w:bCs/>
          <w:sz w:val="22"/>
          <w:szCs w:val="22"/>
        </w:rPr>
        <w:t>to</w:t>
      </w:r>
      <w:proofErr w:type="gramEnd"/>
      <w:r w:rsidRPr="00253266">
        <w:rPr>
          <w:rFonts w:cs="Arial"/>
          <w:bCs/>
          <w:sz w:val="22"/>
          <w:szCs w:val="22"/>
        </w:rPr>
        <w:t xml:space="preserve"> challenge prejudice and institutional discrimination</w:t>
      </w:r>
      <w:r w:rsidR="00E763CB">
        <w:rPr>
          <w:rFonts w:cs="Arial"/>
          <w:bCs/>
          <w:sz w:val="22"/>
          <w:szCs w:val="22"/>
        </w:rPr>
        <w:t>.</w:t>
      </w:r>
    </w:p>
    <w:p w14:paraId="716D1AE8" w14:textId="77777777" w:rsidR="00253266" w:rsidRDefault="00253266" w:rsidP="00253266">
      <w:pPr>
        <w:rPr>
          <w:rFonts w:cs="Arial"/>
          <w:bCs/>
          <w:sz w:val="22"/>
          <w:szCs w:val="22"/>
        </w:rPr>
      </w:pPr>
    </w:p>
    <w:p w14:paraId="1A9F8F1E" w14:textId="1716E7EC" w:rsidR="00253266" w:rsidRDefault="00253266" w:rsidP="00253266">
      <w:pPr>
        <w:rPr>
          <w:rFonts w:cs="Arial"/>
          <w:b/>
          <w:sz w:val="22"/>
          <w:szCs w:val="22"/>
        </w:rPr>
      </w:pPr>
      <w:r>
        <w:rPr>
          <w:rFonts w:cs="Arial"/>
          <w:b/>
          <w:sz w:val="22"/>
          <w:szCs w:val="22"/>
        </w:rPr>
        <w:t>Actions</w:t>
      </w:r>
      <w:r w:rsidR="00E763CB">
        <w:rPr>
          <w:rFonts w:cs="Arial"/>
          <w:b/>
          <w:sz w:val="22"/>
          <w:szCs w:val="22"/>
        </w:rPr>
        <w:t>:</w:t>
      </w:r>
    </w:p>
    <w:p w14:paraId="7642291E" w14:textId="77777777" w:rsidR="00253266" w:rsidRDefault="00253266" w:rsidP="00253266">
      <w:pPr>
        <w:rPr>
          <w:rFonts w:cs="Arial"/>
          <w:b/>
          <w:sz w:val="22"/>
          <w:szCs w:val="22"/>
        </w:rPr>
      </w:pPr>
    </w:p>
    <w:p w14:paraId="63305F14" w14:textId="77777777" w:rsidR="00253266" w:rsidRDefault="00253266" w:rsidP="00253266">
      <w:pPr>
        <w:pStyle w:val="ListParagraph"/>
        <w:numPr>
          <w:ilvl w:val="0"/>
          <w:numId w:val="29"/>
        </w:numPr>
        <w:rPr>
          <w:rFonts w:cs="Arial"/>
          <w:bCs/>
          <w:sz w:val="22"/>
          <w:szCs w:val="22"/>
        </w:rPr>
      </w:pPr>
      <w:r w:rsidRPr="00F54AEA">
        <w:rPr>
          <w:rFonts w:cs="Arial"/>
          <w:bCs/>
          <w:sz w:val="22"/>
          <w:szCs w:val="22"/>
        </w:rPr>
        <w:t>We require our suppliers to show they operate in the highest standards,</w:t>
      </w:r>
      <w:r>
        <w:rPr>
          <w:rFonts w:cs="Arial"/>
          <w:bCs/>
          <w:sz w:val="22"/>
          <w:szCs w:val="22"/>
        </w:rPr>
        <w:t xml:space="preserve"> </w:t>
      </w:r>
      <w:r w:rsidRPr="00F54AEA">
        <w:rPr>
          <w:rFonts w:cs="Arial"/>
          <w:bCs/>
          <w:sz w:val="22"/>
          <w:szCs w:val="22"/>
        </w:rPr>
        <w:t>such as tacking modern day slavery</w:t>
      </w:r>
    </w:p>
    <w:p w14:paraId="70C88285" w14:textId="77777777" w:rsidR="00253266" w:rsidRDefault="00253266" w:rsidP="00253266">
      <w:pPr>
        <w:pStyle w:val="ListParagraph"/>
        <w:numPr>
          <w:ilvl w:val="0"/>
          <w:numId w:val="29"/>
        </w:numPr>
        <w:rPr>
          <w:rFonts w:cs="Arial"/>
          <w:bCs/>
          <w:sz w:val="22"/>
          <w:szCs w:val="22"/>
        </w:rPr>
      </w:pPr>
      <w:r>
        <w:rPr>
          <w:rFonts w:cs="Arial"/>
          <w:bCs/>
          <w:sz w:val="22"/>
          <w:szCs w:val="22"/>
        </w:rPr>
        <w:t>Work with partners to be a leader in equality, diversity and inclusion</w:t>
      </w:r>
    </w:p>
    <w:p w14:paraId="57442033" w14:textId="77777777" w:rsidR="00253266" w:rsidRPr="00F54AEA" w:rsidRDefault="00253266" w:rsidP="00253266">
      <w:pPr>
        <w:pStyle w:val="ListParagraph"/>
        <w:numPr>
          <w:ilvl w:val="0"/>
          <w:numId w:val="29"/>
        </w:numPr>
        <w:rPr>
          <w:rFonts w:cs="Arial"/>
          <w:bCs/>
          <w:sz w:val="22"/>
          <w:szCs w:val="22"/>
        </w:rPr>
      </w:pPr>
      <w:r>
        <w:rPr>
          <w:rFonts w:cs="Arial"/>
          <w:bCs/>
          <w:sz w:val="22"/>
          <w:szCs w:val="22"/>
        </w:rPr>
        <w:t>Continuing equality and diversity training</w:t>
      </w:r>
    </w:p>
    <w:p w14:paraId="6B943657" w14:textId="77777777" w:rsidR="00253266" w:rsidRPr="00F54AEA" w:rsidRDefault="00253266" w:rsidP="00253266">
      <w:pPr>
        <w:pStyle w:val="ListParagraph"/>
        <w:numPr>
          <w:ilvl w:val="0"/>
          <w:numId w:val="29"/>
        </w:numPr>
        <w:rPr>
          <w:rFonts w:cs="Arial"/>
          <w:bCs/>
          <w:sz w:val="22"/>
          <w:szCs w:val="22"/>
        </w:rPr>
      </w:pPr>
      <w:r>
        <w:rPr>
          <w:rFonts w:cs="Arial"/>
          <w:bCs/>
          <w:sz w:val="22"/>
          <w:szCs w:val="22"/>
        </w:rPr>
        <w:t>Deliver training on tackling hate crime by being an ally</w:t>
      </w:r>
    </w:p>
    <w:p w14:paraId="36AF4410" w14:textId="77777777" w:rsidR="00253266" w:rsidRDefault="00253266" w:rsidP="00253266">
      <w:pPr>
        <w:pStyle w:val="ListParagraph"/>
        <w:numPr>
          <w:ilvl w:val="0"/>
          <w:numId w:val="29"/>
        </w:numPr>
        <w:rPr>
          <w:rFonts w:cs="Arial"/>
          <w:bCs/>
          <w:sz w:val="22"/>
          <w:szCs w:val="22"/>
        </w:rPr>
      </w:pPr>
      <w:r w:rsidRPr="00F54AEA">
        <w:rPr>
          <w:rFonts w:cs="Arial"/>
          <w:bCs/>
          <w:sz w:val="22"/>
          <w:szCs w:val="22"/>
        </w:rPr>
        <w:t>We will train elected members of equality and diversity issues so that they are well informed</w:t>
      </w:r>
    </w:p>
    <w:p w14:paraId="7CD2F572" w14:textId="77777777" w:rsidR="00253266" w:rsidRPr="00771124" w:rsidRDefault="00253266" w:rsidP="00253266">
      <w:pPr>
        <w:pStyle w:val="ListParagraph"/>
        <w:rPr>
          <w:rFonts w:cs="Arial"/>
          <w:b/>
          <w:sz w:val="22"/>
          <w:szCs w:val="22"/>
        </w:rPr>
      </w:pPr>
    </w:p>
    <w:p w14:paraId="478295C1" w14:textId="5F17C4DE" w:rsidR="00253266" w:rsidRPr="00E763CB" w:rsidRDefault="00E763CB" w:rsidP="00253266">
      <w:pPr>
        <w:rPr>
          <w:rFonts w:cs="Arial"/>
          <w:b/>
          <w:sz w:val="22"/>
          <w:szCs w:val="22"/>
        </w:rPr>
      </w:pPr>
      <w:r w:rsidRPr="00E763CB">
        <w:rPr>
          <w:rFonts w:cs="Arial"/>
          <w:b/>
          <w:sz w:val="22"/>
          <w:szCs w:val="22"/>
        </w:rPr>
        <w:t>Priorities:</w:t>
      </w:r>
    </w:p>
    <w:p w14:paraId="479415D8" w14:textId="77777777" w:rsidR="00E763CB" w:rsidRDefault="00E763CB" w:rsidP="00253266">
      <w:pPr>
        <w:rPr>
          <w:rFonts w:cs="Arial"/>
          <w:bCs/>
          <w:sz w:val="22"/>
          <w:szCs w:val="22"/>
        </w:rPr>
      </w:pPr>
    </w:p>
    <w:p w14:paraId="714E8E26" w14:textId="77777777" w:rsidR="00E763CB" w:rsidRDefault="00771124" w:rsidP="00253266">
      <w:pPr>
        <w:rPr>
          <w:rFonts w:cs="Arial"/>
          <w:bCs/>
          <w:sz w:val="22"/>
          <w:szCs w:val="22"/>
        </w:rPr>
      </w:pPr>
      <w:r w:rsidRPr="00253266">
        <w:rPr>
          <w:rFonts w:cs="Arial"/>
          <w:bCs/>
          <w:sz w:val="22"/>
          <w:szCs w:val="22"/>
        </w:rPr>
        <w:t>Improving service design: building in a strong equality, diversity and inclusion process at the onset of policy and service design so that we meet the needs of our residents</w:t>
      </w:r>
      <w:r w:rsidR="00E763CB">
        <w:rPr>
          <w:rFonts w:cs="Arial"/>
          <w:bCs/>
          <w:sz w:val="22"/>
          <w:szCs w:val="22"/>
        </w:rPr>
        <w:t>.</w:t>
      </w:r>
    </w:p>
    <w:p w14:paraId="1BED2753" w14:textId="77777777" w:rsidR="00E763CB" w:rsidRDefault="00E763CB" w:rsidP="00253266">
      <w:pPr>
        <w:rPr>
          <w:rFonts w:cs="Arial"/>
          <w:bCs/>
          <w:sz w:val="22"/>
          <w:szCs w:val="22"/>
        </w:rPr>
      </w:pPr>
    </w:p>
    <w:p w14:paraId="21F76AE1" w14:textId="42E05F9F" w:rsidR="00DB1AC9" w:rsidRPr="00E763CB" w:rsidRDefault="00E763CB" w:rsidP="00253266">
      <w:pPr>
        <w:rPr>
          <w:rFonts w:cs="Arial"/>
          <w:b/>
          <w:sz w:val="22"/>
          <w:szCs w:val="22"/>
        </w:rPr>
      </w:pPr>
      <w:r w:rsidRPr="00E763CB">
        <w:rPr>
          <w:rFonts w:cs="Arial"/>
          <w:b/>
          <w:sz w:val="22"/>
          <w:szCs w:val="22"/>
        </w:rPr>
        <w:t>Actions:</w:t>
      </w:r>
      <w:r w:rsidR="00DB1AC9" w:rsidRPr="00E763CB">
        <w:rPr>
          <w:rFonts w:cs="Arial"/>
          <w:b/>
          <w:sz w:val="22"/>
          <w:szCs w:val="22"/>
        </w:rPr>
        <w:t xml:space="preserve">  </w:t>
      </w:r>
    </w:p>
    <w:p w14:paraId="4DA5171F" w14:textId="77777777" w:rsidR="00DB1AC9" w:rsidRDefault="00DB1AC9" w:rsidP="00771124">
      <w:pPr>
        <w:rPr>
          <w:rFonts w:cs="Arial"/>
          <w:b/>
          <w:sz w:val="22"/>
          <w:szCs w:val="22"/>
        </w:rPr>
      </w:pPr>
    </w:p>
    <w:p w14:paraId="49BE804A" w14:textId="77777777" w:rsidR="00E763CB" w:rsidRDefault="00E763CB" w:rsidP="00E763CB">
      <w:pPr>
        <w:pStyle w:val="ListParagraph"/>
        <w:numPr>
          <w:ilvl w:val="0"/>
          <w:numId w:val="29"/>
        </w:numPr>
        <w:rPr>
          <w:rFonts w:cs="Arial"/>
          <w:bCs/>
          <w:sz w:val="22"/>
          <w:szCs w:val="22"/>
        </w:rPr>
      </w:pPr>
      <w:r>
        <w:rPr>
          <w:rFonts w:cs="Arial"/>
          <w:bCs/>
          <w:sz w:val="22"/>
          <w:szCs w:val="22"/>
        </w:rPr>
        <w:t>Use best practice to inform council policies and activity</w:t>
      </w:r>
    </w:p>
    <w:p w14:paraId="3527331F" w14:textId="77777777" w:rsidR="00E763CB" w:rsidRDefault="00E763CB" w:rsidP="00E763CB">
      <w:pPr>
        <w:pStyle w:val="ListParagraph"/>
        <w:numPr>
          <w:ilvl w:val="0"/>
          <w:numId w:val="29"/>
        </w:numPr>
        <w:rPr>
          <w:rFonts w:cs="Arial"/>
          <w:bCs/>
          <w:sz w:val="22"/>
          <w:szCs w:val="22"/>
        </w:rPr>
      </w:pPr>
      <w:r>
        <w:rPr>
          <w:rFonts w:cs="Arial"/>
          <w:bCs/>
          <w:sz w:val="22"/>
          <w:szCs w:val="22"/>
        </w:rPr>
        <w:t>Explore attaining ‘Compassionate Communities’ status or ‘City of Sanctuary’</w:t>
      </w:r>
    </w:p>
    <w:p w14:paraId="3251C2FE" w14:textId="77777777" w:rsidR="00E763CB" w:rsidRPr="00F54AEA" w:rsidRDefault="00E763CB" w:rsidP="00E763CB">
      <w:pPr>
        <w:pStyle w:val="ListParagraph"/>
        <w:numPr>
          <w:ilvl w:val="0"/>
          <w:numId w:val="29"/>
        </w:numPr>
        <w:rPr>
          <w:rFonts w:cs="Arial"/>
          <w:bCs/>
          <w:sz w:val="22"/>
          <w:szCs w:val="22"/>
        </w:rPr>
      </w:pPr>
      <w:r>
        <w:rPr>
          <w:rFonts w:cs="Arial"/>
          <w:bCs/>
          <w:sz w:val="22"/>
          <w:szCs w:val="22"/>
        </w:rPr>
        <w:t>Our new Equality, Social Inclusion and Health Impact</w:t>
      </w:r>
      <w:r w:rsidRPr="00F54AEA">
        <w:rPr>
          <w:rFonts w:cs="Arial"/>
          <w:bCs/>
          <w:sz w:val="22"/>
          <w:szCs w:val="22"/>
        </w:rPr>
        <w:t xml:space="preserve"> Assessment </w:t>
      </w:r>
      <w:r>
        <w:rPr>
          <w:rFonts w:cs="Arial"/>
          <w:bCs/>
          <w:sz w:val="22"/>
          <w:szCs w:val="22"/>
        </w:rPr>
        <w:t xml:space="preserve">will </w:t>
      </w:r>
      <w:r w:rsidRPr="00F54AEA">
        <w:rPr>
          <w:rFonts w:cs="Arial"/>
          <w:bCs/>
          <w:sz w:val="22"/>
          <w:szCs w:val="22"/>
        </w:rPr>
        <w:t>ensure new policies and services fully consider the impact on protected groups.</w:t>
      </w:r>
    </w:p>
    <w:p w14:paraId="26BA8997" w14:textId="77777777" w:rsidR="00E763CB" w:rsidRDefault="00E763CB" w:rsidP="00E763CB">
      <w:pPr>
        <w:pStyle w:val="ListParagraph"/>
        <w:numPr>
          <w:ilvl w:val="0"/>
          <w:numId w:val="29"/>
        </w:numPr>
        <w:rPr>
          <w:rFonts w:cs="Arial"/>
          <w:bCs/>
          <w:sz w:val="22"/>
          <w:szCs w:val="22"/>
        </w:rPr>
      </w:pPr>
      <w:r w:rsidRPr="00F54AEA">
        <w:rPr>
          <w:rFonts w:cs="Arial"/>
          <w:bCs/>
          <w:sz w:val="22"/>
          <w:szCs w:val="22"/>
        </w:rPr>
        <w:t>We will monitor the equality outcomes on new or updates services or policies.</w:t>
      </w:r>
    </w:p>
    <w:p w14:paraId="5CCD97AA" w14:textId="3F143A41" w:rsidR="00605FD4" w:rsidRPr="00F54AEA" w:rsidRDefault="00605FD4" w:rsidP="00E763CB">
      <w:pPr>
        <w:pStyle w:val="ListParagraph"/>
        <w:numPr>
          <w:ilvl w:val="0"/>
          <w:numId w:val="29"/>
        </w:numPr>
        <w:rPr>
          <w:rFonts w:cs="Arial"/>
          <w:bCs/>
          <w:sz w:val="22"/>
          <w:szCs w:val="22"/>
        </w:rPr>
      </w:pPr>
      <w:r>
        <w:rPr>
          <w:rFonts w:cs="Arial"/>
          <w:bCs/>
          <w:sz w:val="22"/>
          <w:szCs w:val="22"/>
        </w:rPr>
        <w:t xml:space="preserve">Develop a repository for </w:t>
      </w:r>
      <w:r>
        <w:rPr>
          <w:sz w:val="22"/>
          <w:szCs w:val="22"/>
        </w:rPr>
        <w:t>Equality, Social Inclusion and Health Impact Assessments</w:t>
      </w:r>
      <w:r>
        <w:rPr>
          <w:rFonts w:cs="Arial"/>
          <w:bCs/>
          <w:sz w:val="22"/>
          <w:szCs w:val="22"/>
        </w:rPr>
        <w:t>.</w:t>
      </w:r>
    </w:p>
    <w:p w14:paraId="17230298" w14:textId="77777777" w:rsidR="00E763CB" w:rsidRDefault="00E763CB" w:rsidP="00E763CB">
      <w:pPr>
        <w:pStyle w:val="ListParagraph"/>
        <w:rPr>
          <w:rFonts w:cs="Arial"/>
          <w:bCs/>
          <w:sz w:val="22"/>
          <w:szCs w:val="22"/>
        </w:rPr>
      </w:pPr>
    </w:p>
    <w:p w14:paraId="51DA258D" w14:textId="77777777" w:rsidR="00771124" w:rsidRPr="00771124" w:rsidRDefault="00771124" w:rsidP="00771124">
      <w:pPr>
        <w:pStyle w:val="ListParagraph"/>
        <w:rPr>
          <w:rFonts w:cs="Arial"/>
          <w:b/>
          <w:sz w:val="22"/>
          <w:szCs w:val="22"/>
        </w:rPr>
      </w:pPr>
    </w:p>
    <w:p w14:paraId="5C1DC405" w14:textId="77777777" w:rsidR="00BB0D7F" w:rsidRDefault="00BB0D7F" w:rsidP="00771124">
      <w:pPr>
        <w:pStyle w:val="ListParagraph"/>
        <w:ind w:left="0"/>
        <w:rPr>
          <w:rFonts w:cs="Arial"/>
          <w:b/>
          <w:sz w:val="22"/>
          <w:szCs w:val="22"/>
        </w:rPr>
      </w:pPr>
      <w:bookmarkStart w:id="5" w:name="_Hlk176763280"/>
    </w:p>
    <w:p w14:paraId="0A595C2D" w14:textId="70071E2E" w:rsidR="00771124" w:rsidRDefault="009A4389" w:rsidP="00771124">
      <w:pPr>
        <w:pStyle w:val="ListParagraph"/>
        <w:ind w:left="0"/>
        <w:rPr>
          <w:rFonts w:cs="Arial"/>
          <w:b/>
          <w:sz w:val="22"/>
          <w:szCs w:val="22"/>
        </w:rPr>
      </w:pPr>
      <w:r>
        <w:rPr>
          <w:rFonts w:cs="Arial"/>
          <w:b/>
          <w:sz w:val="22"/>
          <w:szCs w:val="22"/>
        </w:rPr>
        <w:t>Area 3</w:t>
      </w:r>
      <w:r>
        <w:rPr>
          <w:rFonts w:cs="Arial"/>
          <w:b/>
          <w:sz w:val="22"/>
          <w:szCs w:val="22"/>
        </w:rPr>
        <w:tab/>
      </w:r>
      <w:r w:rsidR="00BD6D68">
        <w:rPr>
          <w:rFonts w:cs="Arial"/>
          <w:b/>
          <w:sz w:val="22"/>
          <w:szCs w:val="22"/>
        </w:rPr>
        <w:t xml:space="preserve">- </w:t>
      </w:r>
      <w:r w:rsidR="00771124">
        <w:rPr>
          <w:rFonts w:cs="Arial"/>
          <w:b/>
          <w:sz w:val="22"/>
          <w:szCs w:val="22"/>
        </w:rPr>
        <w:t>Responsive services and customer care</w:t>
      </w:r>
    </w:p>
    <w:p w14:paraId="1214ADF2" w14:textId="77777777" w:rsidR="00771124" w:rsidRDefault="00771124" w:rsidP="00771124">
      <w:pPr>
        <w:pStyle w:val="ListParagraph"/>
        <w:ind w:left="0"/>
        <w:rPr>
          <w:rFonts w:cs="Arial"/>
          <w:b/>
          <w:sz w:val="22"/>
          <w:szCs w:val="22"/>
        </w:rPr>
      </w:pPr>
    </w:p>
    <w:p w14:paraId="2393DB59" w14:textId="25881519" w:rsidR="0063496A" w:rsidRDefault="0063496A" w:rsidP="00771124">
      <w:pPr>
        <w:pStyle w:val="ListParagraph"/>
        <w:ind w:left="0"/>
        <w:rPr>
          <w:rFonts w:cs="Arial"/>
          <w:bCs/>
          <w:sz w:val="22"/>
          <w:szCs w:val="22"/>
        </w:rPr>
      </w:pPr>
      <w:r>
        <w:rPr>
          <w:rFonts w:cs="Arial"/>
          <w:bCs/>
          <w:sz w:val="22"/>
          <w:szCs w:val="22"/>
        </w:rPr>
        <w:t xml:space="preserve">The needs of residents is at the heart of everything the council does.  It is vital that our services and our staff </w:t>
      </w:r>
      <w:r w:rsidR="009A4389">
        <w:rPr>
          <w:rFonts w:cs="Arial"/>
          <w:bCs/>
          <w:sz w:val="22"/>
          <w:szCs w:val="22"/>
        </w:rPr>
        <w:t>can</w:t>
      </w:r>
      <w:r>
        <w:rPr>
          <w:rFonts w:cs="Arial"/>
          <w:bCs/>
          <w:sz w:val="22"/>
          <w:szCs w:val="22"/>
        </w:rPr>
        <w:t xml:space="preserve"> respond and adapt to the needs of all residents.  We are committed to high levels of customer care and our HR policies outlines the standards and values we expect our workforce to uphold for each other and our customers.</w:t>
      </w:r>
    </w:p>
    <w:p w14:paraId="52DD5C3A" w14:textId="77777777" w:rsidR="00850640" w:rsidRDefault="00850640" w:rsidP="00771124">
      <w:pPr>
        <w:pStyle w:val="ListParagraph"/>
        <w:ind w:left="0"/>
        <w:rPr>
          <w:rFonts w:cs="Arial"/>
          <w:bCs/>
          <w:sz w:val="22"/>
          <w:szCs w:val="22"/>
        </w:rPr>
      </w:pPr>
    </w:p>
    <w:p w14:paraId="50830EED" w14:textId="77777777" w:rsidR="0063496A" w:rsidRDefault="0063496A" w:rsidP="00771124">
      <w:pPr>
        <w:pStyle w:val="ListParagraph"/>
        <w:ind w:left="0"/>
        <w:rPr>
          <w:rFonts w:cs="Arial"/>
          <w:bCs/>
          <w:sz w:val="22"/>
          <w:szCs w:val="22"/>
        </w:rPr>
      </w:pPr>
    </w:p>
    <w:bookmarkEnd w:id="5"/>
    <w:p w14:paraId="45377977" w14:textId="77777777" w:rsidR="0063496A" w:rsidRPr="00E763CB" w:rsidRDefault="0063496A" w:rsidP="00771124">
      <w:pPr>
        <w:pStyle w:val="ListParagraph"/>
        <w:ind w:left="0"/>
        <w:rPr>
          <w:rFonts w:cs="Arial"/>
          <w:b/>
          <w:sz w:val="22"/>
          <w:szCs w:val="22"/>
        </w:rPr>
      </w:pPr>
      <w:r w:rsidRPr="00E763CB">
        <w:rPr>
          <w:rFonts w:cs="Arial"/>
          <w:b/>
          <w:sz w:val="22"/>
          <w:szCs w:val="22"/>
        </w:rPr>
        <w:t>Priorities:</w:t>
      </w:r>
    </w:p>
    <w:p w14:paraId="144098AD" w14:textId="77777777" w:rsidR="0063496A" w:rsidRDefault="0063496A" w:rsidP="00771124">
      <w:pPr>
        <w:pStyle w:val="ListParagraph"/>
        <w:ind w:left="0"/>
        <w:rPr>
          <w:rFonts w:cs="Arial"/>
          <w:bCs/>
          <w:sz w:val="22"/>
          <w:szCs w:val="22"/>
        </w:rPr>
      </w:pPr>
    </w:p>
    <w:p w14:paraId="50592397" w14:textId="1B2DF38D" w:rsidR="00771124" w:rsidRPr="000B2816" w:rsidRDefault="0063496A" w:rsidP="000B2816">
      <w:pPr>
        <w:rPr>
          <w:rFonts w:cs="Arial"/>
          <w:bCs/>
          <w:sz w:val="22"/>
          <w:szCs w:val="22"/>
        </w:rPr>
      </w:pPr>
      <w:r w:rsidRPr="000B2816">
        <w:rPr>
          <w:rFonts w:cs="Arial"/>
          <w:bCs/>
          <w:sz w:val="22"/>
          <w:szCs w:val="22"/>
        </w:rPr>
        <w:t>Ensuring our services are accessible</w:t>
      </w:r>
      <w:r w:rsidR="00964BBF" w:rsidRPr="000B2816">
        <w:rPr>
          <w:rFonts w:cs="Arial"/>
          <w:bCs/>
          <w:sz w:val="22"/>
          <w:szCs w:val="22"/>
        </w:rPr>
        <w:t xml:space="preserve"> physically and digitally to ensure every contact counts</w:t>
      </w:r>
    </w:p>
    <w:p w14:paraId="6F6A3888" w14:textId="77777777" w:rsidR="00E763CB" w:rsidRDefault="00E763CB" w:rsidP="0063496A">
      <w:pPr>
        <w:rPr>
          <w:rFonts w:cs="Arial"/>
          <w:bCs/>
          <w:sz w:val="22"/>
          <w:szCs w:val="22"/>
        </w:rPr>
      </w:pPr>
    </w:p>
    <w:p w14:paraId="3B674005" w14:textId="34C11C5F" w:rsidR="0063496A" w:rsidRPr="00E763CB" w:rsidRDefault="0063496A" w:rsidP="0063496A">
      <w:pPr>
        <w:rPr>
          <w:rFonts w:cs="Arial"/>
          <w:b/>
          <w:sz w:val="22"/>
          <w:szCs w:val="22"/>
        </w:rPr>
      </w:pPr>
      <w:r w:rsidRPr="00E763CB">
        <w:rPr>
          <w:rFonts w:cs="Arial"/>
          <w:b/>
          <w:sz w:val="22"/>
          <w:szCs w:val="22"/>
        </w:rPr>
        <w:t>Actions:</w:t>
      </w:r>
    </w:p>
    <w:p w14:paraId="144A48C4" w14:textId="77777777" w:rsidR="0063496A" w:rsidRPr="00E763CB" w:rsidRDefault="0063496A" w:rsidP="0063496A">
      <w:pPr>
        <w:rPr>
          <w:rFonts w:cs="Arial"/>
          <w:b/>
          <w:sz w:val="22"/>
          <w:szCs w:val="22"/>
        </w:rPr>
      </w:pPr>
    </w:p>
    <w:p w14:paraId="36147132" w14:textId="49E0FABA" w:rsidR="0063496A" w:rsidRDefault="0063496A" w:rsidP="0063496A">
      <w:pPr>
        <w:pStyle w:val="ListParagraph"/>
        <w:numPr>
          <w:ilvl w:val="0"/>
          <w:numId w:val="31"/>
        </w:numPr>
        <w:rPr>
          <w:rFonts w:cs="Arial"/>
          <w:bCs/>
          <w:sz w:val="22"/>
          <w:szCs w:val="22"/>
        </w:rPr>
      </w:pPr>
      <w:r>
        <w:rPr>
          <w:rFonts w:cs="Arial"/>
          <w:bCs/>
          <w:sz w:val="22"/>
          <w:szCs w:val="22"/>
        </w:rPr>
        <w:t xml:space="preserve">Champion digital inclusion and accessibility as we move towards digital by default services, working with partners to ensure access to devices, connectivity and skills development.  </w:t>
      </w:r>
    </w:p>
    <w:p w14:paraId="6DFDDC9A" w14:textId="7163C97F" w:rsidR="0065542A" w:rsidRDefault="0065542A" w:rsidP="0063496A">
      <w:pPr>
        <w:pStyle w:val="ListParagraph"/>
        <w:numPr>
          <w:ilvl w:val="0"/>
          <w:numId w:val="31"/>
        </w:numPr>
        <w:rPr>
          <w:rFonts w:cs="Arial"/>
          <w:bCs/>
          <w:sz w:val="22"/>
          <w:szCs w:val="22"/>
        </w:rPr>
      </w:pPr>
      <w:r>
        <w:rPr>
          <w:rFonts w:cs="Arial"/>
          <w:bCs/>
          <w:sz w:val="22"/>
          <w:szCs w:val="22"/>
        </w:rPr>
        <w:t xml:space="preserve">Champion plain English in our </w:t>
      </w:r>
      <w:r w:rsidR="00236291">
        <w:rPr>
          <w:rFonts w:cs="Arial"/>
          <w:bCs/>
          <w:sz w:val="22"/>
          <w:szCs w:val="22"/>
        </w:rPr>
        <w:t>correspondence</w:t>
      </w:r>
    </w:p>
    <w:p w14:paraId="4046609B" w14:textId="4C9F9FC5" w:rsidR="00686724" w:rsidRDefault="00686724" w:rsidP="0063496A">
      <w:pPr>
        <w:pStyle w:val="ListParagraph"/>
        <w:numPr>
          <w:ilvl w:val="0"/>
          <w:numId w:val="31"/>
        </w:numPr>
        <w:rPr>
          <w:rFonts w:cs="Arial"/>
          <w:bCs/>
          <w:sz w:val="22"/>
          <w:szCs w:val="22"/>
        </w:rPr>
      </w:pPr>
      <w:r>
        <w:rPr>
          <w:rFonts w:cs="Arial"/>
          <w:bCs/>
          <w:sz w:val="22"/>
          <w:szCs w:val="22"/>
        </w:rPr>
        <w:t>Continue to drive a culture change towards empathy and a caring council</w:t>
      </w:r>
    </w:p>
    <w:p w14:paraId="33B62221" w14:textId="5088846C" w:rsidR="00964BBF" w:rsidRPr="00964BBF" w:rsidRDefault="00964BBF" w:rsidP="00C428D4">
      <w:pPr>
        <w:pStyle w:val="ListParagraph"/>
        <w:numPr>
          <w:ilvl w:val="0"/>
          <w:numId w:val="31"/>
        </w:numPr>
        <w:rPr>
          <w:rStyle w:val="Strong"/>
          <w:b w:val="0"/>
          <w:bCs/>
          <w:sz w:val="22"/>
          <w:szCs w:val="22"/>
        </w:rPr>
      </w:pPr>
      <w:r w:rsidRPr="00964BBF">
        <w:rPr>
          <w:rStyle w:val="Strong"/>
          <w:b w:val="0"/>
          <w:bCs/>
          <w:sz w:val="22"/>
          <w:szCs w:val="22"/>
        </w:rPr>
        <w:t>Monitor and analyse data collected on harassment and hate crime and take appropriate actions to address issues identified</w:t>
      </w:r>
    </w:p>
    <w:p w14:paraId="2C08DE43" w14:textId="252AC88D" w:rsidR="0065542A" w:rsidRDefault="00964BBF" w:rsidP="0063496A">
      <w:pPr>
        <w:pStyle w:val="ListParagraph"/>
        <w:numPr>
          <w:ilvl w:val="0"/>
          <w:numId w:val="31"/>
        </w:numPr>
        <w:rPr>
          <w:rFonts w:cs="Arial"/>
          <w:bCs/>
          <w:sz w:val="22"/>
          <w:szCs w:val="22"/>
        </w:rPr>
      </w:pPr>
      <w:r>
        <w:rPr>
          <w:rFonts w:cs="Arial"/>
          <w:bCs/>
          <w:sz w:val="22"/>
          <w:szCs w:val="22"/>
        </w:rPr>
        <w:t>Work with local partners and authorities to benchmark and share best practice around customer service delivery and inclusion</w:t>
      </w:r>
    </w:p>
    <w:p w14:paraId="7BEED28C" w14:textId="6D60CB2C" w:rsidR="00964BBF" w:rsidRDefault="00686724" w:rsidP="0063496A">
      <w:pPr>
        <w:pStyle w:val="ListParagraph"/>
        <w:numPr>
          <w:ilvl w:val="0"/>
          <w:numId w:val="31"/>
        </w:numPr>
        <w:rPr>
          <w:rFonts w:cs="Arial"/>
          <w:bCs/>
          <w:sz w:val="22"/>
          <w:szCs w:val="22"/>
        </w:rPr>
      </w:pPr>
      <w:r>
        <w:rPr>
          <w:rFonts w:cs="Arial"/>
          <w:bCs/>
          <w:sz w:val="22"/>
          <w:szCs w:val="22"/>
        </w:rPr>
        <w:t>Champion</w:t>
      </w:r>
      <w:r w:rsidR="00964BBF">
        <w:rPr>
          <w:rFonts w:cs="Arial"/>
          <w:bCs/>
          <w:sz w:val="22"/>
          <w:szCs w:val="22"/>
        </w:rPr>
        <w:t xml:space="preserve"> support networks for residents</w:t>
      </w:r>
    </w:p>
    <w:p w14:paraId="6BBB7B84" w14:textId="78F116F8" w:rsidR="00964BBF" w:rsidRDefault="00964BBF" w:rsidP="0063496A">
      <w:pPr>
        <w:pStyle w:val="ListParagraph"/>
        <w:numPr>
          <w:ilvl w:val="0"/>
          <w:numId w:val="31"/>
        </w:numPr>
        <w:rPr>
          <w:rFonts w:cs="Arial"/>
          <w:bCs/>
          <w:sz w:val="22"/>
          <w:szCs w:val="22"/>
        </w:rPr>
      </w:pPr>
      <w:r>
        <w:rPr>
          <w:rFonts w:cs="Arial"/>
          <w:bCs/>
          <w:sz w:val="22"/>
          <w:szCs w:val="22"/>
        </w:rPr>
        <w:t>Explore proposal for residents to access multiple services in one place, through plans for Marmion House</w:t>
      </w:r>
      <w:r w:rsidR="00236291">
        <w:rPr>
          <w:rFonts w:cs="Arial"/>
          <w:bCs/>
          <w:sz w:val="22"/>
          <w:szCs w:val="22"/>
        </w:rPr>
        <w:t xml:space="preserve"> reception</w:t>
      </w:r>
      <w:r>
        <w:rPr>
          <w:rFonts w:cs="Arial"/>
          <w:bCs/>
          <w:sz w:val="22"/>
          <w:szCs w:val="22"/>
        </w:rPr>
        <w:t>, Council office offer</w:t>
      </w:r>
    </w:p>
    <w:p w14:paraId="69F9B7B0" w14:textId="17CE3CA3" w:rsidR="00927860" w:rsidRDefault="00927860" w:rsidP="0063496A">
      <w:pPr>
        <w:pStyle w:val="ListParagraph"/>
        <w:numPr>
          <w:ilvl w:val="0"/>
          <w:numId w:val="31"/>
        </w:numPr>
        <w:rPr>
          <w:rFonts w:cs="Arial"/>
          <w:bCs/>
          <w:sz w:val="22"/>
          <w:szCs w:val="22"/>
        </w:rPr>
      </w:pPr>
      <w:r>
        <w:rPr>
          <w:rFonts w:cs="Arial"/>
          <w:bCs/>
          <w:sz w:val="22"/>
          <w:szCs w:val="22"/>
        </w:rPr>
        <w:t xml:space="preserve">Explore developing </w:t>
      </w:r>
      <w:r w:rsidR="00236291">
        <w:rPr>
          <w:rFonts w:cs="Arial"/>
          <w:bCs/>
          <w:sz w:val="22"/>
          <w:szCs w:val="22"/>
        </w:rPr>
        <w:t>Orchard</w:t>
      </w:r>
      <w:r w:rsidR="00587A83">
        <w:rPr>
          <w:rFonts w:cs="Arial"/>
          <w:bCs/>
          <w:sz w:val="22"/>
          <w:szCs w:val="22"/>
        </w:rPr>
        <w:t>/IT systems</w:t>
      </w:r>
      <w:r w:rsidR="00236291">
        <w:rPr>
          <w:rFonts w:cs="Arial"/>
          <w:bCs/>
          <w:sz w:val="22"/>
          <w:szCs w:val="22"/>
        </w:rPr>
        <w:t xml:space="preserve"> </w:t>
      </w:r>
      <w:r>
        <w:rPr>
          <w:rFonts w:cs="Arial"/>
          <w:bCs/>
          <w:sz w:val="22"/>
          <w:szCs w:val="22"/>
        </w:rPr>
        <w:t>to capture required reasonable adjustments</w:t>
      </w:r>
    </w:p>
    <w:p w14:paraId="59EFD041" w14:textId="71546CB9" w:rsidR="0026490F" w:rsidRDefault="0026490F" w:rsidP="0063496A">
      <w:pPr>
        <w:pStyle w:val="ListParagraph"/>
        <w:numPr>
          <w:ilvl w:val="0"/>
          <w:numId w:val="31"/>
        </w:numPr>
        <w:rPr>
          <w:rFonts w:cs="Arial"/>
          <w:bCs/>
          <w:sz w:val="22"/>
          <w:szCs w:val="22"/>
        </w:rPr>
      </w:pPr>
      <w:r>
        <w:rPr>
          <w:rFonts w:cs="Arial"/>
          <w:bCs/>
          <w:sz w:val="22"/>
          <w:szCs w:val="22"/>
        </w:rPr>
        <w:t xml:space="preserve">Working with the deaf </w:t>
      </w:r>
      <w:r w:rsidR="00605FD4">
        <w:rPr>
          <w:rFonts w:cs="Arial"/>
          <w:bCs/>
          <w:sz w:val="22"/>
          <w:szCs w:val="22"/>
        </w:rPr>
        <w:t xml:space="preserve">and hard of hearing </w:t>
      </w:r>
      <w:r>
        <w:rPr>
          <w:rFonts w:cs="Arial"/>
          <w:bCs/>
          <w:sz w:val="22"/>
          <w:szCs w:val="22"/>
        </w:rPr>
        <w:t>community to improve service accessibility</w:t>
      </w:r>
    </w:p>
    <w:p w14:paraId="51479482" w14:textId="5EF9CCA3" w:rsidR="0065542A" w:rsidRDefault="00CE3534" w:rsidP="0063496A">
      <w:pPr>
        <w:pStyle w:val="ListParagraph"/>
        <w:numPr>
          <w:ilvl w:val="0"/>
          <w:numId w:val="31"/>
        </w:numPr>
        <w:rPr>
          <w:rFonts w:cs="Arial"/>
          <w:bCs/>
          <w:sz w:val="22"/>
          <w:szCs w:val="22"/>
        </w:rPr>
      </w:pPr>
      <w:r>
        <w:rPr>
          <w:rFonts w:cs="Arial"/>
          <w:bCs/>
          <w:sz w:val="22"/>
          <w:szCs w:val="22"/>
        </w:rPr>
        <w:t>Collating</w:t>
      </w:r>
      <w:r w:rsidR="0065542A">
        <w:rPr>
          <w:rFonts w:cs="Arial"/>
          <w:bCs/>
          <w:sz w:val="22"/>
          <w:szCs w:val="22"/>
        </w:rPr>
        <w:t xml:space="preserve"> more comprehensive data on our tenants so that there is a greater understanding of their needs</w:t>
      </w:r>
      <w:r w:rsidR="00250E4A">
        <w:rPr>
          <w:rFonts w:cs="Arial"/>
          <w:bCs/>
          <w:sz w:val="22"/>
          <w:szCs w:val="22"/>
        </w:rPr>
        <w:t xml:space="preserve"> which is aligned to census data</w:t>
      </w:r>
    </w:p>
    <w:p w14:paraId="1BC55F6B" w14:textId="35E61B44" w:rsidR="0065542A" w:rsidRDefault="0065542A" w:rsidP="0063496A">
      <w:pPr>
        <w:pStyle w:val="ListParagraph"/>
        <w:numPr>
          <w:ilvl w:val="0"/>
          <w:numId w:val="31"/>
        </w:numPr>
        <w:rPr>
          <w:rFonts w:cs="Arial"/>
          <w:bCs/>
          <w:sz w:val="22"/>
          <w:szCs w:val="22"/>
        </w:rPr>
      </w:pPr>
      <w:r>
        <w:rPr>
          <w:rFonts w:cs="Arial"/>
          <w:bCs/>
          <w:sz w:val="22"/>
          <w:szCs w:val="22"/>
        </w:rPr>
        <w:t>Being accessible to the community through offering face to face appointments to those</w:t>
      </w:r>
      <w:r w:rsidR="00236291">
        <w:rPr>
          <w:rFonts w:cs="Arial"/>
          <w:bCs/>
          <w:sz w:val="22"/>
          <w:szCs w:val="22"/>
        </w:rPr>
        <w:t xml:space="preserve"> who are </w:t>
      </w:r>
      <w:r>
        <w:rPr>
          <w:rFonts w:cs="Arial"/>
          <w:bCs/>
          <w:sz w:val="22"/>
          <w:szCs w:val="22"/>
        </w:rPr>
        <w:t>digitally excluded</w:t>
      </w:r>
    </w:p>
    <w:p w14:paraId="5BBB7BE0" w14:textId="1356D874" w:rsidR="00927860" w:rsidRDefault="00927860" w:rsidP="0063496A">
      <w:pPr>
        <w:pStyle w:val="ListParagraph"/>
        <w:numPr>
          <w:ilvl w:val="0"/>
          <w:numId w:val="31"/>
        </w:numPr>
        <w:rPr>
          <w:rFonts w:cs="Arial"/>
          <w:bCs/>
          <w:sz w:val="22"/>
          <w:szCs w:val="22"/>
        </w:rPr>
      </w:pPr>
      <w:r>
        <w:rPr>
          <w:rFonts w:cs="Arial"/>
          <w:bCs/>
          <w:sz w:val="22"/>
          <w:szCs w:val="22"/>
        </w:rPr>
        <w:t>Provide opportunities for individuals and groups to provide input to decision making processes</w:t>
      </w:r>
    </w:p>
    <w:p w14:paraId="76F6156D" w14:textId="4281C996" w:rsidR="00927860" w:rsidRDefault="00927860" w:rsidP="0063496A">
      <w:pPr>
        <w:pStyle w:val="ListParagraph"/>
        <w:numPr>
          <w:ilvl w:val="0"/>
          <w:numId w:val="31"/>
        </w:numPr>
        <w:rPr>
          <w:rFonts w:cs="Arial"/>
          <w:bCs/>
          <w:sz w:val="22"/>
          <w:szCs w:val="22"/>
        </w:rPr>
      </w:pPr>
      <w:r>
        <w:rPr>
          <w:rFonts w:cs="Arial"/>
          <w:bCs/>
          <w:sz w:val="22"/>
          <w:szCs w:val="22"/>
        </w:rPr>
        <w:t>To work with the community to reduce exclusion</w:t>
      </w:r>
    </w:p>
    <w:p w14:paraId="2010B0F0" w14:textId="7FC24954" w:rsidR="00F54AEA" w:rsidRDefault="00F54AEA" w:rsidP="0063496A">
      <w:pPr>
        <w:pStyle w:val="ListParagraph"/>
        <w:numPr>
          <w:ilvl w:val="0"/>
          <w:numId w:val="31"/>
        </w:numPr>
        <w:rPr>
          <w:rFonts w:cs="Arial"/>
          <w:bCs/>
          <w:sz w:val="22"/>
          <w:szCs w:val="22"/>
        </w:rPr>
      </w:pPr>
      <w:r>
        <w:rPr>
          <w:rFonts w:cs="Arial"/>
          <w:bCs/>
          <w:sz w:val="22"/>
          <w:szCs w:val="22"/>
        </w:rPr>
        <w:t xml:space="preserve">When services are reviewed and changes are proposed, we will carry out </w:t>
      </w:r>
      <w:r w:rsidR="002A5233">
        <w:rPr>
          <w:rFonts w:cs="Arial"/>
          <w:bCs/>
          <w:sz w:val="22"/>
          <w:szCs w:val="22"/>
        </w:rPr>
        <w:t>Equality, Social Inclusion and Health Impact</w:t>
      </w:r>
      <w:r>
        <w:rPr>
          <w:rFonts w:cs="Arial"/>
          <w:bCs/>
          <w:sz w:val="22"/>
          <w:szCs w:val="22"/>
        </w:rPr>
        <w:t xml:space="preserve"> </w:t>
      </w:r>
      <w:r w:rsidR="002A5233">
        <w:rPr>
          <w:rFonts w:cs="Arial"/>
          <w:bCs/>
          <w:sz w:val="22"/>
          <w:szCs w:val="22"/>
        </w:rPr>
        <w:t>A</w:t>
      </w:r>
      <w:r>
        <w:rPr>
          <w:rFonts w:cs="Arial"/>
          <w:bCs/>
          <w:sz w:val="22"/>
          <w:szCs w:val="22"/>
        </w:rPr>
        <w:t>ssessments to ensure the full impact of the changes are understood before decisions are made and maximum inclusion is achieved.</w:t>
      </w:r>
    </w:p>
    <w:p w14:paraId="4FB8B7DE" w14:textId="77777777" w:rsidR="00F54AEA" w:rsidRDefault="00F54AEA" w:rsidP="00F54AEA">
      <w:pPr>
        <w:rPr>
          <w:rFonts w:cs="Arial"/>
          <w:bCs/>
          <w:sz w:val="22"/>
          <w:szCs w:val="22"/>
        </w:rPr>
      </w:pPr>
    </w:p>
    <w:p w14:paraId="040A366E" w14:textId="77777777" w:rsidR="00F54AEA" w:rsidRDefault="00F54AEA" w:rsidP="00F54AEA">
      <w:pPr>
        <w:rPr>
          <w:rFonts w:cs="Arial"/>
          <w:bCs/>
          <w:sz w:val="22"/>
          <w:szCs w:val="22"/>
        </w:rPr>
      </w:pPr>
    </w:p>
    <w:p w14:paraId="5C491F60" w14:textId="31A88DCC" w:rsidR="0063496A" w:rsidRPr="0063496A" w:rsidRDefault="009A4389" w:rsidP="0063496A">
      <w:pPr>
        <w:rPr>
          <w:rFonts w:cs="Arial"/>
          <w:b/>
          <w:sz w:val="22"/>
          <w:szCs w:val="22"/>
        </w:rPr>
      </w:pPr>
      <w:bookmarkStart w:id="6" w:name="_Hlk176763304"/>
      <w:r>
        <w:rPr>
          <w:rFonts w:cs="Arial"/>
          <w:b/>
          <w:sz w:val="22"/>
          <w:szCs w:val="22"/>
        </w:rPr>
        <w:t xml:space="preserve">Area 4 </w:t>
      </w:r>
      <w:r w:rsidR="00BD6D68">
        <w:rPr>
          <w:rFonts w:cs="Arial"/>
          <w:b/>
          <w:sz w:val="22"/>
          <w:szCs w:val="22"/>
        </w:rPr>
        <w:t xml:space="preserve">- </w:t>
      </w:r>
      <w:r w:rsidR="0063496A" w:rsidRPr="0063496A">
        <w:rPr>
          <w:rFonts w:cs="Arial"/>
          <w:b/>
          <w:sz w:val="22"/>
          <w:szCs w:val="22"/>
        </w:rPr>
        <w:t>Diverse and engaged workforce</w:t>
      </w:r>
    </w:p>
    <w:p w14:paraId="094CC6DA" w14:textId="77777777" w:rsidR="0063496A" w:rsidRDefault="0063496A" w:rsidP="0063496A">
      <w:pPr>
        <w:rPr>
          <w:rFonts w:cs="Arial"/>
          <w:bCs/>
          <w:sz w:val="22"/>
          <w:szCs w:val="22"/>
        </w:rPr>
      </w:pPr>
    </w:p>
    <w:p w14:paraId="6A05CB6F" w14:textId="2F91CDC2" w:rsidR="0063496A" w:rsidRDefault="0063496A" w:rsidP="0063496A">
      <w:pPr>
        <w:rPr>
          <w:rFonts w:cs="Arial"/>
          <w:bCs/>
          <w:sz w:val="22"/>
          <w:szCs w:val="22"/>
        </w:rPr>
      </w:pPr>
      <w:r>
        <w:rPr>
          <w:rFonts w:cs="Arial"/>
          <w:bCs/>
          <w:sz w:val="22"/>
          <w:szCs w:val="22"/>
        </w:rPr>
        <w:t>Equality and diversity will be prioritised internally.  This includes commitments on recruitment, development and retention to ensure the workfo</w:t>
      </w:r>
      <w:r w:rsidR="00F54AEA">
        <w:rPr>
          <w:rFonts w:cs="Arial"/>
          <w:bCs/>
          <w:sz w:val="22"/>
          <w:szCs w:val="22"/>
        </w:rPr>
        <w:t>r</w:t>
      </w:r>
      <w:r>
        <w:rPr>
          <w:rFonts w:cs="Arial"/>
          <w:bCs/>
          <w:sz w:val="22"/>
          <w:szCs w:val="22"/>
        </w:rPr>
        <w:t>ce reflects the makeup of the town.  Equality, diversity and inclusion will be</w:t>
      </w:r>
      <w:r w:rsidR="00F54AEA">
        <w:rPr>
          <w:rFonts w:cs="Arial"/>
          <w:bCs/>
          <w:sz w:val="22"/>
          <w:szCs w:val="22"/>
        </w:rPr>
        <w:t xml:space="preserve"> </w:t>
      </w:r>
      <w:r>
        <w:rPr>
          <w:rFonts w:cs="Arial"/>
          <w:bCs/>
          <w:sz w:val="22"/>
          <w:szCs w:val="22"/>
        </w:rPr>
        <w:t>embedded within our policy making and service delivery.</w:t>
      </w:r>
    </w:p>
    <w:bookmarkEnd w:id="6"/>
    <w:p w14:paraId="46348DCC" w14:textId="77777777" w:rsidR="0063496A" w:rsidRDefault="0063496A" w:rsidP="0063496A">
      <w:pPr>
        <w:rPr>
          <w:rFonts w:cs="Arial"/>
          <w:bCs/>
          <w:sz w:val="22"/>
          <w:szCs w:val="22"/>
        </w:rPr>
      </w:pPr>
    </w:p>
    <w:p w14:paraId="07C95BC9" w14:textId="43EB3651" w:rsidR="0063496A" w:rsidRPr="00E763CB" w:rsidRDefault="009A4389" w:rsidP="0063496A">
      <w:pPr>
        <w:rPr>
          <w:rFonts w:cs="Arial"/>
          <w:b/>
          <w:sz w:val="22"/>
          <w:szCs w:val="22"/>
        </w:rPr>
      </w:pPr>
      <w:r w:rsidRPr="00E763CB">
        <w:rPr>
          <w:rFonts w:cs="Arial"/>
          <w:b/>
          <w:sz w:val="22"/>
          <w:szCs w:val="22"/>
        </w:rPr>
        <w:t>Priorities</w:t>
      </w:r>
      <w:r w:rsidR="0063496A" w:rsidRPr="00E763CB">
        <w:rPr>
          <w:rFonts w:cs="Arial"/>
          <w:b/>
          <w:sz w:val="22"/>
          <w:szCs w:val="22"/>
        </w:rPr>
        <w:t>:</w:t>
      </w:r>
    </w:p>
    <w:p w14:paraId="37DFC2CB" w14:textId="77777777" w:rsidR="0063496A" w:rsidRDefault="0063496A" w:rsidP="0063496A">
      <w:pPr>
        <w:rPr>
          <w:rFonts w:cs="Arial"/>
          <w:bCs/>
          <w:sz w:val="22"/>
          <w:szCs w:val="22"/>
        </w:rPr>
      </w:pPr>
    </w:p>
    <w:p w14:paraId="4AC49409" w14:textId="017D4E9F" w:rsidR="0063496A" w:rsidRPr="00414C7A" w:rsidRDefault="0063496A" w:rsidP="00414C7A">
      <w:pPr>
        <w:rPr>
          <w:rFonts w:cs="Arial"/>
          <w:bCs/>
          <w:sz w:val="22"/>
          <w:szCs w:val="22"/>
        </w:rPr>
      </w:pPr>
      <w:r w:rsidRPr="00414C7A">
        <w:rPr>
          <w:rFonts w:cs="Arial"/>
          <w:bCs/>
          <w:sz w:val="22"/>
          <w:szCs w:val="22"/>
        </w:rPr>
        <w:t>Becoming an inclusive employer: setting and promoting policies and providing training to foster an inclusive working culture</w:t>
      </w:r>
    </w:p>
    <w:p w14:paraId="336B2E6D" w14:textId="77777777" w:rsidR="00414C7A" w:rsidRDefault="00414C7A" w:rsidP="00414C7A">
      <w:pPr>
        <w:rPr>
          <w:rFonts w:cs="Arial"/>
          <w:bCs/>
          <w:sz w:val="22"/>
          <w:szCs w:val="22"/>
        </w:rPr>
      </w:pPr>
    </w:p>
    <w:p w14:paraId="76065520" w14:textId="6253A3D8" w:rsidR="00414C7A" w:rsidRPr="00E763CB" w:rsidRDefault="00414C7A" w:rsidP="00414C7A">
      <w:pPr>
        <w:rPr>
          <w:rFonts w:cs="Arial"/>
          <w:b/>
          <w:sz w:val="22"/>
          <w:szCs w:val="22"/>
        </w:rPr>
      </w:pPr>
      <w:r w:rsidRPr="00E763CB">
        <w:rPr>
          <w:rFonts w:cs="Arial"/>
          <w:b/>
          <w:sz w:val="22"/>
          <w:szCs w:val="22"/>
        </w:rPr>
        <w:t>Actions:</w:t>
      </w:r>
    </w:p>
    <w:p w14:paraId="410E98EA" w14:textId="77777777" w:rsidR="00414C7A" w:rsidRDefault="00414C7A" w:rsidP="00414C7A">
      <w:pPr>
        <w:rPr>
          <w:rFonts w:cs="Arial"/>
          <w:bCs/>
          <w:sz w:val="22"/>
          <w:szCs w:val="22"/>
        </w:rPr>
      </w:pPr>
    </w:p>
    <w:p w14:paraId="0CB460C9" w14:textId="4EDBE214" w:rsidR="005B203E" w:rsidRDefault="005B203E" w:rsidP="00414C7A">
      <w:pPr>
        <w:pStyle w:val="ListParagraph"/>
        <w:numPr>
          <w:ilvl w:val="0"/>
          <w:numId w:val="33"/>
        </w:numPr>
        <w:rPr>
          <w:rFonts w:cs="Arial"/>
          <w:bCs/>
          <w:sz w:val="22"/>
          <w:szCs w:val="22"/>
        </w:rPr>
      </w:pPr>
      <w:r>
        <w:rPr>
          <w:rFonts w:cs="Arial"/>
          <w:bCs/>
          <w:sz w:val="22"/>
          <w:szCs w:val="22"/>
        </w:rPr>
        <w:t>Establish an Equalities Steering Group</w:t>
      </w:r>
    </w:p>
    <w:p w14:paraId="35EC1EE4" w14:textId="0492BEF5" w:rsidR="00414C7A" w:rsidRDefault="00414C7A" w:rsidP="00414C7A">
      <w:pPr>
        <w:pStyle w:val="ListParagraph"/>
        <w:numPr>
          <w:ilvl w:val="0"/>
          <w:numId w:val="33"/>
        </w:numPr>
        <w:rPr>
          <w:rFonts w:cs="Arial"/>
          <w:bCs/>
          <w:sz w:val="22"/>
          <w:szCs w:val="22"/>
        </w:rPr>
      </w:pPr>
      <w:r>
        <w:rPr>
          <w:rFonts w:cs="Arial"/>
          <w:bCs/>
          <w:sz w:val="22"/>
          <w:szCs w:val="22"/>
        </w:rPr>
        <w:t>Implement and embed the council’s strategy and Equality Action Plan</w:t>
      </w:r>
    </w:p>
    <w:p w14:paraId="3E69DFE1" w14:textId="77777777" w:rsidR="00414C7A" w:rsidRDefault="00414C7A" w:rsidP="00414C7A">
      <w:pPr>
        <w:pStyle w:val="ListParagraph"/>
        <w:numPr>
          <w:ilvl w:val="0"/>
          <w:numId w:val="33"/>
        </w:numPr>
        <w:rPr>
          <w:rFonts w:cs="Arial"/>
          <w:bCs/>
          <w:sz w:val="22"/>
          <w:szCs w:val="22"/>
        </w:rPr>
      </w:pPr>
      <w:r>
        <w:rPr>
          <w:rFonts w:cs="Arial"/>
          <w:bCs/>
          <w:sz w:val="22"/>
          <w:szCs w:val="22"/>
        </w:rPr>
        <w:t>Publication of workforce data on an annual basis and compare against the community to ensure the organisation is reflective of the community it serves</w:t>
      </w:r>
    </w:p>
    <w:p w14:paraId="6E377BE1" w14:textId="68EBD3C6" w:rsidR="00414C7A" w:rsidRPr="00414C7A" w:rsidRDefault="00414C7A" w:rsidP="00A671DF">
      <w:pPr>
        <w:pStyle w:val="ListParagraph"/>
        <w:numPr>
          <w:ilvl w:val="0"/>
          <w:numId w:val="33"/>
        </w:numPr>
        <w:rPr>
          <w:rFonts w:cs="Arial"/>
          <w:bCs/>
          <w:sz w:val="22"/>
          <w:szCs w:val="22"/>
        </w:rPr>
      </w:pPr>
      <w:r w:rsidRPr="00414C7A">
        <w:rPr>
          <w:rFonts w:cs="Arial"/>
          <w:bCs/>
          <w:sz w:val="22"/>
          <w:szCs w:val="22"/>
        </w:rPr>
        <w:t>Publication of annual gender pay gap</w:t>
      </w:r>
    </w:p>
    <w:p w14:paraId="404F67BD" w14:textId="5690280C" w:rsidR="00414C7A" w:rsidRDefault="00414C7A" w:rsidP="00414C7A">
      <w:pPr>
        <w:pStyle w:val="ListParagraph"/>
        <w:numPr>
          <w:ilvl w:val="0"/>
          <w:numId w:val="33"/>
        </w:numPr>
        <w:rPr>
          <w:rFonts w:cs="Arial"/>
          <w:bCs/>
          <w:sz w:val="22"/>
          <w:szCs w:val="22"/>
        </w:rPr>
      </w:pPr>
      <w:r>
        <w:rPr>
          <w:rFonts w:cs="Arial"/>
          <w:bCs/>
          <w:sz w:val="22"/>
          <w:szCs w:val="22"/>
        </w:rPr>
        <w:t>Develop and publish annual ethnicity pay gap</w:t>
      </w:r>
    </w:p>
    <w:p w14:paraId="1E90CCCB" w14:textId="33B9A00E" w:rsidR="00414C7A" w:rsidRDefault="00414C7A" w:rsidP="00414C7A">
      <w:pPr>
        <w:pStyle w:val="ListParagraph"/>
        <w:numPr>
          <w:ilvl w:val="0"/>
          <w:numId w:val="33"/>
        </w:numPr>
        <w:rPr>
          <w:rFonts w:cs="Arial"/>
          <w:bCs/>
          <w:sz w:val="22"/>
          <w:szCs w:val="22"/>
        </w:rPr>
      </w:pPr>
      <w:r>
        <w:rPr>
          <w:rFonts w:cs="Arial"/>
          <w:bCs/>
          <w:sz w:val="22"/>
          <w:szCs w:val="22"/>
        </w:rPr>
        <w:t xml:space="preserve">Develop and publish </w:t>
      </w:r>
      <w:r w:rsidR="005B203E">
        <w:rPr>
          <w:rFonts w:cs="Arial"/>
          <w:bCs/>
          <w:sz w:val="22"/>
          <w:szCs w:val="22"/>
        </w:rPr>
        <w:t>annual</w:t>
      </w:r>
      <w:r>
        <w:rPr>
          <w:rFonts w:cs="Arial"/>
          <w:bCs/>
          <w:sz w:val="22"/>
          <w:szCs w:val="22"/>
        </w:rPr>
        <w:t xml:space="preserve"> disability pay gap</w:t>
      </w:r>
    </w:p>
    <w:p w14:paraId="414B970D" w14:textId="77777777" w:rsidR="00414C7A" w:rsidRDefault="00414C7A" w:rsidP="00414C7A">
      <w:pPr>
        <w:pStyle w:val="ListParagraph"/>
        <w:numPr>
          <w:ilvl w:val="0"/>
          <w:numId w:val="33"/>
        </w:numPr>
        <w:rPr>
          <w:rFonts w:cs="Arial"/>
          <w:bCs/>
          <w:sz w:val="22"/>
          <w:szCs w:val="22"/>
        </w:rPr>
      </w:pPr>
      <w:r>
        <w:rPr>
          <w:rFonts w:cs="Arial"/>
          <w:bCs/>
          <w:sz w:val="22"/>
          <w:szCs w:val="22"/>
        </w:rPr>
        <w:t>Equality and diversity training is reviewed to ensure it is fit for purpose, addressing current themes or challenges</w:t>
      </w:r>
    </w:p>
    <w:p w14:paraId="0BEE9BF4" w14:textId="77777777" w:rsidR="00414C7A" w:rsidRDefault="00414C7A" w:rsidP="00414C7A">
      <w:pPr>
        <w:pStyle w:val="ListParagraph"/>
        <w:numPr>
          <w:ilvl w:val="0"/>
          <w:numId w:val="33"/>
        </w:numPr>
        <w:rPr>
          <w:rFonts w:cs="Arial"/>
          <w:bCs/>
          <w:sz w:val="22"/>
          <w:szCs w:val="22"/>
        </w:rPr>
      </w:pPr>
      <w:r>
        <w:rPr>
          <w:rFonts w:cs="Arial"/>
          <w:bCs/>
          <w:sz w:val="22"/>
          <w:szCs w:val="22"/>
        </w:rPr>
        <w:t>Safeguarding and modern slavery training is delivered to all employees</w:t>
      </w:r>
    </w:p>
    <w:p w14:paraId="75B94FE1" w14:textId="77777777" w:rsidR="00414C7A" w:rsidRDefault="00414C7A" w:rsidP="00414C7A">
      <w:pPr>
        <w:pStyle w:val="ListParagraph"/>
        <w:numPr>
          <w:ilvl w:val="0"/>
          <w:numId w:val="33"/>
        </w:numPr>
        <w:rPr>
          <w:rFonts w:cs="Arial"/>
          <w:bCs/>
          <w:sz w:val="22"/>
          <w:szCs w:val="22"/>
        </w:rPr>
      </w:pPr>
      <w:r>
        <w:rPr>
          <w:rFonts w:cs="Arial"/>
          <w:bCs/>
          <w:sz w:val="22"/>
          <w:szCs w:val="22"/>
        </w:rPr>
        <w:t xml:space="preserve">Publicising the council’s zero tolerance of all forms of harassment in the workplace </w:t>
      </w:r>
    </w:p>
    <w:p w14:paraId="775684FB" w14:textId="77777777" w:rsidR="00414C7A" w:rsidRPr="00414C7A" w:rsidRDefault="00414C7A" w:rsidP="00414C7A">
      <w:pPr>
        <w:pStyle w:val="ListParagraph"/>
        <w:rPr>
          <w:rFonts w:cs="Arial"/>
          <w:bCs/>
          <w:sz w:val="22"/>
          <w:szCs w:val="22"/>
        </w:rPr>
      </w:pPr>
    </w:p>
    <w:p w14:paraId="53602226" w14:textId="77777777" w:rsidR="00414C7A" w:rsidRDefault="00414C7A" w:rsidP="00414C7A">
      <w:pPr>
        <w:rPr>
          <w:rFonts w:cs="Arial"/>
          <w:bCs/>
          <w:sz w:val="22"/>
          <w:szCs w:val="22"/>
        </w:rPr>
      </w:pPr>
    </w:p>
    <w:p w14:paraId="017A2133" w14:textId="7C4CBFA3" w:rsidR="00414C7A" w:rsidRPr="00E763CB" w:rsidRDefault="00E763CB" w:rsidP="00414C7A">
      <w:pPr>
        <w:rPr>
          <w:rFonts w:cs="Arial"/>
          <w:b/>
          <w:sz w:val="22"/>
          <w:szCs w:val="22"/>
        </w:rPr>
      </w:pPr>
      <w:r w:rsidRPr="00E763CB">
        <w:rPr>
          <w:rFonts w:cs="Arial"/>
          <w:b/>
          <w:sz w:val="22"/>
          <w:szCs w:val="22"/>
        </w:rPr>
        <w:t>Priorities:</w:t>
      </w:r>
    </w:p>
    <w:p w14:paraId="69FE0ACF" w14:textId="77777777" w:rsidR="00414C7A" w:rsidRPr="00414C7A" w:rsidRDefault="00414C7A" w:rsidP="00414C7A">
      <w:pPr>
        <w:rPr>
          <w:rFonts w:cs="Arial"/>
          <w:bCs/>
          <w:sz w:val="22"/>
          <w:szCs w:val="22"/>
        </w:rPr>
      </w:pPr>
    </w:p>
    <w:p w14:paraId="40973EC7" w14:textId="7A640A6D" w:rsidR="0063496A" w:rsidRPr="00414C7A" w:rsidRDefault="00964BBF" w:rsidP="00414C7A">
      <w:pPr>
        <w:rPr>
          <w:rFonts w:cs="Arial"/>
          <w:bCs/>
          <w:sz w:val="22"/>
          <w:szCs w:val="22"/>
        </w:rPr>
      </w:pPr>
      <w:r w:rsidRPr="00414C7A">
        <w:rPr>
          <w:rFonts w:cs="Arial"/>
          <w:bCs/>
          <w:sz w:val="22"/>
          <w:szCs w:val="22"/>
        </w:rPr>
        <w:t>Attract, r</w:t>
      </w:r>
      <w:r w:rsidR="0063496A" w:rsidRPr="00414C7A">
        <w:rPr>
          <w:rFonts w:cs="Arial"/>
          <w:bCs/>
          <w:sz w:val="22"/>
          <w:szCs w:val="22"/>
        </w:rPr>
        <w:t>ecruit</w:t>
      </w:r>
      <w:r w:rsidRPr="00414C7A">
        <w:rPr>
          <w:rFonts w:cs="Arial"/>
          <w:bCs/>
          <w:sz w:val="22"/>
          <w:szCs w:val="22"/>
        </w:rPr>
        <w:t>, develop</w:t>
      </w:r>
      <w:r w:rsidR="0063496A" w:rsidRPr="00414C7A">
        <w:rPr>
          <w:rFonts w:cs="Arial"/>
          <w:bCs/>
          <w:sz w:val="22"/>
          <w:szCs w:val="22"/>
        </w:rPr>
        <w:t xml:space="preserve"> and retain a diverse workforce</w:t>
      </w:r>
      <w:r w:rsidR="002A5233" w:rsidRPr="00414C7A">
        <w:rPr>
          <w:rFonts w:cs="Arial"/>
          <w:bCs/>
          <w:sz w:val="22"/>
          <w:szCs w:val="22"/>
        </w:rPr>
        <w:t xml:space="preserve"> </w:t>
      </w:r>
    </w:p>
    <w:p w14:paraId="74CC7741" w14:textId="77777777" w:rsidR="00414C7A" w:rsidRDefault="00414C7A" w:rsidP="00414C7A">
      <w:pPr>
        <w:rPr>
          <w:rFonts w:cs="Arial"/>
          <w:bCs/>
          <w:sz w:val="22"/>
          <w:szCs w:val="22"/>
        </w:rPr>
      </w:pPr>
    </w:p>
    <w:p w14:paraId="6E97A42F" w14:textId="77777777" w:rsidR="00414C7A" w:rsidRDefault="00414C7A" w:rsidP="00414C7A">
      <w:pPr>
        <w:pStyle w:val="ListParagraph"/>
        <w:numPr>
          <w:ilvl w:val="0"/>
          <w:numId w:val="33"/>
        </w:numPr>
        <w:rPr>
          <w:rFonts w:cs="Arial"/>
          <w:bCs/>
          <w:sz w:val="22"/>
          <w:szCs w:val="22"/>
        </w:rPr>
      </w:pPr>
      <w:r>
        <w:rPr>
          <w:rFonts w:cs="Arial"/>
          <w:bCs/>
          <w:sz w:val="22"/>
          <w:szCs w:val="22"/>
        </w:rPr>
        <w:t>Improve our data collection to help us understand the barriers and opportunities to recruiting, training and developing talented people from diverse backgrounds.</w:t>
      </w:r>
    </w:p>
    <w:p w14:paraId="11751550" w14:textId="77777777" w:rsidR="00414C7A" w:rsidRDefault="00414C7A" w:rsidP="00414C7A">
      <w:pPr>
        <w:pStyle w:val="ListParagraph"/>
        <w:numPr>
          <w:ilvl w:val="0"/>
          <w:numId w:val="33"/>
        </w:numPr>
        <w:rPr>
          <w:rFonts w:cs="Arial"/>
          <w:bCs/>
          <w:sz w:val="22"/>
          <w:szCs w:val="22"/>
        </w:rPr>
      </w:pPr>
      <w:r>
        <w:rPr>
          <w:rFonts w:cs="Arial"/>
          <w:bCs/>
          <w:sz w:val="22"/>
          <w:szCs w:val="22"/>
        </w:rPr>
        <w:t>Use staff surveys to collect information about our employees and use it to check that employment procedures and practices are fair, inclusive and transparent and continues our commitment towards creating a skilled and diverse workforce.</w:t>
      </w:r>
    </w:p>
    <w:p w14:paraId="684FCE26" w14:textId="035A1C5A" w:rsidR="00414C7A" w:rsidRDefault="00414C7A" w:rsidP="00414C7A">
      <w:pPr>
        <w:pStyle w:val="ListParagraph"/>
        <w:numPr>
          <w:ilvl w:val="0"/>
          <w:numId w:val="33"/>
        </w:numPr>
        <w:rPr>
          <w:rFonts w:cs="Arial"/>
          <w:bCs/>
          <w:sz w:val="22"/>
          <w:szCs w:val="22"/>
        </w:rPr>
      </w:pPr>
      <w:r w:rsidRPr="00414C7A">
        <w:rPr>
          <w:rFonts w:cs="Arial"/>
          <w:bCs/>
          <w:sz w:val="22"/>
          <w:szCs w:val="22"/>
        </w:rPr>
        <w:t>Empowering employees to create staff networks that represent the</w:t>
      </w:r>
      <w:r w:rsidR="005B203E">
        <w:rPr>
          <w:rFonts w:cs="Arial"/>
          <w:bCs/>
          <w:sz w:val="22"/>
          <w:szCs w:val="22"/>
        </w:rPr>
        <w:t>ir</w:t>
      </w:r>
      <w:r w:rsidRPr="00414C7A">
        <w:rPr>
          <w:rFonts w:cs="Arial"/>
          <w:bCs/>
          <w:sz w:val="22"/>
          <w:szCs w:val="22"/>
        </w:rPr>
        <w:t xml:space="preserve"> interest and their experiences.  Utilising staff networks to promote wellbeing and diversity and use them as a consultation group for relevant policies</w:t>
      </w:r>
      <w:r w:rsidR="005B203E">
        <w:rPr>
          <w:rFonts w:cs="Arial"/>
          <w:bCs/>
          <w:sz w:val="22"/>
          <w:szCs w:val="22"/>
        </w:rPr>
        <w:t>.</w:t>
      </w:r>
    </w:p>
    <w:p w14:paraId="2819E966" w14:textId="77777777" w:rsidR="00605FD4" w:rsidRDefault="00605FD4" w:rsidP="006F1DDF">
      <w:pPr>
        <w:rPr>
          <w:rStyle w:val="Strong"/>
          <w:sz w:val="22"/>
          <w:szCs w:val="22"/>
        </w:rPr>
      </w:pPr>
    </w:p>
    <w:p w14:paraId="31E1B2AA" w14:textId="647CF041" w:rsidR="00E92981" w:rsidRPr="00414C7A" w:rsidRDefault="00E92981" w:rsidP="006F1DDF">
      <w:pPr>
        <w:rPr>
          <w:rStyle w:val="Strong"/>
          <w:sz w:val="22"/>
          <w:szCs w:val="22"/>
        </w:rPr>
      </w:pPr>
      <w:r w:rsidRPr="00414C7A">
        <w:rPr>
          <w:rStyle w:val="Strong"/>
          <w:sz w:val="22"/>
          <w:szCs w:val="22"/>
        </w:rPr>
        <w:t>Feedback</w:t>
      </w:r>
    </w:p>
    <w:p w14:paraId="3A8FEF83" w14:textId="77777777" w:rsidR="00E92981" w:rsidRPr="003C298D" w:rsidRDefault="00E92981" w:rsidP="006F1DDF">
      <w:pPr>
        <w:rPr>
          <w:rFonts w:cs="Arial"/>
          <w:b/>
          <w:sz w:val="22"/>
          <w:szCs w:val="22"/>
        </w:rPr>
      </w:pPr>
    </w:p>
    <w:p w14:paraId="3EE44091" w14:textId="7ADBB2B4" w:rsidR="00E92981" w:rsidRPr="003C298D" w:rsidRDefault="00E92981" w:rsidP="006F1DDF">
      <w:pPr>
        <w:rPr>
          <w:rFonts w:cs="Arial"/>
          <w:sz w:val="22"/>
          <w:szCs w:val="22"/>
        </w:rPr>
      </w:pPr>
      <w:r w:rsidRPr="003C298D">
        <w:rPr>
          <w:rFonts w:cs="Arial"/>
          <w:sz w:val="22"/>
          <w:szCs w:val="22"/>
        </w:rPr>
        <w:t xml:space="preserve">We welcome all feedback on the content of this </w:t>
      </w:r>
      <w:r w:rsidR="00F109E6">
        <w:rPr>
          <w:rFonts w:cs="Arial"/>
          <w:sz w:val="22"/>
          <w:szCs w:val="22"/>
        </w:rPr>
        <w:t>strategy</w:t>
      </w:r>
      <w:r w:rsidRPr="003C298D">
        <w:rPr>
          <w:rFonts w:cs="Arial"/>
          <w:sz w:val="22"/>
          <w:szCs w:val="22"/>
        </w:rPr>
        <w:t>.</w:t>
      </w:r>
    </w:p>
    <w:p w14:paraId="558DDB8F" w14:textId="77777777" w:rsidR="00E92981" w:rsidRPr="003C298D" w:rsidRDefault="00E92981" w:rsidP="006F1DDF">
      <w:pPr>
        <w:rPr>
          <w:rFonts w:cs="Arial"/>
          <w:sz w:val="22"/>
          <w:szCs w:val="22"/>
        </w:rPr>
      </w:pPr>
    </w:p>
    <w:p w14:paraId="3E2CD178" w14:textId="77777777" w:rsidR="00E92981" w:rsidRPr="003C298D" w:rsidRDefault="00E92981" w:rsidP="006F1DDF">
      <w:pPr>
        <w:rPr>
          <w:rFonts w:cs="Arial"/>
          <w:sz w:val="22"/>
          <w:szCs w:val="22"/>
        </w:rPr>
      </w:pPr>
      <w:r w:rsidRPr="003C298D">
        <w:rPr>
          <w:rFonts w:cs="Arial"/>
          <w:sz w:val="22"/>
          <w:szCs w:val="22"/>
        </w:rPr>
        <w:t xml:space="preserve">You can contact us by emailing </w:t>
      </w:r>
      <w:hyperlink r:id="rId17" w:history="1">
        <w:r w:rsidRPr="003C298D">
          <w:rPr>
            <w:rStyle w:val="Hyperlink"/>
            <w:rFonts w:cs="Arial"/>
            <w:sz w:val="22"/>
            <w:szCs w:val="22"/>
          </w:rPr>
          <w:t>enquiries@tamworth.gov.uk</w:t>
        </w:r>
      </w:hyperlink>
      <w:r w:rsidRPr="003C298D">
        <w:rPr>
          <w:rFonts w:cs="Arial"/>
          <w:sz w:val="22"/>
          <w:szCs w:val="22"/>
        </w:rPr>
        <w:t>, telephone 01827 709709.</w:t>
      </w:r>
    </w:p>
    <w:p w14:paraId="586CBE3C" w14:textId="77777777" w:rsidR="00E92981" w:rsidRPr="003C298D" w:rsidRDefault="00E92981" w:rsidP="006F1DDF">
      <w:pPr>
        <w:rPr>
          <w:rFonts w:cs="Arial"/>
          <w:sz w:val="22"/>
          <w:szCs w:val="22"/>
        </w:rPr>
      </w:pPr>
    </w:p>
    <w:p w14:paraId="5ECAF53D" w14:textId="77777777" w:rsidR="00E92981" w:rsidRPr="007A6869" w:rsidRDefault="00E92981" w:rsidP="006F1DDF">
      <w:pPr>
        <w:rPr>
          <w:rFonts w:ascii="Calibri" w:hAnsi="Calibri"/>
          <w:b/>
          <w:sz w:val="22"/>
          <w:szCs w:val="22"/>
        </w:rPr>
        <w:sectPr w:rsidR="00E92981" w:rsidRPr="007A6869" w:rsidSect="00C664E3">
          <w:pgSz w:w="11906" w:h="16838"/>
          <w:pgMar w:top="1440" w:right="1800" w:bottom="1440" w:left="1800" w:header="708" w:footer="708" w:gutter="0"/>
          <w:cols w:space="708"/>
          <w:docGrid w:linePitch="360"/>
        </w:sectPr>
      </w:pPr>
    </w:p>
    <w:p w14:paraId="2B2EFF27" w14:textId="77777777" w:rsidR="00A218B5" w:rsidRPr="007A6869" w:rsidRDefault="00A218B5" w:rsidP="00A218B5">
      <w:pPr>
        <w:jc w:val="right"/>
        <w:rPr>
          <w:rFonts w:ascii="Calibri" w:hAnsi="Calibri" w:cs="Arial"/>
          <w:b/>
          <w:sz w:val="22"/>
          <w:szCs w:val="22"/>
        </w:rPr>
      </w:pPr>
    </w:p>
    <w:p w14:paraId="44FF346A" w14:textId="24CC1849" w:rsidR="00E64F3F" w:rsidRPr="007A6869" w:rsidRDefault="004E54FD" w:rsidP="00E64F3F">
      <w:pPr>
        <w:jc w:val="center"/>
        <w:rPr>
          <w:rFonts w:ascii="Calibri" w:hAnsi="Calibri"/>
          <w:b/>
          <w:sz w:val="22"/>
          <w:szCs w:val="22"/>
          <w:lang w:eastAsia="en-GB"/>
        </w:rPr>
      </w:pPr>
      <w:r w:rsidRPr="007A6869">
        <w:rPr>
          <w:rFonts w:ascii="Calibri" w:hAnsi="Calibri"/>
          <w:b/>
          <w:noProof/>
          <w:sz w:val="22"/>
          <w:szCs w:val="22"/>
          <w:lang w:eastAsia="en-GB"/>
        </w:rPr>
        <w:drawing>
          <wp:inline distT="0" distB="0" distL="0" distR="0" wp14:anchorId="6BFB7CC7" wp14:editId="59758465">
            <wp:extent cx="5257800" cy="1074420"/>
            <wp:effectExtent l="0" t="0" r="0" b="0"/>
            <wp:docPr id="5" name="Picture 1" descr="Tamwort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amworth Borough Council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57800" cy="1074420"/>
                    </a:xfrm>
                    <a:prstGeom prst="rect">
                      <a:avLst/>
                    </a:prstGeom>
                    <a:noFill/>
                    <a:ln>
                      <a:noFill/>
                    </a:ln>
                  </pic:spPr>
                </pic:pic>
              </a:graphicData>
            </a:graphic>
          </wp:inline>
        </w:drawing>
      </w:r>
    </w:p>
    <w:p w14:paraId="0D8A97A9" w14:textId="77777777" w:rsidR="00E64F3F" w:rsidRPr="007A6869" w:rsidRDefault="00E64F3F" w:rsidP="00E64F3F">
      <w:pPr>
        <w:jc w:val="center"/>
        <w:rPr>
          <w:rFonts w:ascii="Calibri" w:hAnsi="Calibri"/>
          <w: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947"/>
        <w:gridCol w:w="2947"/>
      </w:tblGrid>
      <w:tr w:rsidR="00E64F3F" w:rsidRPr="007A6869" w14:paraId="378D2C70" w14:textId="77777777" w:rsidTr="009615A9">
        <w:tc>
          <w:tcPr>
            <w:tcW w:w="8522" w:type="dxa"/>
            <w:gridSpan w:val="3"/>
            <w:shd w:val="clear" w:color="auto" w:fill="000000"/>
          </w:tcPr>
          <w:p w14:paraId="18E8D702" w14:textId="77777777" w:rsidR="00E64F3F" w:rsidRPr="007A6869" w:rsidRDefault="00E64F3F" w:rsidP="00E64F3F">
            <w:pPr>
              <w:rPr>
                <w:rFonts w:ascii="Calibri" w:hAnsi="Calibri"/>
                <w:b/>
                <w:color w:val="FFFFFF"/>
                <w:sz w:val="22"/>
                <w:szCs w:val="22"/>
                <w:lang w:eastAsia="en-GB"/>
              </w:rPr>
            </w:pPr>
            <w:r w:rsidRPr="007A6869">
              <w:rPr>
                <w:rFonts w:ascii="Calibri" w:hAnsi="Calibri"/>
                <w:b/>
                <w:color w:val="FFFFFF"/>
                <w:sz w:val="22"/>
                <w:szCs w:val="22"/>
                <w:lang w:eastAsia="en-GB"/>
              </w:rPr>
              <w:t>Part</w:t>
            </w:r>
            <w:smartTag w:uri="mitelunifiedcommunicatorsmarttag/smarttagmodule" w:element="MySmartTag">
              <w:r w:rsidRPr="007A6869">
                <w:rPr>
                  <w:rFonts w:ascii="Calibri" w:hAnsi="Calibri"/>
                  <w:b/>
                  <w:color w:val="FFFFFF"/>
                  <w:sz w:val="22"/>
                  <w:szCs w:val="22"/>
                  <w:lang w:eastAsia="en-GB"/>
                </w:rPr>
                <w:t xml:space="preserve"> 1</w:t>
              </w:r>
            </w:smartTag>
            <w:r w:rsidRPr="007A6869">
              <w:rPr>
                <w:rFonts w:ascii="Calibri" w:hAnsi="Calibri"/>
                <w:b/>
                <w:color w:val="FFFFFF"/>
                <w:sz w:val="22"/>
                <w:szCs w:val="22"/>
                <w:lang w:eastAsia="en-GB"/>
              </w:rPr>
              <w:t xml:space="preserve"> – Details </w:t>
            </w:r>
          </w:p>
        </w:tc>
      </w:tr>
      <w:tr w:rsidR="00E64F3F" w:rsidRPr="007A6869" w14:paraId="7B9B7240" w14:textId="77777777" w:rsidTr="009615A9">
        <w:tc>
          <w:tcPr>
            <w:tcW w:w="2628" w:type="dxa"/>
            <w:shd w:val="clear" w:color="auto" w:fill="auto"/>
          </w:tcPr>
          <w:p w14:paraId="3DEE8DD1"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What Policy/ Procedure/ Strategy/Project/Service is being assessed?</w:t>
            </w:r>
          </w:p>
        </w:tc>
        <w:tc>
          <w:tcPr>
            <w:tcW w:w="5894" w:type="dxa"/>
            <w:gridSpan w:val="2"/>
            <w:shd w:val="clear" w:color="auto" w:fill="auto"/>
          </w:tcPr>
          <w:p w14:paraId="03C36F8F" w14:textId="77777777" w:rsidR="00E64F3F" w:rsidRPr="007A6869" w:rsidRDefault="00214C46" w:rsidP="00E64F3F">
            <w:pPr>
              <w:rPr>
                <w:rFonts w:ascii="Calibri" w:hAnsi="Calibri"/>
                <w:sz w:val="22"/>
                <w:szCs w:val="22"/>
                <w:lang w:eastAsia="en-GB"/>
              </w:rPr>
            </w:pPr>
            <w:r>
              <w:rPr>
                <w:rFonts w:ascii="Calibri" w:hAnsi="Calibri"/>
                <w:sz w:val="22"/>
                <w:szCs w:val="22"/>
                <w:lang w:eastAsia="en-GB"/>
              </w:rPr>
              <w:t>Diversity and Equality</w:t>
            </w:r>
          </w:p>
        </w:tc>
      </w:tr>
      <w:tr w:rsidR="00E64F3F" w:rsidRPr="007A6869" w14:paraId="40443AE0" w14:textId="77777777" w:rsidTr="009615A9">
        <w:tc>
          <w:tcPr>
            <w:tcW w:w="2628" w:type="dxa"/>
            <w:shd w:val="clear" w:color="auto" w:fill="auto"/>
          </w:tcPr>
          <w:p w14:paraId="157AEF06"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Date Conducted</w:t>
            </w:r>
          </w:p>
          <w:p w14:paraId="283070B4" w14:textId="77777777" w:rsidR="00E64F3F" w:rsidRPr="007A6869" w:rsidRDefault="00E64F3F" w:rsidP="00E64F3F">
            <w:pPr>
              <w:rPr>
                <w:rFonts w:ascii="Calibri" w:hAnsi="Calibri"/>
                <w:sz w:val="22"/>
                <w:szCs w:val="22"/>
                <w:lang w:eastAsia="en-GB"/>
              </w:rPr>
            </w:pPr>
          </w:p>
        </w:tc>
        <w:tc>
          <w:tcPr>
            <w:tcW w:w="5894" w:type="dxa"/>
            <w:gridSpan w:val="2"/>
            <w:shd w:val="clear" w:color="auto" w:fill="auto"/>
          </w:tcPr>
          <w:p w14:paraId="656073B8" w14:textId="02097FAE" w:rsidR="00E64F3F" w:rsidRPr="007A6869" w:rsidRDefault="00D72221" w:rsidP="00273161">
            <w:pPr>
              <w:rPr>
                <w:rFonts w:ascii="Calibri" w:hAnsi="Calibri"/>
                <w:sz w:val="22"/>
                <w:szCs w:val="22"/>
                <w:lang w:eastAsia="en-GB"/>
              </w:rPr>
            </w:pPr>
            <w:r>
              <w:rPr>
                <w:rFonts w:ascii="Calibri" w:hAnsi="Calibri"/>
                <w:sz w:val="22"/>
                <w:szCs w:val="22"/>
                <w:lang w:eastAsia="en-GB"/>
              </w:rPr>
              <w:t xml:space="preserve">October </w:t>
            </w:r>
            <w:r w:rsidR="0031184F">
              <w:rPr>
                <w:rFonts w:ascii="Calibri" w:hAnsi="Calibri"/>
                <w:sz w:val="22"/>
                <w:szCs w:val="22"/>
                <w:lang w:eastAsia="en-GB"/>
              </w:rPr>
              <w:t>2024</w:t>
            </w:r>
          </w:p>
        </w:tc>
      </w:tr>
      <w:tr w:rsidR="00E64F3F" w:rsidRPr="007A6869" w14:paraId="3A7EACFE" w14:textId="77777777" w:rsidTr="009615A9">
        <w:tc>
          <w:tcPr>
            <w:tcW w:w="2628" w:type="dxa"/>
            <w:shd w:val="clear" w:color="auto" w:fill="auto"/>
          </w:tcPr>
          <w:p w14:paraId="149385D5"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Name of Lead Officer and Service Area</w:t>
            </w:r>
          </w:p>
        </w:tc>
        <w:tc>
          <w:tcPr>
            <w:tcW w:w="5894" w:type="dxa"/>
            <w:gridSpan w:val="2"/>
            <w:shd w:val="clear" w:color="auto" w:fill="auto"/>
          </w:tcPr>
          <w:p w14:paraId="7A8209C7" w14:textId="77777777" w:rsidR="00693E73" w:rsidRPr="007A6869" w:rsidRDefault="00273161" w:rsidP="00E64F3F">
            <w:pPr>
              <w:rPr>
                <w:rFonts w:ascii="Calibri" w:hAnsi="Calibri"/>
                <w:sz w:val="22"/>
                <w:szCs w:val="22"/>
                <w:lang w:eastAsia="en-GB"/>
              </w:rPr>
            </w:pPr>
            <w:r w:rsidRPr="007A6869">
              <w:rPr>
                <w:rFonts w:ascii="Calibri" w:hAnsi="Calibri"/>
                <w:sz w:val="22"/>
                <w:szCs w:val="22"/>
                <w:lang w:eastAsia="en-GB"/>
              </w:rPr>
              <w:t>Jackie Noble</w:t>
            </w:r>
            <w:r w:rsidR="00693E73" w:rsidRPr="007A6869">
              <w:rPr>
                <w:rFonts w:ascii="Calibri" w:hAnsi="Calibri"/>
                <w:sz w:val="22"/>
                <w:szCs w:val="22"/>
                <w:lang w:eastAsia="en-GB"/>
              </w:rPr>
              <w:t xml:space="preserve"> </w:t>
            </w:r>
          </w:p>
          <w:p w14:paraId="69BE097B" w14:textId="77777777" w:rsidR="00E64F3F" w:rsidRPr="007A6869" w:rsidRDefault="00693E73" w:rsidP="00E64F3F">
            <w:pPr>
              <w:rPr>
                <w:rFonts w:ascii="Calibri" w:hAnsi="Calibri"/>
                <w:sz w:val="22"/>
                <w:szCs w:val="22"/>
                <w:lang w:eastAsia="en-GB"/>
              </w:rPr>
            </w:pPr>
            <w:r w:rsidRPr="007A6869">
              <w:rPr>
                <w:rFonts w:ascii="Calibri" w:hAnsi="Calibri"/>
                <w:sz w:val="22"/>
                <w:szCs w:val="22"/>
                <w:lang w:eastAsia="en-GB"/>
              </w:rPr>
              <w:t xml:space="preserve">HR </w:t>
            </w:r>
          </w:p>
        </w:tc>
      </w:tr>
      <w:tr w:rsidR="00E64F3F" w:rsidRPr="007A6869" w14:paraId="30381A13" w14:textId="77777777" w:rsidTr="009615A9">
        <w:tc>
          <w:tcPr>
            <w:tcW w:w="2628" w:type="dxa"/>
            <w:shd w:val="clear" w:color="auto" w:fill="auto"/>
          </w:tcPr>
          <w:p w14:paraId="28BF6909"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Commissioning Team</w:t>
            </w:r>
          </w:p>
          <w:p w14:paraId="522D532A"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(if applicable)</w:t>
            </w:r>
          </w:p>
        </w:tc>
        <w:tc>
          <w:tcPr>
            <w:tcW w:w="5894" w:type="dxa"/>
            <w:gridSpan w:val="2"/>
            <w:shd w:val="clear" w:color="auto" w:fill="auto"/>
          </w:tcPr>
          <w:p w14:paraId="2FDC4461" w14:textId="77777777" w:rsidR="00E64F3F" w:rsidRPr="007A6869" w:rsidRDefault="00693E73" w:rsidP="00E64F3F">
            <w:pPr>
              <w:rPr>
                <w:rFonts w:ascii="Calibri" w:hAnsi="Calibri"/>
                <w:sz w:val="22"/>
                <w:szCs w:val="22"/>
                <w:lang w:eastAsia="en-GB"/>
              </w:rPr>
            </w:pPr>
            <w:r w:rsidRPr="007A6869">
              <w:rPr>
                <w:rFonts w:ascii="Calibri" w:hAnsi="Calibri"/>
                <w:sz w:val="22"/>
                <w:szCs w:val="22"/>
                <w:lang w:eastAsia="en-GB"/>
              </w:rPr>
              <w:t>N/A</w:t>
            </w:r>
          </w:p>
        </w:tc>
      </w:tr>
      <w:tr w:rsidR="00E64F3F" w:rsidRPr="007A6869" w14:paraId="12B5D72E" w14:textId="77777777" w:rsidTr="009615A9">
        <w:tc>
          <w:tcPr>
            <w:tcW w:w="2628" w:type="dxa"/>
            <w:shd w:val="clear" w:color="auto" w:fill="auto"/>
          </w:tcPr>
          <w:p w14:paraId="734D26C3"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Director Responsible for  project/service area</w:t>
            </w:r>
          </w:p>
        </w:tc>
        <w:tc>
          <w:tcPr>
            <w:tcW w:w="5894" w:type="dxa"/>
            <w:gridSpan w:val="2"/>
            <w:shd w:val="clear" w:color="auto" w:fill="auto"/>
          </w:tcPr>
          <w:p w14:paraId="71D4FB33" w14:textId="77777777" w:rsidR="00E64F3F" w:rsidRPr="007A6869" w:rsidRDefault="00693E73" w:rsidP="00E64F3F">
            <w:pPr>
              <w:rPr>
                <w:rFonts w:ascii="Calibri" w:hAnsi="Calibri"/>
                <w:sz w:val="22"/>
                <w:szCs w:val="22"/>
                <w:lang w:eastAsia="en-GB"/>
              </w:rPr>
            </w:pPr>
            <w:smartTag w:uri="urn:schemas-microsoft-com:office:smarttags" w:element="PersonName">
              <w:r w:rsidRPr="007A6869">
                <w:rPr>
                  <w:rFonts w:ascii="Calibri" w:hAnsi="Calibri"/>
                  <w:sz w:val="22"/>
                  <w:szCs w:val="22"/>
                  <w:lang w:eastAsia="en-GB"/>
                </w:rPr>
                <w:t>Anica Goodwin</w:t>
              </w:r>
            </w:smartTag>
          </w:p>
        </w:tc>
      </w:tr>
      <w:tr w:rsidR="00E64F3F" w:rsidRPr="007A6869" w14:paraId="0E424979" w14:textId="77777777" w:rsidTr="009615A9">
        <w:tc>
          <w:tcPr>
            <w:tcW w:w="2628" w:type="dxa"/>
            <w:shd w:val="clear" w:color="auto" w:fill="auto"/>
          </w:tcPr>
          <w:p w14:paraId="650CB8BB"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Who are the main stakeholders</w:t>
            </w:r>
          </w:p>
        </w:tc>
        <w:tc>
          <w:tcPr>
            <w:tcW w:w="5894" w:type="dxa"/>
            <w:gridSpan w:val="2"/>
            <w:shd w:val="clear" w:color="auto" w:fill="auto"/>
          </w:tcPr>
          <w:p w14:paraId="3417C08A" w14:textId="0B897A67" w:rsidR="00693E73" w:rsidRPr="007A6869" w:rsidRDefault="007978B2" w:rsidP="00E64F3F">
            <w:pPr>
              <w:rPr>
                <w:rFonts w:ascii="Calibri" w:hAnsi="Calibri"/>
                <w:sz w:val="22"/>
                <w:szCs w:val="22"/>
                <w:lang w:eastAsia="en-GB"/>
              </w:rPr>
            </w:pPr>
            <w:r w:rsidRPr="007A6869">
              <w:rPr>
                <w:rFonts w:ascii="Calibri" w:hAnsi="Calibri"/>
                <w:sz w:val="22"/>
                <w:szCs w:val="22"/>
                <w:lang w:eastAsia="en-GB"/>
              </w:rPr>
              <w:t>Employees</w:t>
            </w:r>
            <w:r w:rsidR="00693E73" w:rsidRPr="007A6869">
              <w:rPr>
                <w:rFonts w:ascii="Calibri" w:hAnsi="Calibri"/>
                <w:sz w:val="22"/>
                <w:szCs w:val="22"/>
                <w:lang w:eastAsia="en-GB"/>
              </w:rPr>
              <w:t xml:space="preserve"> </w:t>
            </w:r>
            <w:r w:rsidR="0024077B">
              <w:rPr>
                <w:rFonts w:ascii="Calibri" w:hAnsi="Calibri"/>
                <w:sz w:val="22"/>
                <w:szCs w:val="22"/>
                <w:lang w:eastAsia="en-GB"/>
              </w:rPr>
              <w:t xml:space="preserve">and </w:t>
            </w:r>
            <w:r w:rsidR="00166A79">
              <w:rPr>
                <w:rFonts w:ascii="Calibri" w:hAnsi="Calibri"/>
                <w:sz w:val="22"/>
                <w:szCs w:val="22"/>
                <w:lang w:eastAsia="en-GB"/>
              </w:rPr>
              <w:t>residents</w:t>
            </w:r>
          </w:p>
        </w:tc>
      </w:tr>
      <w:tr w:rsidR="00E64F3F" w:rsidRPr="007A6869" w14:paraId="09CEACA8" w14:textId="77777777" w:rsidTr="009615A9">
        <w:tc>
          <w:tcPr>
            <w:tcW w:w="2628" w:type="dxa"/>
            <w:shd w:val="clear" w:color="auto" w:fill="auto"/>
          </w:tcPr>
          <w:p w14:paraId="20096A8B"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Describe what consultation has been undertaken.  Who was involved and what was the outcome</w:t>
            </w:r>
          </w:p>
        </w:tc>
        <w:tc>
          <w:tcPr>
            <w:tcW w:w="5894" w:type="dxa"/>
            <w:gridSpan w:val="2"/>
            <w:shd w:val="clear" w:color="auto" w:fill="auto"/>
          </w:tcPr>
          <w:p w14:paraId="24492A31" w14:textId="77777777" w:rsidR="00E64F3F" w:rsidRPr="007A6869" w:rsidRDefault="007978B2" w:rsidP="00E64F3F">
            <w:pPr>
              <w:rPr>
                <w:rFonts w:ascii="Calibri" w:hAnsi="Calibri"/>
                <w:sz w:val="22"/>
                <w:szCs w:val="22"/>
                <w:lang w:eastAsia="en-GB"/>
              </w:rPr>
            </w:pPr>
            <w:r w:rsidRPr="007A6869">
              <w:rPr>
                <w:rFonts w:ascii="Calibri" w:hAnsi="Calibri"/>
                <w:sz w:val="22"/>
                <w:szCs w:val="22"/>
                <w:lang w:eastAsia="en-GB"/>
              </w:rPr>
              <w:t>CMT</w:t>
            </w:r>
          </w:p>
          <w:p w14:paraId="25E46F85" w14:textId="77777777" w:rsidR="007978B2" w:rsidRPr="007A6869" w:rsidRDefault="007978B2" w:rsidP="00E64F3F">
            <w:pPr>
              <w:rPr>
                <w:rFonts w:ascii="Calibri" w:hAnsi="Calibri"/>
                <w:sz w:val="22"/>
                <w:szCs w:val="22"/>
                <w:lang w:eastAsia="en-GB"/>
              </w:rPr>
            </w:pPr>
            <w:r w:rsidRPr="007A6869">
              <w:rPr>
                <w:rFonts w:ascii="Calibri" w:hAnsi="Calibri"/>
                <w:sz w:val="22"/>
                <w:szCs w:val="22"/>
                <w:lang w:eastAsia="en-GB"/>
              </w:rPr>
              <w:t>TULG</w:t>
            </w:r>
          </w:p>
          <w:p w14:paraId="4797135D" w14:textId="77777777" w:rsidR="007978B2" w:rsidRPr="007A6869" w:rsidRDefault="007978B2" w:rsidP="00E64F3F">
            <w:pPr>
              <w:rPr>
                <w:rFonts w:ascii="Calibri" w:hAnsi="Calibri"/>
                <w:sz w:val="22"/>
                <w:szCs w:val="22"/>
                <w:lang w:eastAsia="en-GB"/>
              </w:rPr>
            </w:pPr>
            <w:r w:rsidRPr="007A6869">
              <w:rPr>
                <w:rFonts w:ascii="Calibri" w:hAnsi="Calibri"/>
                <w:sz w:val="22"/>
                <w:szCs w:val="22"/>
                <w:lang w:eastAsia="en-GB"/>
              </w:rPr>
              <w:t>Members</w:t>
            </w:r>
          </w:p>
        </w:tc>
      </w:tr>
      <w:tr w:rsidR="00E64F3F" w:rsidRPr="007A6869" w14:paraId="664713FA" w14:textId="77777777" w:rsidTr="009615A9">
        <w:tc>
          <w:tcPr>
            <w:tcW w:w="2628" w:type="dxa"/>
            <w:shd w:val="clear" w:color="auto" w:fill="auto"/>
          </w:tcPr>
          <w:p w14:paraId="58C262A6"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Outline the wider research that has taken place (E.G. commissioners, partners, other providers etc)</w:t>
            </w:r>
          </w:p>
        </w:tc>
        <w:tc>
          <w:tcPr>
            <w:tcW w:w="5894" w:type="dxa"/>
            <w:gridSpan w:val="2"/>
            <w:shd w:val="clear" w:color="auto" w:fill="auto"/>
          </w:tcPr>
          <w:p w14:paraId="344F6E4B" w14:textId="77777777" w:rsidR="00E64F3F" w:rsidRPr="007A6869" w:rsidRDefault="00E64F3F" w:rsidP="00E64F3F">
            <w:pPr>
              <w:rPr>
                <w:rFonts w:ascii="Calibri" w:hAnsi="Calibri"/>
                <w:sz w:val="22"/>
                <w:szCs w:val="22"/>
                <w:lang w:eastAsia="en-GB"/>
              </w:rPr>
            </w:pPr>
          </w:p>
        </w:tc>
      </w:tr>
      <w:tr w:rsidR="00E64F3F" w:rsidRPr="007A6869" w14:paraId="73483D9A" w14:textId="77777777" w:rsidTr="009615A9">
        <w:tc>
          <w:tcPr>
            <w:tcW w:w="2628" w:type="dxa"/>
            <w:vMerge w:val="restart"/>
            <w:shd w:val="clear" w:color="auto" w:fill="auto"/>
          </w:tcPr>
          <w:p w14:paraId="4FD64AC4"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What are you assessing? Indicate with an ‘x’ which applies</w:t>
            </w:r>
          </w:p>
          <w:p w14:paraId="6AFF1F16" w14:textId="77777777" w:rsidR="00E64F3F" w:rsidRPr="007A6869" w:rsidRDefault="00E64F3F" w:rsidP="00E64F3F">
            <w:pPr>
              <w:rPr>
                <w:rFonts w:ascii="Calibri" w:hAnsi="Calibri"/>
                <w:sz w:val="22"/>
                <w:szCs w:val="22"/>
                <w:lang w:eastAsia="en-GB"/>
              </w:rPr>
            </w:pPr>
          </w:p>
        </w:tc>
        <w:tc>
          <w:tcPr>
            <w:tcW w:w="2947" w:type="dxa"/>
            <w:shd w:val="clear" w:color="auto" w:fill="auto"/>
          </w:tcPr>
          <w:p w14:paraId="58587FAF"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A decision to review or change a service</w:t>
            </w:r>
          </w:p>
          <w:p w14:paraId="56273D9B" w14:textId="77777777" w:rsidR="00E64F3F" w:rsidRPr="007A6869" w:rsidRDefault="00E64F3F" w:rsidP="00E64F3F">
            <w:pPr>
              <w:rPr>
                <w:rFonts w:ascii="Calibri" w:hAnsi="Calibri"/>
                <w:sz w:val="22"/>
                <w:szCs w:val="22"/>
                <w:lang w:eastAsia="en-GB"/>
              </w:rPr>
            </w:pPr>
          </w:p>
        </w:tc>
        <w:tc>
          <w:tcPr>
            <w:tcW w:w="2947" w:type="dxa"/>
            <w:shd w:val="clear" w:color="auto" w:fill="auto"/>
          </w:tcPr>
          <w:p w14:paraId="3A7345C4"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sym w:font="Wingdings" w:char="F06F"/>
            </w:r>
          </w:p>
        </w:tc>
      </w:tr>
      <w:tr w:rsidR="00E64F3F" w:rsidRPr="007A6869" w14:paraId="1650798E" w14:textId="77777777" w:rsidTr="009615A9">
        <w:tc>
          <w:tcPr>
            <w:tcW w:w="2628" w:type="dxa"/>
            <w:vMerge/>
            <w:shd w:val="clear" w:color="auto" w:fill="auto"/>
          </w:tcPr>
          <w:p w14:paraId="35702F23" w14:textId="77777777" w:rsidR="00E64F3F" w:rsidRPr="007A6869" w:rsidRDefault="00E64F3F" w:rsidP="00E64F3F">
            <w:pPr>
              <w:rPr>
                <w:rFonts w:ascii="Calibri" w:hAnsi="Calibri"/>
                <w:sz w:val="22"/>
                <w:szCs w:val="22"/>
                <w:lang w:eastAsia="en-GB"/>
              </w:rPr>
            </w:pPr>
          </w:p>
        </w:tc>
        <w:tc>
          <w:tcPr>
            <w:tcW w:w="2947" w:type="dxa"/>
            <w:shd w:val="clear" w:color="auto" w:fill="auto"/>
          </w:tcPr>
          <w:p w14:paraId="2BCD24A9"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A Strategy/Policy/Procedure</w:t>
            </w:r>
          </w:p>
          <w:p w14:paraId="78044427" w14:textId="77777777" w:rsidR="00E64F3F" w:rsidRPr="007A6869" w:rsidRDefault="00E64F3F" w:rsidP="00E64F3F">
            <w:pPr>
              <w:rPr>
                <w:rFonts w:ascii="Calibri" w:hAnsi="Calibri"/>
                <w:sz w:val="22"/>
                <w:szCs w:val="22"/>
                <w:lang w:eastAsia="en-GB"/>
              </w:rPr>
            </w:pPr>
          </w:p>
          <w:p w14:paraId="56B7876D" w14:textId="77777777" w:rsidR="00E64F3F" w:rsidRPr="007A6869" w:rsidRDefault="00E64F3F" w:rsidP="00E64F3F">
            <w:pPr>
              <w:rPr>
                <w:rFonts w:ascii="Calibri" w:hAnsi="Calibri"/>
                <w:sz w:val="22"/>
                <w:szCs w:val="22"/>
                <w:lang w:eastAsia="en-GB"/>
              </w:rPr>
            </w:pPr>
          </w:p>
        </w:tc>
        <w:tc>
          <w:tcPr>
            <w:tcW w:w="2947" w:type="dxa"/>
            <w:shd w:val="clear" w:color="auto" w:fill="auto"/>
          </w:tcPr>
          <w:p w14:paraId="59D332CB" w14:textId="77777777" w:rsidR="00E64F3F" w:rsidRPr="007A6869" w:rsidRDefault="00693E73" w:rsidP="00E64F3F">
            <w:pPr>
              <w:rPr>
                <w:rFonts w:ascii="Calibri" w:hAnsi="Calibri"/>
                <w:sz w:val="22"/>
                <w:szCs w:val="22"/>
                <w:lang w:eastAsia="en-GB"/>
              </w:rPr>
            </w:pPr>
            <w:r w:rsidRPr="007A6869">
              <w:rPr>
                <w:rFonts w:ascii="Calibri" w:hAnsi="Calibri"/>
                <w:sz w:val="22"/>
                <w:szCs w:val="22"/>
                <w:lang w:eastAsia="en-GB"/>
              </w:rPr>
              <w:sym w:font="Wingdings" w:char="F0FE"/>
            </w:r>
          </w:p>
        </w:tc>
      </w:tr>
      <w:tr w:rsidR="00E64F3F" w:rsidRPr="007A6869" w14:paraId="22DA2D6E" w14:textId="77777777" w:rsidTr="009615A9">
        <w:tc>
          <w:tcPr>
            <w:tcW w:w="2628" w:type="dxa"/>
            <w:vMerge/>
            <w:shd w:val="clear" w:color="auto" w:fill="auto"/>
          </w:tcPr>
          <w:p w14:paraId="2853EDF7" w14:textId="77777777" w:rsidR="00E64F3F" w:rsidRPr="007A6869" w:rsidRDefault="00E64F3F" w:rsidP="00E64F3F">
            <w:pPr>
              <w:rPr>
                <w:rFonts w:ascii="Calibri" w:hAnsi="Calibri"/>
                <w:sz w:val="22"/>
                <w:szCs w:val="22"/>
                <w:lang w:eastAsia="en-GB"/>
              </w:rPr>
            </w:pPr>
          </w:p>
        </w:tc>
        <w:tc>
          <w:tcPr>
            <w:tcW w:w="2947" w:type="dxa"/>
            <w:shd w:val="clear" w:color="auto" w:fill="auto"/>
          </w:tcPr>
          <w:p w14:paraId="36DCEB1B"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A function, service or project</w:t>
            </w:r>
          </w:p>
          <w:p w14:paraId="5434447F" w14:textId="77777777" w:rsidR="00E64F3F" w:rsidRPr="007A6869" w:rsidRDefault="00E64F3F" w:rsidP="00E64F3F">
            <w:pPr>
              <w:rPr>
                <w:rFonts w:ascii="Calibri" w:hAnsi="Calibri"/>
                <w:sz w:val="22"/>
                <w:szCs w:val="22"/>
                <w:lang w:eastAsia="en-GB"/>
              </w:rPr>
            </w:pPr>
          </w:p>
        </w:tc>
        <w:tc>
          <w:tcPr>
            <w:tcW w:w="2947" w:type="dxa"/>
            <w:shd w:val="clear" w:color="auto" w:fill="auto"/>
          </w:tcPr>
          <w:p w14:paraId="7434A63B"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sym w:font="Wingdings" w:char="F06F"/>
            </w:r>
          </w:p>
        </w:tc>
      </w:tr>
      <w:tr w:rsidR="00E64F3F" w:rsidRPr="007A6869" w14:paraId="0C387823" w14:textId="77777777" w:rsidTr="009615A9">
        <w:tc>
          <w:tcPr>
            <w:tcW w:w="2628" w:type="dxa"/>
            <w:vMerge w:val="restart"/>
            <w:shd w:val="clear" w:color="auto" w:fill="auto"/>
          </w:tcPr>
          <w:p w14:paraId="270DA283"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What kind of assessment is it?  Indicate with an ‘x’ which applies</w:t>
            </w:r>
          </w:p>
          <w:p w14:paraId="5120555A" w14:textId="77777777" w:rsidR="00E64F3F" w:rsidRPr="007A6869" w:rsidRDefault="00E64F3F" w:rsidP="00E64F3F">
            <w:pPr>
              <w:rPr>
                <w:rFonts w:ascii="Calibri" w:hAnsi="Calibri"/>
                <w:sz w:val="22"/>
                <w:szCs w:val="22"/>
                <w:lang w:eastAsia="en-GB"/>
              </w:rPr>
            </w:pPr>
          </w:p>
        </w:tc>
        <w:tc>
          <w:tcPr>
            <w:tcW w:w="2947" w:type="dxa"/>
            <w:shd w:val="clear" w:color="auto" w:fill="auto"/>
          </w:tcPr>
          <w:p w14:paraId="60774EC3"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New</w:t>
            </w:r>
          </w:p>
          <w:p w14:paraId="5C156C59" w14:textId="77777777" w:rsidR="00E64F3F" w:rsidRPr="007A6869" w:rsidRDefault="00E64F3F" w:rsidP="00E64F3F">
            <w:pPr>
              <w:rPr>
                <w:rFonts w:ascii="Calibri" w:hAnsi="Calibri"/>
                <w:sz w:val="22"/>
                <w:szCs w:val="22"/>
                <w:lang w:eastAsia="en-GB"/>
              </w:rPr>
            </w:pPr>
          </w:p>
        </w:tc>
        <w:tc>
          <w:tcPr>
            <w:tcW w:w="2947" w:type="dxa"/>
            <w:shd w:val="clear" w:color="auto" w:fill="auto"/>
          </w:tcPr>
          <w:p w14:paraId="3CEA868C" w14:textId="77777777" w:rsidR="00E64F3F" w:rsidRPr="007A6869" w:rsidRDefault="00DA2364" w:rsidP="00E64F3F">
            <w:pPr>
              <w:rPr>
                <w:rFonts w:ascii="Calibri" w:hAnsi="Calibri"/>
                <w:sz w:val="22"/>
                <w:szCs w:val="22"/>
                <w:lang w:eastAsia="en-GB"/>
              </w:rPr>
            </w:pPr>
            <w:r w:rsidRPr="007A6869">
              <w:rPr>
                <w:rFonts w:ascii="Calibri" w:hAnsi="Calibri"/>
                <w:sz w:val="22"/>
                <w:szCs w:val="22"/>
                <w:lang w:eastAsia="en-GB"/>
              </w:rPr>
              <w:sym w:font="Wingdings" w:char="F06F"/>
            </w:r>
          </w:p>
        </w:tc>
      </w:tr>
      <w:tr w:rsidR="00E64F3F" w:rsidRPr="007A6869" w14:paraId="285668E2" w14:textId="77777777" w:rsidTr="009615A9">
        <w:tc>
          <w:tcPr>
            <w:tcW w:w="2628" w:type="dxa"/>
            <w:vMerge/>
            <w:shd w:val="clear" w:color="auto" w:fill="auto"/>
          </w:tcPr>
          <w:p w14:paraId="6D6590EF" w14:textId="77777777" w:rsidR="00E64F3F" w:rsidRPr="007A6869" w:rsidRDefault="00E64F3F" w:rsidP="00E64F3F">
            <w:pPr>
              <w:rPr>
                <w:rFonts w:ascii="Calibri" w:hAnsi="Calibri"/>
                <w:sz w:val="22"/>
                <w:szCs w:val="22"/>
                <w:lang w:eastAsia="en-GB"/>
              </w:rPr>
            </w:pPr>
          </w:p>
        </w:tc>
        <w:tc>
          <w:tcPr>
            <w:tcW w:w="2947" w:type="dxa"/>
            <w:shd w:val="clear" w:color="auto" w:fill="auto"/>
          </w:tcPr>
          <w:p w14:paraId="6C75FFD5"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Existing</w:t>
            </w:r>
          </w:p>
        </w:tc>
        <w:tc>
          <w:tcPr>
            <w:tcW w:w="2947" w:type="dxa"/>
            <w:shd w:val="clear" w:color="auto" w:fill="auto"/>
          </w:tcPr>
          <w:p w14:paraId="05E47483" w14:textId="77777777" w:rsidR="00E64F3F" w:rsidRPr="007A6869" w:rsidRDefault="001F0AD4" w:rsidP="00E64F3F">
            <w:pPr>
              <w:rPr>
                <w:rFonts w:ascii="Calibri" w:hAnsi="Calibri"/>
                <w:sz w:val="22"/>
                <w:szCs w:val="22"/>
                <w:lang w:eastAsia="en-GB"/>
              </w:rPr>
            </w:pPr>
            <w:r w:rsidRPr="007A6869">
              <w:rPr>
                <w:rFonts w:ascii="Calibri" w:hAnsi="Calibri"/>
                <w:sz w:val="22"/>
                <w:szCs w:val="22"/>
                <w:lang w:eastAsia="en-GB"/>
              </w:rPr>
              <w:sym w:font="Wingdings" w:char="F06F"/>
            </w:r>
          </w:p>
        </w:tc>
      </w:tr>
      <w:tr w:rsidR="00E64F3F" w:rsidRPr="007A6869" w14:paraId="3A981207" w14:textId="77777777" w:rsidTr="009615A9">
        <w:tc>
          <w:tcPr>
            <w:tcW w:w="2628" w:type="dxa"/>
            <w:vMerge/>
            <w:shd w:val="clear" w:color="auto" w:fill="auto"/>
          </w:tcPr>
          <w:p w14:paraId="16026EC9" w14:textId="77777777" w:rsidR="00E64F3F" w:rsidRPr="007A6869" w:rsidRDefault="00E64F3F" w:rsidP="00E64F3F">
            <w:pPr>
              <w:rPr>
                <w:rFonts w:ascii="Calibri" w:hAnsi="Calibri"/>
                <w:sz w:val="22"/>
                <w:szCs w:val="22"/>
                <w:lang w:eastAsia="en-GB"/>
              </w:rPr>
            </w:pPr>
          </w:p>
        </w:tc>
        <w:tc>
          <w:tcPr>
            <w:tcW w:w="2947" w:type="dxa"/>
            <w:shd w:val="clear" w:color="auto" w:fill="auto"/>
          </w:tcPr>
          <w:p w14:paraId="7660CFD6"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Being reviewed</w:t>
            </w:r>
          </w:p>
          <w:p w14:paraId="7B123522" w14:textId="77777777" w:rsidR="00E64F3F" w:rsidRPr="007A6869" w:rsidRDefault="00E64F3F" w:rsidP="00E64F3F">
            <w:pPr>
              <w:rPr>
                <w:rFonts w:ascii="Calibri" w:hAnsi="Calibri"/>
                <w:sz w:val="22"/>
                <w:szCs w:val="22"/>
                <w:lang w:eastAsia="en-GB"/>
              </w:rPr>
            </w:pPr>
          </w:p>
        </w:tc>
        <w:tc>
          <w:tcPr>
            <w:tcW w:w="2947" w:type="dxa"/>
            <w:shd w:val="clear" w:color="auto" w:fill="auto"/>
          </w:tcPr>
          <w:p w14:paraId="048D44E1" w14:textId="77777777" w:rsidR="00E64F3F" w:rsidRPr="007A6869" w:rsidRDefault="00DA2364" w:rsidP="00E64F3F">
            <w:pPr>
              <w:rPr>
                <w:rFonts w:ascii="Calibri" w:hAnsi="Calibri"/>
                <w:sz w:val="22"/>
                <w:szCs w:val="22"/>
                <w:lang w:eastAsia="en-GB"/>
              </w:rPr>
            </w:pPr>
            <w:r w:rsidRPr="007A6869">
              <w:rPr>
                <w:rFonts w:ascii="Calibri" w:hAnsi="Calibri"/>
                <w:sz w:val="22"/>
                <w:szCs w:val="22"/>
                <w:lang w:eastAsia="en-GB"/>
              </w:rPr>
              <w:sym w:font="Wingdings" w:char="F0FE"/>
            </w:r>
          </w:p>
        </w:tc>
      </w:tr>
      <w:tr w:rsidR="00E64F3F" w:rsidRPr="007A6869" w14:paraId="46E3BA87" w14:textId="77777777" w:rsidTr="009615A9">
        <w:tc>
          <w:tcPr>
            <w:tcW w:w="2628" w:type="dxa"/>
            <w:vMerge/>
            <w:shd w:val="clear" w:color="auto" w:fill="auto"/>
          </w:tcPr>
          <w:p w14:paraId="76F86969" w14:textId="77777777" w:rsidR="00E64F3F" w:rsidRPr="007A6869" w:rsidRDefault="00E64F3F" w:rsidP="00E64F3F">
            <w:pPr>
              <w:rPr>
                <w:rFonts w:ascii="Calibri" w:hAnsi="Calibri"/>
                <w:sz w:val="22"/>
                <w:szCs w:val="22"/>
                <w:lang w:eastAsia="en-GB"/>
              </w:rPr>
            </w:pPr>
          </w:p>
        </w:tc>
        <w:tc>
          <w:tcPr>
            <w:tcW w:w="2947" w:type="dxa"/>
            <w:shd w:val="clear" w:color="auto" w:fill="auto"/>
          </w:tcPr>
          <w:p w14:paraId="32F0DD4D"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Being reviewed as a result of budget constraints / End of Contract</w:t>
            </w:r>
          </w:p>
        </w:tc>
        <w:tc>
          <w:tcPr>
            <w:tcW w:w="2947" w:type="dxa"/>
            <w:shd w:val="clear" w:color="auto" w:fill="auto"/>
          </w:tcPr>
          <w:p w14:paraId="5D66AC10"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sym w:font="Wingdings" w:char="F06F"/>
            </w:r>
          </w:p>
        </w:tc>
      </w:tr>
    </w:tbl>
    <w:p w14:paraId="2977A948" w14:textId="77777777" w:rsidR="00E64F3F" w:rsidRPr="007A6869" w:rsidRDefault="00E64F3F" w:rsidP="00E64F3F">
      <w:pPr>
        <w:rPr>
          <w:rFonts w:ascii="Calibri" w:hAnsi="Calibri"/>
          <w:sz w:val="22"/>
          <w:szCs w:val="22"/>
          <w:lang w:eastAsia="en-GB"/>
        </w:rPr>
      </w:pPr>
    </w:p>
    <w:p w14:paraId="6EA5F9A2" w14:textId="77777777" w:rsidR="00E64F3F" w:rsidRPr="007A6869" w:rsidRDefault="00E64F3F" w:rsidP="00E64F3F">
      <w:pPr>
        <w:rPr>
          <w:rFonts w:ascii="Calibri" w:hAnsi="Calibri"/>
          <w:sz w:val="22"/>
          <w:szCs w:val="22"/>
          <w:lang w:eastAsia="en-GB"/>
        </w:rPr>
      </w:pPr>
    </w:p>
    <w:p w14:paraId="7066AAD1" w14:textId="77777777" w:rsidR="00E64F3F" w:rsidRPr="007A6869" w:rsidRDefault="00E64F3F" w:rsidP="00E64F3F">
      <w:pPr>
        <w:rPr>
          <w:rFonts w:ascii="Calibri" w:hAnsi="Calibri"/>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64F3F" w:rsidRPr="007A6869" w14:paraId="708646F5" w14:textId="77777777" w:rsidTr="009615A9">
        <w:tc>
          <w:tcPr>
            <w:tcW w:w="8522" w:type="dxa"/>
            <w:shd w:val="clear" w:color="auto" w:fill="000000"/>
          </w:tcPr>
          <w:p w14:paraId="2DB41494" w14:textId="77777777" w:rsidR="00E64F3F" w:rsidRPr="007A6869" w:rsidRDefault="00E64F3F" w:rsidP="00E64F3F">
            <w:pPr>
              <w:rPr>
                <w:rFonts w:ascii="Calibri" w:hAnsi="Calibri"/>
                <w:b/>
                <w:color w:val="FFFFFF"/>
                <w:sz w:val="22"/>
                <w:szCs w:val="22"/>
                <w:lang w:eastAsia="en-GB"/>
              </w:rPr>
            </w:pPr>
            <w:r w:rsidRPr="007A6869">
              <w:rPr>
                <w:rFonts w:ascii="Calibri" w:hAnsi="Calibri"/>
                <w:b/>
                <w:color w:val="FFFFFF"/>
                <w:sz w:val="22"/>
                <w:szCs w:val="22"/>
                <w:lang w:eastAsia="en-GB"/>
              </w:rPr>
              <w:t>Part</w:t>
            </w:r>
            <w:smartTag w:uri="mitelunifiedcommunicatorsmarttag/smarttagmodule" w:element="MySmartTag">
              <w:r w:rsidRPr="007A6869">
                <w:rPr>
                  <w:rFonts w:ascii="Calibri" w:hAnsi="Calibri"/>
                  <w:b/>
                  <w:color w:val="FFFFFF"/>
                  <w:sz w:val="22"/>
                  <w:szCs w:val="22"/>
                  <w:lang w:eastAsia="en-GB"/>
                </w:rPr>
                <w:t xml:space="preserve"> 2</w:t>
              </w:r>
            </w:smartTag>
            <w:r w:rsidRPr="007A6869">
              <w:rPr>
                <w:rFonts w:ascii="Calibri" w:hAnsi="Calibri"/>
                <w:b/>
                <w:color w:val="FFFFFF"/>
                <w:sz w:val="22"/>
                <w:szCs w:val="22"/>
                <w:lang w:eastAsia="en-GB"/>
              </w:rPr>
              <w:t xml:space="preserve"> – Summary of Assessment </w:t>
            </w:r>
          </w:p>
        </w:tc>
      </w:tr>
      <w:tr w:rsidR="00E64F3F" w:rsidRPr="007A6869" w14:paraId="5ECB934D" w14:textId="77777777" w:rsidTr="009615A9">
        <w:tc>
          <w:tcPr>
            <w:tcW w:w="8522" w:type="dxa"/>
            <w:shd w:val="clear" w:color="auto" w:fill="auto"/>
          </w:tcPr>
          <w:p w14:paraId="6A5D12FF"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Give a summary of your proposal and set out the aims/ objectives/ purposes/ and outcomes of the area you are impact assessing.</w:t>
            </w:r>
          </w:p>
          <w:p w14:paraId="0FAEB35B" w14:textId="77777777" w:rsidR="00E64F3F" w:rsidRPr="007A6869" w:rsidRDefault="00E64F3F" w:rsidP="00E64F3F">
            <w:pPr>
              <w:rPr>
                <w:rFonts w:ascii="Calibri" w:hAnsi="Calibri"/>
                <w:sz w:val="22"/>
                <w:szCs w:val="22"/>
                <w:lang w:eastAsia="en-GB"/>
              </w:rPr>
            </w:pPr>
          </w:p>
          <w:p w14:paraId="3C23610E" w14:textId="77777777" w:rsidR="00E64F3F" w:rsidRPr="007A6869" w:rsidRDefault="00DA2364" w:rsidP="00E64F3F">
            <w:pPr>
              <w:rPr>
                <w:rFonts w:ascii="Calibri" w:hAnsi="Calibri"/>
                <w:sz w:val="22"/>
                <w:szCs w:val="22"/>
                <w:lang w:eastAsia="en-GB"/>
              </w:rPr>
            </w:pPr>
            <w:r>
              <w:rPr>
                <w:rFonts w:ascii="Calibri" w:hAnsi="Calibri"/>
                <w:sz w:val="22"/>
                <w:szCs w:val="22"/>
                <w:lang w:eastAsia="en-GB"/>
              </w:rPr>
              <w:t>To comply with the Equality Act 2010 which will ensure TBC’s employees and services it offers are not discriminatory.</w:t>
            </w:r>
          </w:p>
          <w:p w14:paraId="344F3C5D" w14:textId="77777777" w:rsidR="00E64F3F" w:rsidRPr="007A6869" w:rsidRDefault="00E64F3F" w:rsidP="00E64F3F">
            <w:pPr>
              <w:rPr>
                <w:rFonts w:ascii="Calibri" w:hAnsi="Calibri"/>
                <w:sz w:val="22"/>
                <w:szCs w:val="22"/>
                <w:lang w:eastAsia="en-GB"/>
              </w:rPr>
            </w:pPr>
          </w:p>
        </w:tc>
      </w:tr>
      <w:tr w:rsidR="00E64F3F" w:rsidRPr="007A6869" w14:paraId="3017BFE7" w14:textId="77777777" w:rsidTr="009615A9">
        <w:tc>
          <w:tcPr>
            <w:tcW w:w="8522" w:type="dxa"/>
            <w:shd w:val="clear" w:color="auto" w:fill="auto"/>
          </w:tcPr>
          <w:p w14:paraId="42DED0CE"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Who will be affected and how?</w:t>
            </w:r>
          </w:p>
          <w:p w14:paraId="78FD54E3" w14:textId="77777777" w:rsidR="00E64F3F" w:rsidRPr="007A6869" w:rsidRDefault="00E64F3F" w:rsidP="00E64F3F">
            <w:pPr>
              <w:rPr>
                <w:rFonts w:ascii="Calibri" w:hAnsi="Calibri"/>
                <w:sz w:val="22"/>
                <w:szCs w:val="22"/>
                <w:lang w:eastAsia="en-GB"/>
              </w:rPr>
            </w:pPr>
          </w:p>
          <w:p w14:paraId="29AE7171" w14:textId="77777777" w:rsidR="00E64F3F" w:rsidRDefault="003C298D" w:rsidP="00E64F3F">
            <w:pPr>
              <w:rPr>
                <w:rFonts w:ascii="Calibri" w:hAnsi="Calibri"/>
                <w:sz w:val="22"/>
                <w:szCs w:val="22"/>
                <w:lang w:eastAsia="en-GB"/>
              </w:rPr>
            </w:pPr>
            <w:r>
              <w:rPr>
                <w:rFonts w:ascii="Calibri" w:hAnsi="Calibri"/>
                <w:sz w:val="22"/>
                <w:szCs w:val="22"/>
                <w:lang w:eastAsia="en-GB"/>
              </w:rPr>
              <w:t xml:space="preserve">All employees </w:t>
            </w:r>
            <w:r w:rsidR="00854D42" w:rsidRPr="007A6869">
              <w:rPr>
                <w:rFonts w:ascii="Calibri" w:hAnsi="Calibri"/>
                <w:sz w:val="22"/>
                <w:szCs w:val="22"/>
                <w:lang w:eastAsia="en-GB"/>
              </w:rPr>
              <w:t xml:space="preserve">- This policy provides guidance </w:t>
            </w:r>
            <w:r w:rsidR="005D164E">
              <w:rPr>
                <w:rFonts w:ascii="Calibri" w:hAnsi="Calibri"/>
                <w:sz w:val="22"/>
                <w:szCs w:val="22"/>
                <w:lang w:eastAsia="en-GB"/>
              </w:rPr>
              <w:t>for</w:t>
            </w:r>
            <w:r w:rsidR="001F0AD4">
              <w:rPr>
                <w:rFonts w:ascii="Calibri" w:hAnsi="Calibri"/>
                <w:sz w:val="22"/>
                <w:szCs w:val="22"/>
                <w:lang w:eastAsia="en-GB"/>
              </w:rPr>
              <w:t xml:space="preserve"> of support.</w:t>
            </w:r>
            <w:r w:rsidR="00854D42" w:rsidRPr="007A6869">
              <w:rPr>
                <w:rFonts w:ascii="Calibri" w:hAnsi="Calibri"/>
                <w:sz w:val="22"/>
                <w:szCs w:val="22"/>
                <w:lang w:eastAsia="en-GB"/>
              </w:rPr>
              <w:t xml:space="preserve"> </w:t>
            </w:r>
          </w:p>
          <w:p w14:paraId="2442C1F6" w14:textId="77777777" w:rsidR="00E64F3F" w:rsidRPr="007A6869" w:rsidRDefault="00E64F3F" w:rsidP="001F0AD4">
            <w:pPr>
              <w:rPr>
                <w:rFonts w:ascii="Calibri" w:hAnsi="Calibri"/>
                <w:sz w:val="22"/>
                <w:szCs w:val="22"/>
                <w:lang w:eastAsia="en-GB"/>
              </w:rPr>
            </w:pPr>
          </w:p>
        </w:tc>
      </w:tr>
      <w:tr w:rsidR="00E64F3F" w:rsidRPr="007A6869" w14:paraId="7007826C" w14:textId="77777777" w:rsidTr="009615A9">
        <w:tc>
          <w:tcPr>
            <w:tcW w:w="8522" w:type="dxa"/>
            <w:shd w:val="clear" w:color="auto" w:fill="auto"/>
          </w:tcPr>
          <w:p w14:paraId="1A29C9FA"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Are there any other functions, policies or services linked to this impact assessment?</w:t>
            </w:r>
          </w:p>
          <w:p w14:paraId="5036331E" w14:textId="77777777" w:rsidR="00E64F3F" w:rsidRPr="007A6869" w:rsidRDefault="00E64F3F" w:rsidP="00E64F3F">
            <w:pPr>
              <w:rPr>
                <w:rFonts w:ascii="Calibri" w:hAnsi="Calibri"/>
                <w:sz w:val="22"/>
                <w:szCs w:val="22"/>
                <w:lang w:eastAsia="en-GB"/>
              </w:rPr>
            </w:pPr>
          </w:p>
          <w:p w14:paraId="4A53E1AF"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Yes</w:t>
            </w:r>
            <w:r w:rsidRPr="007A6869">
              <w:rPr>
                <w:rFonts w:ascii="Calibri" w:hAnsi="Calibri"/>
                <w:sz w:val="22"/>
                <w:szCs w:val="22"/>
                <w:lang w:eastAsia="en-GB"/>
              </w:rPr>
              <w:tab/>
            </w:r>
            <w:r w:rsidRPr="007A6869">
              <w:rPr>
                <w:rFonts w:ascii="Calibri" w:hAnsi="Calibri"/>
                <w:sz w:val="22"/>
                <w:szCs w:val="22"/>
                <w:lang w:eastAsia="en-GB"/>
              </w:rPr>
              <w:tab/>
            </w:r>
            <w:r w:rsidR="00693E73" w:rsidRPr="007A6869">
              <w:rPr>
                <w:rFonts w:ascii="Calibri" w:hAnsi="Calibri"/>
                <w:sz w:val="22"/>
                <w:szCs w:val="22"/>
                <w:lang w:eastAsia="en-GB"/>
              </w:rPr>
              <w:sym w:font="Wingdings" w:char="F0FE"/>
            </w:r>
            <w:r w:rsidRPr="007A6869">
              <w:rPr>
                <w:rFonts w:ascii="Calibri" w:hAnsi="Calibri"/>
                <w:sz w:val="22"/>
                <w:szCs w:val="22"/>
                <w:lang w:eastAsia="en-GB"/>
              </w:rPr>
              <w:tab/>
            </w:r>
            <w:r w:rsidRPr="007A6869">
              <w:rPr>
                <w:rFonts w:ascii="Calibri" w:hAnsi="Calibri"/>
                <w:sz w:val="22"/>
                <w:szCs w:val="22"/>
                <w:lang w:eastAsia="en-GB"/>
              </w:rPr>
              <w:tab/>
              <w:t>No</w:t>
            </w:r>
            <w:r w:rsidRPr="007A6869">
              <w:rPr>
                <w:rFonts w:ascii="Calibri" w:hAnsi="Calibri"/>
                <w:sz w:val="22"/>
                <w:szCs w:val="22"/>
                <w:lang w:eastAsia="en-GB"/>
              </w:rPr>
              <w:tab/>
            </w:r>
            <w:r w:rsidRPr="007A6869">
              <w:rPr>
                <w:rFonts w:ascii="Calibri" w:hAnsi="Calibri"/>
                <w:sz w:val="22"/>
                <w:szCs w:val="22"/>
                <w:lang w:eastAsia="en-GB"/>
              </w:rPr>
              <w:tab/>
            </w:r>
            <w:r w:rsidRPr="007A6869">
              <w:rPr>
                <w:rFonts w:ascii="Calibri" w:hAnsi="Calibri"/>
                <w:sz w:val="22"/>
                <w:szCs w:val="22"/>
                <w:lang w:eastAsia="en-GB"/>
              </w:rPr>
              <w:sym w:font="Wingdings" w:char="F06F"/>
            </w:r>
          </w:p>
          <w:p w14:paraId="0F05E3F9" w14:textId="77777777" w:rsidR="00E64F3F" w:rsidRPr="007A6869" w:rsidRDefault="00E64F3F" w:rsidP="00E64F3F">
            <w:pPr>
              <w:rPr>
                <w:rFonts w:ascii="Calibri" w:hAnsi="Calibri"/>
                <w:sz w:val="22"/>
                <w:szCs w:val="22"/>
                <w:lang w:eastAsia="en-GB"/>
              </w:rPr>
            </w:pPr>
          </w:p>
        </w:tc>
      </w:tr>
      <w:tr w:rsidR="00E64F3F" w:rsidRPr="007A6869" w14:paraId="236943BC" w14:textId="77777777" w:rsidTr="009615A9">
        <w:tc>
          <w:tcPr>
            <w:tcW w:w="8522" w:type="dxa"/>
            <w:shd w:val="clear" w:color="auto" w:fill="auto"/>
          </w:tcPr>
          <w:p w14:paraId="6B236790"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If you answered ‘Yes’, please indicate what they are?</w:t>
            </w:r>
          </w:p>
          <w:p w14:paraId="4848E2BE" w14:textId="77777777" w:rsidR="00E64F3F" w:rsidRPr="007A6869" w:rsidRDefault="00693E73" w:rsidP="00E64F3F">
            <w:pPr>
              <w:rPr>
                <w:rFonts w:ascii="Calibri" w:hAnsi="Calibri"/>
                <w:sz w:val="22"/>
                <w:szCs w:val="22"/>
                <w:lang w:eastAsia="en-GB"/>
              </w:rPr>
            </w:pPr>
            <w:r w:rsidRPr="007A6869">
              <w:rPr>
                <w:rFonts w:ascii="Calibri" w:hAnsi="Calibri"/>
                <w:sz w:val="22"/>
                <w:szCs w:val="22"/>
                <w:lang w:eastAsia="en-GB"/>
              </w:rPr>
              <w:t xml:space="preserve">All employees </w:t>
            </w:r>
          </w:p>
          <w:p w14:paraId="2F2F6E5D" w14:textId="77777777" w:rsidR="00E64F3F" w:rsidRDefault="00DA2364" w:rsidP="00E64F3F">
            <w:pPr>
              <w:rPr>
                <w:rFonts w:ascii="Calibri" w:hAnsi="Calibri"/>
                <w:sz w:val="22"/>
                <w:szCs w:val="22"/>
                <w:lang w:eastAsia="en-GB"/>
              </w:rPr>
            </w:pPr>
            <w:r>
              <w:rPr>
                <w:rFonts w:ascii="Calibri" w:hAnsi="Calibri"/>
                <w:sz w:val="22"/>
                <w:szCs w:val="22"/>
                <w:lang w:eastAsia="en-GB"/>
              </w:rPr>
              <w:t xml:space="preserve"> Landlord Services Health Inequalities Policy</w:t>
            </w:r>
          </w:p>
          <w:p w14:paraId="49A9A95F" w14:textId="77777777" w:rsidR="00DA2364" w:rsidRDefault="00DA2364" w:rsidP="00E64F3F">
            <w:pPr>
              <w:rPr>
                <w:rFonts w:ascii="Calibri" w:hAnsi="Calibri"/>
                <w:sz w:val="22"/>
                <w:szCs w:val="22"/>
                <w:lang w:eastAsia="en-GB"/>
              </w:rPr>
            </w:pPr>
            <w:r>
              <w:rPr>
                <w:rFonts w:ascii="Calibri" w:hAnsi="Calibri"/>
                <w:sz w:val="22"/>
                <w:szCs w:val="22"/>
                <w:lang w:eastAsia="en-GB"/>
              </w:rPr>
              <w:t>Housing Strategy</w:t>
            </w:r>
          </w:p>
          <w:p w14:paraId="0CD37536" w14:textId="77777777" w:rsidR="00DA2364" w:rsidRPr="007A6869" w:rsidRDefault="00DA2364" w:rsidP="00E64F3F">
            <w:pPr>
              <w:rPr>
                <w:rFonts w:ascii="Calibri" w:hAnsi="Calibri"/>
                <w:sz w:val="22"/>
                <w:szCs w:val="22"/>
                <w:lang w:eastAsia="en-GB"/>
              </w:rPr>
            </w:pPr>
            <w:r>
              <w:rPr>
                <w:rFonts w:ascii="Calibri" w:hAnsi="Calibri"/>
                <w:sz w:val="22"/>
                <w:szCs w:val="22"/>
                <w:lang w:eastAsia="en-GB"/>
              </w:rPr>
              <w:t>TBC Corporate Objectives</w:t>
            </w:r>
          </w:p>
          <w:p w14:paraId="274447F9" w14:textId="77777777" w:rsidR="00E64F3F" w:rsidRPr="007A6869" w:rsidRDefault="00E64F3F" w:rsidP="00E64F3F">
            <w:pPr>
              <w:rPr>
                <w:rFonts w:ascii="Calibri" w:hAnsi="Calibri"/>
                <w:sz w:val="22"/>
                <w:szCs w:val="22"/>
                <w:lang w:eastAsia="en-GB"/>
              </w:rPr>
            </w:pPr>
          </w:p>
          <w:p w14:paraId="0189ED82" w14:textId="77777777" w:rsidR="00E64F3F" w:rsidRPr="007A6869" w:rsidRDefault="00E64F3F" w:rsidP="00E64F3F">
            <w:pPr>
              <w:rPr>
                <w:rFonts w:ascii="Calibri" w:hAnsi="Calibri"/>
                <w:sz w:val="22"/>
                <w:szCs w:val="22"/>
                <w:lang w:eastAsia="en-GB"/>
              </w:rPr>
            </w:pPr>
          </w:p>
        </w:tc>
      </w:tr>
    </w:tbl>
    <w:p w14:paraId="18583CEC" w14:textId="77777777" w:rsidR="00E64F3F" w:rsidRPr="007A6869" w:rsidRDefault="00E64F3F" w:rsidP="00E64F3F">
      <w:pPr>
        <w:rPr>
          <w:rFonts w:ascii="Calibri" w:hAnsi="Calibri"/>
          <w:sz w:val="22"/>
          <w:szCs w:val="22"/>
          <w:lang w:eastAsia="en-GB"/>
        </w:rPr>
      </w:pPr>
    </w:p>
    <w:p w14:paraId="0C25DC80" w14:textId="77777777" w:rsidR="00E64F3F" w:rsidRPr="007A6869" w:rsidRDefault="00E64F3F" w:rsidP="00E64F3F">
      <w:pPr>
        <w:rPr>
          <w:rFonts w:ascii="Calibri" w:hAnsi="Calibri"/>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
        <w:gridCol w:w="551"/>
        <w:gridCol w:w="4083"/>
      </w:tblGrid>
      <w:tr w:rsidR="00E64F3F" w:rsidRPr="007A6869" w14:paraId="5A06A3D1" w14:textId="77777777" w:rsidTr="009615A9">
        <w:tc>
          <w:tcPr>
            <w:tcW w:w="8522" w:type="dxa"/>
            <w:gridSpan w:val="4"/>
            <w:tcBorders>
              <w:bottom w:val="single" w:sz="4" w:space="0" w:color="FFFFFF"/>
            </w:tcBorders>
            <w:shd w:val="clear" w:color="auto" w:fill="000000"/>
          </w:tcPr>
          <w:p w14:paraId="2388E385" w14:textId="77777777" w:rsidR="00E64F3F" w:rsidRPr="007A6869" w:rsidRDefault="00E64F3F" w:rsidP="00E64F3F">
            <w:pPr>
              <w:rPr>
                <w:rFonts w:ascii="Calibri" w:hAnsi="Calibri"/>
                <w:b/>
                <w:color w:val="FFFFFF"/>
                <w:sz w:val="22"/>
                <w:szCs w:val="22"/>
                <w:lang w:eastAsia="en-GB"/>
              </w:rPr>
            </w:pPr>
            <w:r w:rsidRPr="007A6869">
              <w:rPr>
                <w:rFonts w:ascii="Calibri" w:hAnsi="Calibri"/>
                <w:b/>
                <w:color w:val="FFFFFF"/>
                <w:sz w:val="22"/>
                <w:szCs w:val="22"/>
                <w:lang w:eastAsia="en-GB"/>
              </w:rPr>
              <w:t>Part</w:t>
            </w:r>
            <w:smartTag w:uri="mitelunifiedcommunicatorsmarttag/smarttagmodule" w:element="MySmartTag">
              <w:r w:rsidRPr="007A6869">
                <w:rPr>
                  <w:rFonts w:ascii="Calibri" w:hAnsi="Calibri"/>
                  <w:b/>
                  <w:color w:val="FFFFFF"/>
                  <w:sz w:val="22"/>
                  <w:szCs w:val="22"/>
                  <w:lang w:eastAsia="en-GB"/>
                </w:rPr>
                <w:t xml:space="preserve"> 3</w:t>
              </w:r>
            </w:smartTag>
            <w:r w:rsidRPr="007A6869">
              <w:rPr>
                <w:rFonts w:ascii="Calibri" w:hAnsi="Calibri"/>
                <w:b/>
                <w:color w:val="FFFFFF"/>
                <w:sz w:val="22"/>
                <w:szCs w:val="22"/>
                <w:lang w:eastAsia="en-GB"/>
              </w:rPr>
              <w:t xml:space="preserve"> – Impact on the Community </w:t>
            </w:r>
          </w:p>
          <w:p w14:paraId="558D2C4F" w14:textId="77777777" w:rsidR="00E64F3F" w:rsidRPr="007A6869" w:rsidRDefault="00E64F3F" w:rsidP="00E64F3F">
            <w:pPr>
              <w:rPr>
                <w:rFonts w:ascii="Calibri" w:hAnsi="Calibri"/>
                <w:b/>
                <w:color w:val="FFFFFF"/>
                <w:sz w:val="22"/>
                <w:szCs w:val="22"/>
                <w:lang w:eastAsia="en-GB"/>
              </w:rPr>
            </w:pPr>
            <w:r w:rsidRPr="007A6869">
              <w:rPr>
                <w:rFonts w:ascii="Calibri" w:hAnsi="Calibri"/>
                <w:b/>
                <w:color w:val="FFFFFF"/>
                <w:sz w:val="22"/>
                <w:szCs w:val="22"/>
                <w:lang w:eastAsia="en-GB"/>
              </w:rPr>
              <w:t xml:space="preserve">Thinking about each of the Areas below, does or could the Policy function, or service have a </w:t>
            </w:r>
            <w:r w:rsidRPr="007A6869">
              <w:rPr>
                <w:rFonts w:ascii="Calibri" w:hAnsi="Calibri"/>
                <w:b/>
                <w:color w:val="FFFFFF"/>
                <w:sz w:val="22"/>
                <w:szCs w:val="22"/>
                <w:u w:val="single"/>
                <w:lang w:eastAsia="en-GB"/>
              </w:rPr>
              <w:t xml:space="preserve">direct </w:t>
            </w:r>
            <w:r w:rsidRPr="007A6869">
              <w:rPr>
                <w:rFonts w:ascii="Calibri" w:hAnsi="Calibri"/>
                <w:b/>
                <w:color w:val="FFFFFF"/>
                <w:sz w:val="22"/>
                <w:szCs w:val="22"/>
                <w:lang w:eastAsia="en-GB"/>
              </w:rPr>
              <w:t>impact on them?</w:t>
            </w:r>
          </w:p>
          <w:p w14:paraId="23E9C3BB" w14:textId="77777777" w:rsidR="00E64F3F" w:rsidRPr="007A6869" w:rsidRDefault="00E64F3F" w:rsidP="00E64F3F">
            <w:pPr>
              <w:rPr>
                <w:rFonts w:ascii="Calibri" w:hAnsi="Calibri"/>
                <w:b/>
                <w:color w:val="FFFFFF"/>
                <w:sz w:val="22"/>
                <w:szCs w:val="22"/>
                <w:lang w:eastAsia="en-GB"/>
              </w:rPr>
            </w:pPr>
          </w:p>
        </w:tc>
      </w:tr>
      <w:tr w:rsidR="00E64F3F" w:rsidRPr="007A6869" w14:paraId="175072FC" w14:textId="77777777" w:rsidTr="009615A9">
        <w:tc>
          <w:tcPr>
            <w:tcW w:w="3168" w:type="dxa"/>
            <w:tcBorders>
              <w:top w:val="single" w:sz="4" w:space="0" w:color="FFFFFF"/>
              <w:bottom w:val="single" w:sz="4" w:space="0" w:color="auto"/>
            </w:tcBorders>
            <w:shd w:val="clear" w:color="auto" w:fill="000000"/>
          </w:tcPr>
          <w:p w14:paraId="4BC75C52" w14:textId="77777777" w:rsidR="00E64F3F" w:rsidRPr="007A6869" w:rsidRDefault="00E64F3F" w:rsidP="00E64F3F">
            <w:pPr>
              <w:rPr>
                <w:rFonts w:ascii="Calibri" w:hAnsi="Calibri"/>
                <w:b/>
                <w:color w:val="FFFFFF"/>
                <w:sz w:val="22"/>
                <w:szCs w:val="22"/>
                <w:lang w:eastAsia="en-GB"/>
              </w:rPr>
            </w:pPr>
            <w:r w:rsidRPr="007A6869">
              <w:rPr>
                <w:rFonts w:ascii="Calibri" w:hAnsi="Calibri"/>
                <w:b/>
                <w:color w:val="FFFFFF"/>
                <w:sz w:val="22"/>
                <w:szCs w:val="22"/>
                <w:lang w:eastAsia="en-GB"/>
              </w:rPr>
              <w:t>Impact Area</w:t>
            </w:r>
          </w:p>
        </w:tc>
        <w:tc>
          <w:tcPr>
            <w:tcW w:w="720" w:type="dxa"/>
            <w:tcBorders>
              <w:top w:val="single" w:sz="4" w:space="0" w:color="FFFFFF"/>
              <w:bottom w:val="single" w:sz="4" w:space="0" w:color="auto"/>
            </w:tcBorders>
            <w:shd w:val="clear" w:color="auto" w:fill="000000"/>
          </w:tcPr>
          <w:p w14:paraId="3A2D95FF" w14:textId="77777777" w:rsidR="00E64F3F" w:rsidRPr="007A6869" w:rsidRDefault="00E64F3F" w:rsidP="00E64F3F">
            <w:pPr>
              <w:rPr>
                <w:rFonts w:ascii="Calibri" w:hAnsi="Calibri"/>
                <w:b/>
                <w:color w:val="FFFFFF"/>
                <w:sz w:val="22"/>
                <w:szCs w:val="22"/>
                <w:lang w:eastAsia="en-GB"/>
              </w:rPr>
            </w:pPr>
            <w:r w:rsidRPr="007A6869">
              <w:rPr>
                <w:rFonts w:ascii="Calibri" w:hAnsi="Calibri"/>
                <w:b/>
                <w:color w:val="FFFFFF"/>
                <w:sz w:val="22"/>
                <w:szCs w:val="22"/>
                <w:lang w:eastAsia="en-GB"/>
              </w:rPr>
              <w:t>Yes</w:t>
            </w:r>
          </w:p>
        </w:tc>
        <w:tc>
          <w:tcPr>
            <w:tcW w:w="551" w:type="dxa"/>
            <w:tcBorders>
              <w:top w:val="single" w:sz="4" w:space="0" w:color="FFFFFF"/>
              <w:bottom w:val="single" w:sz="4" w:space="0" w:color="auto"/>
            </w:tcBorders>
            <w:shd w:val="clear" w:color="auto" w:fill="000000"/>
          </w:tcPr>
          <w:p w14:paraId="01E03A2C" w14:textId="77777777" w:rsidR="00E64F3F" w:rsidRPr="007A6869" w:rsidRDefault="00E64F3F" w:rsidP="00E64F3F">
            <w:pPr>
              <w:rPr>
                <w:rFonts w:ascii="Calibri" w:hAnsi="Calibri"/>
                <w:b/>
                <w:color w:val="FFFFFF"/>
                <w:sz w:val="22"/>
                <w:szCs w:val="22"/>
                <w:lang w:eastAsia="en-GB"/>
              </w:rPr>
            </w:pPr>
            <w:r w:rsidRPr="007A6869">
              <w:rPr>
                <w:rFonts w:ascii="Calibri" w:hAnsi="Calibri"/>
                <w:b/>
                <w:color w:val="FFFFFF"/>
                <w:sz w:val="22"/>
                <w:szCs w:val="22"/>
                <w:lang w:eastAsia="en-GB"/>
              </w:rPr>
              <w:t>No</w:t>
            </w:r>
          </w:p>
        </w:tc>
        <w:tc>
          <w:tcPr>
            <w:tcW w:w="4083" w:type="dxa"/>
            <w:tcBorders>
              <w:top w:val="single" w:sz="4" w:space="0" w:color="FFFFFF"/>
              <w:bottom w:val="single" w:sz="4" w:space="0" w:color="auto"/>
            </w:tcBorders>
            <w:shd w:val="clear" w:color="auto" w:fill="000000"/>
          </w:tcPr>
          <w:p w14:paraId="122457FE" w14:textId="77777777" w:rsidR="00E64F3F" w:rsidRPr="007A6869" w:rsidRDefault="00E64F3F" w:rsidP="00E64F3F">
            <w:pPr>
              <w:rPr>
                <w:rFonts w:ascii="Calibri" w:hAnsi="Calibri"/>
                <w:b/>
                <w:color w:val="FFFFFF"/>
                <w:sz w:val="22"/>
                <w:szCs w:val="22"/>
                <w:lang w:eastAsia="en-GB"/>
              </w:rPr>
            </w:pPr>
            <w:r w:rsidRPr="007A6869">
              <w:rPr>
                <w:rFonts w:ascii="Calibri" w:hAnsi="Calibri"/>
                <w:b/>
                <w:color w:val="FFFFFF"/>
                <w:sz w:val="22"/>
                <w:szCs w:val="22"/>
                <w:lang w:eastAsia="en-GB"/>
              </w:rPr>
              <w:t>Reason (provide brief explanation )</w:t>
            </w:r>
          </w:p>
        </w:tc>
      </w:tr>
      <w:tr w:rsidR="00854D42" w:rsidRPr="007A6869" w14:paraId="6D9583C6" w14:textId="77777777" w:rsidTr="009615A9">
        <w:tc>
          <w:tcPr>
            <w:tcW w:w="3168" w:type="dxa"/>
            <w:shd w:val="clear" w:color="auto" w:fill="auto"/>
          </w:tcPr>
          <w:p w14:paraId="0457F183" w14:textId="77777777" w:rsidR="00854D42" w:rsidRPr="007A6869" w:rsidRDefault="00854D42" w:rsidP="00E64F3F">
            <w:pPr>
              <w:rPr>
                <w:rFonts w:ascii="Calibri" w:hAnsi="Calibri"/>
                <w:sz w:val="22"/>
                <w:szCs w:val="22"/>
                <w:lang w:eastAsia="en-GB"/>
              </w:rPr>
            </w:pPr>
            <w:r w:rsidRPr="007A6869">
              <w:rPr>
                <w:rFonts w:ascii="Calibri" w:hAnsi="Calibri"/>
                <w:sz w:val="22"/>
                <w:szCs w:val="22"/>
                <w:lang w:eastAsia="en-GB"/>
              </w:rPr>
              <w:t>Age</w:t>
            </w:r>
          </w:p>
        </w:tc>
        <w:tc>
          <w:tcPr>
            <w:tcW w:w="720" w:type="dxa"/>
            <w:shd w:val="clear" w:color="auto" w:fill="auto"/>
          </w:tcPr>
          <w:p w14:paraId="3CD8D866" w14:textId="77777777" w:rsidR="00854D42" w:rsidRPr="007A6869" w:rsidRDefault="00854D42" w:rsidP="00E64F3F">
            <w:pPr>
              <w:rPr>
                <w:rFonts w:ascii="Calibri" w:hAnsi="Calibri"/>
                <w:b/>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65F2A887" w14:textId="77777777" w:rsidR="00854D42" w:rsidRPr="007A6869" w:rsidRDefault="00854D42" w:rsidP="00457F52">
            <w:pPr>
              <w:rPr>
                <w:rFonts w:ascii="Calibri" w:hAnsi="Calibri"/>
                <w:b/>
                <w:sz w:val="22"/>
                <w:szCs w:val="22"/>
                <w:lang w:eastAsia="en-GB"/>
              </w:rPr>
            </w:pPr>
            <w:r w:rsidRPr="007A6869">
              <w:rPr>
                <w:rFonts w:ascii="Calibri" w:hAnsi="Calibri"/>
                <w:sz w:val="22"/>
                <w:szCs w:val="22"/>
                <w:lang w:eastAsia="en-GB"/>
              </w:rPr>
              <w:sym w:font="Wingdings" w:char="F0FE"/>
            </w:r>
          </w:p>
        </w:tc>
        <w:tc>
          <w:tcPr>
            <w:tcW w:w="4083" w:type="dxa"/>
            <w:shd w:val="clear" w:color="auto" w:fill="auto"/>
          </w:tcPr>
          <w:p w14:paraId="29383D54" w14:textId="77777777" w:rsidR="00854D42" w:rsidRPr="007A6869" w:rsidRDefault="00854D42" w:rsidP="00457F52">
            <w:pPr>
              <w:rPr>
                <w:rFonts w:ascii="Calibri" w:hAnsi="Calibri" w:cs="Arial"/>
                <w:sz w:val="22"/>
                <w:szCs w:val="22"/>
                <w:lang w:eastAsia="en-GB"/>
              </w:rPr>
            </w:pPr>
            <w:r w:rsidRPr="007A6869">
              <w:rPr>
                <w:rFonts w:ascii="Calibri" w:hAnsi="Calibri" w:cs="Arial"/>
                <w:sz w:val="22"/>
                <w:szCs w:val="22"/>
                <w:lang w:eastAsia="en-GB"/>
              </w:rPr>
              <w:t>The policy applies consistent and fair treatment irrespective of age</w:t>
            </w:r>
          </w:p>
        </w:tc>
      </w:tr>
      <w:tr w:rsidR="00854D42" w:rsidRPr="007A6869" w14:paraId="17E6DD58" w14:textId="77777777" w:rsidTr="009615A9">
        <w:tc>
          <w:tcPr>
            <w:tcW w:w="3168" w:type="dxa"/>
            <w:shd w:val="clear" w:color="auto" w:fill="auto"/>
          </w:tcPr>
          <w:p w14:paraId="1BED2EFB" w14:textId="77777777" w:rsidR="00854D42" w:rsidRPr="007A6869" w:rsidRDefault="00854D42" w:rsidP="00E64F3F">
            <w:pPr>
              <w:rPr>
                <w:rFonts w:ascii="Calibri" w:hAnsi="Calibri"/>
                <w:sz w:val="22"/>
                <w:szCs w:val="22"/>
                <w:lang w:eastAsia="en-GB"/>
              </w:rPr>
            </w:pPr>
            <w:r w:rsidRPr="007A6869">
              <w:rPr>
                <w:rFonts w:ascii="Calibri" w:hAnsi="Calibri"/>
                <w:sz w:val="22"/>
                <w:szCs w:val="22"/>
                <w:lang w:eastAsia="en-GB"/>
              </w:rPr>
              <w:t>Disability</w:t>
            </w:r>
          </w:p>
        </w:tc>
        <w:tc>
          <w:tcPr>
            <w:tcW w:w="720" w:type="dxa"/>
            <w:shd w:val="clear" w:color="auto" w:fill="auto"/>
          </w:tcPr>
          <w:p w14:paraId="753003F6" w14:textId="77777777" w:rsidR="00854D42" w:rsidRPr="007A6869" w:rsidRDefault="00854D42" w:rsidP="00E64F3F">
            <w:pPr>
              <w:rPr>
                <w:rFonts w:ascii="Calibri" w:hAnsi="Calibri"/>
                <w:b/>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4E14D7B9" w14:textId="77777777" w:rsidR="00854D42" w:rsidRPr="007A6869" w:rsidRDefault="00854D42" w:rsidP="00457F52">
            <w:pPr>
              <w:rPr>
                <w:rFonts w:ascii="Calibri" w:hAnsi="Calibri"/>
                <w:b/>
                <w:sz w:val="22"/>
                <w:szCs w:val="22"/>
                <w:lang w:eastAsia="en-GB"/>
              </w:rPr>
            </w:pPr>
            <w:r w:rsidRPr="007A6869">
              <w:rPr>
                <w:rFonts w:ascii="Calibri" w:hAnsi="Calibri"/>
                <w:sz w:val="22"/>
                <w:szCs w:val="22"/>
                <w:lang w:eastAsia="en-GB"/>
              </w:rPr>
              <w:sym w:font="Wingdings" w:char="F0FE"/>
            </w:r>
          </w:p>
        </w:tc>
        <w:tc>
          <w:tcPr>
            <w:tcW w:w="4083" w:type="dxa"/>
            <w:shd w:val="clear" w:color="auto" w:fill="auto"/>
          </w:tcPr>
          <w:p w14:paraId="10A4A8A8" w14:textId="77777777" w:rsidR="00854D42" w:rsidRPr="007A6869" w:rsidRDefault="00854D42" w:rsidP="00457F52">
            <w:pPr>
              <w:rPr>
                <w:rFonts w:ascii="Calibri" w:hAnsi="Calibri" w:cs="Arial"/>
                <w:sz w:val="22"/>
                <w:szCs w:val="22"/>
                <w:lang w:eastAsia="en-GB"/>
              </w:rPr>
            </w:pPr>
            <w:r w:rsidRPr="007A6869">
              <w:rPr>
                <w:rFonts w:ascii="Calibri" w:hAnsi="Calibri" w:cs="Arial"/>
                <w:sz w:val="22"/>
                <w:szCs w:val="22"/>
                <w:lang w:eastAsia="en-GB"/>
              </w:rPr>
              <w:t>The policy applies consistent and fair treatment irrespective of disability</w:t>
            </w:r>
            <w:r w:rsidR="00B763BE" w:rsidRPr="007A6869">
              <w:rPr>
                <w:rFonts w:ascii="Calibri" w:hAnsi="Calibri" w:cs="Arial"/>
                <w:sz w:val="22"/>
                <w:szCs w:val="22"/>
                <w:lang w:eastAsia="en-GB"/>
              </w:rPr>
              <w:t xml:space="preserve"> and explicitly references reasonable adjustments</w:t>
            </w:r>
          </w:p>
        </w:tc>
      </w:tr>
      <w:tr w:rsidR="00854D42" w:rsidRPr="007A6869" w14:paraId="77B7BC4C" w14:textId="77777777" w:rsidTr="009615A9">
        <w:tc>
          <w:tcPr>
            <w:tcW w:w="3168" w:type="dxa"/>
            <w:shd w:val="clear" w:color="auto" w:fill="auto"/>
          </w:tcPr>
          <w:p w14:paraId="0EC6482C" w14:textId="77777777" w:rsidR="00854D42" w:rsidRPr="007A6869" w:rsidRDefault="00854D42" w:rsidP="00E64F3F">
            <w:pPr>
              <w:rPr>
                <w:rFonts w:ascii="Calibri" w:hAnsi="Calibri"/>
                <w:sz w:val="22"/>
                <w:szCs w:val="22"/>
                <w:lang w:eastAsia="en-GB"/>
              </w:rPr>
            </w:pPr>
            <w:r w:rsidRPr="007A6869">
              <w:rPr>
                <w:rFonts w:ascii="Calibri" w:hAnsi="Calibri"/>
                <w:sz w:val="22"/>
                <w:szCs w:val="22"/>
                <w:lang w:eastAsia="en-GB"/>
              </w:rPr>
              <w:t>Gender Reassignment</w:t>
            </w:r>
          </w:p>
        </w:tc>
        <w:tc>
          <w:tcPr>
            <w:tcW w:w="720" w:type="dxa"/>
            <w:shd w:val="clear" w:color="auto" w:fill="auto"/>
          </w:tcPr>
          <w:p w14:paraId="67CB733C" w14:textId="77777777" w:rsidR="00854D42" w:rsidRPr="007A6869" w:rsidRDefault="001F0AD4" w:rsidP="00E64237">
            <w:pPr>
              <w:rPr>
                <w:rFonts w:ascii="Calibri" w:hAnsi="Calibri"/>
                <w:b/>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0310A7EE" w14:textId="77777777" w:rsidR="00854D42" w:rsidRPr="007A6869" w:rsidRDefault="001F0AD4" w:rsidP="00457F52">
            <w:pPr>
              <w:rPr>
                <w:rFonts w:ascii="Calibri" w:hAnsi="Calibri"/>
                <w:b/>
                <w:sz w:val="22"/>
                <w:szCs w:val="22"/>
                <w:lang w:eastAsia="en-GB"/>
              </w:rPr>
            </w:pPr>
            <w:r w:rsidRPr="007A6869">
              <w:rPr>
                <w:rFonts w:ascii="Calibri" w:hAnsi="Calibri"/>
                <w:sz w:val="22"/>
                <w:szCs w:val="22"/>
                <w:lang w:eastAsia="en-GB"/>
              </w:rPr>
              <w:sym w:font="Wingdings" w:char="F0FE"/>
            </w:r>
          </w:p>
        </w:tc>
        <w:tc>
          <w:tcPr>
            <w:tcW w:w="4083" w:type="dxa"/>
            <w:shd w:val="clear" w:color="auto" w:fill="auto"/>
          </w:tcPr>
          <w:p w14:paraId="310714DA" w14:textId="77777777" w:rsidR="00854D42" w:rsidRPr="007A6869" w:rsidRDefault="001F0AD4" w:rsidP="001F0AD4">
            <w:pPr>
              <w:rPr>
                <w:rFonts w:ascii="Calibri" w:hAnsi="Calibri" w:cs="Arial"/>
                <w:b/>
                <w:sz w:val="22"/>
                <w:szCs w:val="22"/>
                <w:lang w:eastAsia="en-GB"/>
              </w:rPr>
            </w:pPr>
            <w:r w:rsidRPr="007A6869">
              <w:rPr>
                <w:rFonts w:ascii="Calibri" w:hAnsi="Calibri" w:cs="Arial"/>
                <w:sz w:val="22"/>
                <w:szCs w:val="22"/>
                <w:lang w:eastAsia="en-GB"/>
              </w:rPr>
              <w:t xml:space="preserve">The policy applies consistent and fair treatment irrespective of </w:t>
            </w:r>
            <w:r>
              <w:rPr>
                <w:rFonts w:ascii="Calibri" w:hAnsi="Calibri" w:cs="Arial"/>
                <w:sz w:val="22"/>
                <w:szCs w:val="22"/>
                <w:lang w:eastAsia="en-GB"/>
              </w:rPr>
              <w:t>gender reassignment</w:t>
            </w:r>
          </w:p>
        </w:tc>
      </w:tr>
      <w:tr w:rsidR="00854D42" w:rsidRPr="007A6869" w14:paraId="798D968A" w14:textId="77777777" w:rsidTr="009615A9">
        <w:tc>
          <w:tcPr>
            <w:tcW w:w="3168" w:type="dxa"/>
            <w:shd w:val="clear" w:color="auto" w:fill="auto"/>
          </w:tcPr>
          <w:p w14:paraId="5EBF9CEE" w14:textId="77777777" w:rsidR="00854D42" w:rsidRPr="007A6869" w:rsidRDefault="00854D42" w:rsidP="00E64F3F">
            <w:pPr>
              <w:rPr>
                <w:rFonts w:ascii="Calibri" w:hAnsi="Calibri"/>
                <w:sz w:val="22"/>
                <w:szCs w:val="22"/>
                <w:lang w:eastAsia="en-GB"/>
              </w:rPr>
            </w:pPr>
            <w:r w:rsidRPr="007A6869">
              <w:rPr>
                <w:rFonts w:ascii="Calibri" w:hAnsi="Calibri"/>
                <w:sz w:val="22"/>
                <w:szCs w:val="22"/>
                <w:lang w:eastAsia="en-GB"/>
              </w:rPr>
              <w:t>Marriage &amp; Civil Partnership</w:t>
            </w:r>
          </w:p>
        </w:tc>
        <w:tc>
          <w:tcPr>
            <w:tcW w:w="720" w:type="dxa"/>
            <w:shd w:val="clear" w:color="auto" w:fill="auto"/>
          </w:tcPr>
          <w:p w14:paraId="77F430E5" w14:textId="77777777" w:rsidR="00854D42" w:rsidRPr="007A6869" w:rsidRDefault="00854D42" w:rsidP="00E64F3F">
            <w:pPr>
              <w:rPr>
                <w:rFonts w:ascii="Calibri" w:hAnsi="Calibri"/>
                <w:b/>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6E04CA9B" w14:textId="77777777" w:rsidR="00854D42" w:rsidRPr="007A6869" w:rsidRDefault="00854D42" w:rsidP="00457F52">
            <w:pPr>
              <w:rPr>
                <w:rFonts w:ascii="Calibri" w:hAnsi="Calibri"/>
                <w:b/>
                <w:sz w:val="22"/>
                <w:szCs w:val="22"/>
                <w:lang w:eastAsia="en-GB"/>
              </w:rPr>
            </w:pPr>
            <w:r w:rsidRPr="007A6869">
              <w:rPr>
                <w:rFonts w:ascii="Calibri" w:hAnsi="Calibri"/>
                <w:sz w:val="22"/>
                <w:szCs w:val="22"/>
                <w:lang w:eastAsia="en-GB"/>
              </w:rPr>
              <w:sym w:font="Wingdings" w:char="F0FE"/>
            </w:r>
          </w:p>
        </w:tc>
        <w:tc>
          <w:tcPr>
            <w:tcW w:w="4083" w:type="dxa"/>
            <w:shd w:val="clear" w:color="auto" w:fill="auto"/>
          </w:tcPr>
          <w:p w14:paraId="48DDA19B" w14:textId="77777777" w:rsidR="00854D42" w:rsidRPr="007A6869" w:rsidRDefault="00854D42" w:rsidP="00457F52">
            <w:pPr>
              <w:rPr>
                <w:rFonts w:ascii="Calibri" w:hAnsi="Calibri" w:cs="Arial"/>
                <w:b/>
                <w:sz w:val="22"/>
                <w:szCs w:val="22"/>
                <w:lang w:eastAsia="en-GB"/>
              </w:rPr>
            </w:pPr>
            <w:r w:rsidRPr="007A6869">
              <w:rPr>
                <w:rFonts w:ascii="Calibri" w:hAnsi="Calibri" w:cs="Arial"/>
                <w:sz w:val="22"/>
                <w:szCs w:val="22"/>
                <w:lang w:eastAsia="en-GB"/>
              </w:rPr>
              <w:t>The policy applies consistent and fair treatment irrespective of marital status</w:t>
            </w:r>
          </w:p>
        </w:tc>
      </w:tr>
      <w:tr w:rsidR="00854D42" w:rsidRPr="007A6869" w14:paraId="0D32AEDB" w14:textId="77777777" w:rsidTr="009615A9">
        <w:tc>
          <w:tcPr>
            <w:tcW w:w="3168" w:type="dxa"/>
            <w:shd w:val="clear" w:color="auto" w:fill="auto"/>
          </w:tcPr>
          <w:p w14:paraId="47D5272A" w14:textId="77777777" w:rsidR="00854D42" w:rsidRPr="007A6869" w:rsidRDefault="00854D42" w:rsidP="00E64F3F">
            <w:pPr>
              <w:rPr>
                <w:rFonts w:ascii="Calibri" w:hAnsi="Calibri"/>
                <w:sz w:val="22"/>
                <w:szCs w:val="22"/>
                <w:lang w:eastAsia="en-GB"/>
              </w:rPr>
            </w:pPr>
            <w:r w:rsidRPr="007A6869">
              <w:rPr>
                <w:rFonts w:ascii="Calibri" w:hAnsi="Calibri"/>
                <w:sz w:val="22"/>
                <w:szCs w:val="22"/>
                <w:lang w:eastAsia="en-GB"/>
              </w:rPr>
              <w:t>Pregnancy &amp; Maternity</w:t>
            </w:r>
          </w:p>
        </w:tc>
        <w:tc>
          <w:tcPr>
            <w:tcW w:w="720" w:type="dxa"/>
            <w:shd w:val="clear" w:color="auto" w:fill="auto"/>
          </w:tcPr>
          <w:p w14:paraId="574C59FC" w14:textId="77777777" w:rsidR="00854D42" w:rsidRPr="007A6869" w:rsidRDefault="00854D42" w:rsidP="00E64F3F">
            <w:pPr>
              <w:rPr>
                <w:rFonts w:ascii="Calibri" w:hAnsi="Calibri"/>
                <w:b/>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27250FAF" w14:textId="77777777" w:rsidR="00854D42" w:rsidRPr="007A6869" w:rsidRDefault="00854D42" w:rsidP="00457F52">
            <w:pPr>
              <w:rPr>
                <w:rFonts w:ascii="Calibri" w:hAnsi="Calibri"/>
                <w:b/>
                <w:sz w:val="22"/>
                <w:szCs w:val="22"/>
                <w:lang w:eastAsia="en-GB"/>
              </w:rPr>
            </w:pPr>
            <w:r w:rsidRPr="007A6869">
              <w:rPr>
                <w:rFonts w:ascii="Calibri" w:hAnsi="Calibri"/>
                <w:sz w:val="22"/>
                <w:szCs w:val="22"/>
                <w:lang w:eastAsia="en-GB"/>
              </w:rPr>
              <w:sym w:font="Wingdings" w:char="F0FE"/>
            </w:r>
          </w:p>
        </w:tc>
        <w:tc>
          <w:tcPr>
            <w:tcW w:w="4083" w:type="dxa"/>
            <w:shd w:val="clear" w:color="auto" w:fill="auto"/>
          </w:tcPr>
          <w:p w14:paraId="53D77F12" w14:textId="77777777" w:rsidR="00854D42" w:rsidRPr="007A6869" w:rsidRDefault="00854D42" w:rsidP="00457F52">
            <w:pPr>
              <w:rPr>
                <w:rFonts w:ascii="Calibri" w:hAnsi="Calibri" w:cs="Arial"/>
                <w:b/>
                <w:sz w:val="22"/>
                <w:szCs w:val="22"/>
                <w:lang w:eastAsia="en-GB"/>
              </w:rPr>
            </w:pPr>
            <w:r w:rsidRPr="007A6869">
              <w:rPr>
                <w:rFonts w:ascii="Calibri" w:hAnsi="Calibri" w:cs="Arial"/>
                <w:sz w:val="22"/>
                <w:szCs w:val="22"/>
                <w:lang w:eastAsia="en-GB"/>
              </w:rPr>
              <w:t>The policy applies consistent and fair treatment irrespective of pregnancy and maternity</w:t>
            </w:r>
          </w:p>
        </w:tc>
      </w:tr>
      <w:tr w:rsidR="00854D42" w:rsidRPr="007A6869" w14:paraId="04C28D3F" w14:textId="77777777" w:rsidTr="009615A9">
        <w:tc>
          <w:tcPr>
            <w:tcW w:w="3168" w:type="dxa"/>
            <w:shd w:val="clear" w:color="auto" w:fill="auto"/>
          </w:tcPr>
          <w:p w14:paraId="6C6ACED0" w14:textId="77777777" w:rsidR="00854D42" w:rsidRPr="007A6869" w:rsidRDefault="00854D42" w:rsidP="00E64F3F">
            <w:pPr>
              <w:rPr>
                <w:rFonts w:ascii="Calibri" w:hAnsi="Calibri"/>
                <w:sz w:val="22"/>
                <w:szCs w:val="22"/>
                <w:lang w:eastAsia="en-GB"/>
              </w:rPr>
            </w:pPr>
            <w:r w:rsidRPr="007A6869">
              <w:rPr>
                <w:rFonts w:ascii="Calibri" w:hAnsi="Calibri"/>
                <w:sz w:val="22"/>
                <w:szCs w:val="22"/>
                <w:lang w:eastAsia="en-GB"/>
              </w:rPr>
              <w:t>Race</w:t>
            </w:r>
          </w:p>
        </w:tc>
        <w:tc>
          <w:tcPr>
            <w:tcW w:w="720" w:type="dxa"/>
            <w:shd w:val="clear" w:color="auto" w:fill="auto"/>
          </w:tcPr>
          <w:p w14:paraId="588CF7CC" w14:textId="77777777" w:rsidR="00854D42" w:rsidRPr="007A6869" w:rsidRDefault="00854D42" w:rsidP="00E64F3F">
            <w:pPr>
              <w:rPr>
                <w:rFonts w:ascii="Calibri" w:hAnsi="Calibri"/>
                <w:b/>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330B3F3A" w14:textId="77777777" w:rsidR="00854D42" w:rsidRPr="007A6869" w:rsidRDefault="00854D42" w:rsidP="00457F52">
            <w:pPr>
              <w:rPr>
                <w:rFonts w:ascii="Calibri" w:hAnsi="Calibri"/>
                <w:b/>
                <w:sz w:val="22"/>
                <w:szCs w:val="22"/>
                <w:lang w:eastAsia="en-GB"/>
              </w:rPr>
            </w:pPr>
            <w:r w:rsidRPr="007A6869">
              <w:rPr>
                <w:rFonts w:ascii="Calibri" w:hAnsi="Calibri"/>
                <w:sz w:val="22"/>
                <w:szCs w:val="22"/>
                <w:lang w:eastAsia="en-GB"/>
              </w:rPr>
              <w:sym w:font="Wingdings" w:char="F0FE"/>
            </w:r>
          </w:p>
        </w:tc>
        <w:tc>
          <w:tcPr>
            <w:tcW w:w="4083" w:type="dxa"/>
            <w:shd w:val="clear" w:color="auto" w:fill="auto"/>
          </w:tcPr>
          <w:p w14:paraId="5185600C" w14:textId="77777777" w:rsidR="00854D42" w:rsidRPr="007A6869" w:rsidRDefault="00854D42" w:rsidP="00457F52">
            <w:pPr>
              <w:rPr>
                <w:rFonts w:ascii="Calibri" w:hAnsi="Calibri" w:cs="Arial"/>
                <w:b/>
                <w:sz w:val="22"/>
                <w:szCs w:val="22"/>
                <w:lang w:eastAsia="en-GB"/>
              </w:rPr>
            </w:pPr>
            <w:r w:rsidRPr="007A6869">
              <w:rPr>
                <w:rFonts w:ascii="Calibri" w:hAnsi="Calibri" w:cs="Arial"/>
                <w:sz w:val="22"/>
                <w:szCs w:val="22"/>
                <w:lang w:eastAsia="en-GB"/>
              </w:rPr>
              <w:t>The policy applies consistent and fair treatment irrespective of race</w:t>
            </w:r>
          </w:p>
        </w:tc>
      </w:tr>
      <w:tr w:rsidR="00854D42" w:rsidRPr="007A6869" w14:paraId="5F36376C" w14:textId="77777777" w:rsidTr="009615A9">
        <w:tc>
          <w:tcPr>
            <w:tcW w:w="3168" w:type="dxa"/>
            <w:shd w:val="clear" w:color="auto" w:fill="auto"/>
          </w:tcPr>
          <w:p w14:paraId="36B1580B" w14:textId="77777777" w:rsidR="00854D42" w:rsidRPr="007A6869" w:rsidRDefault="00854D42" w:rsidP="00E64F3F">
            <w:pPr>
              <w:rPr>
                <w:rFonts w:ascii="Calibri" w:hAnsi="Calibri"/>
                <w:sz w:val="22"/>
                <w:szCs w:val="22"/>
                <w:lang w:eastAsia="en-GB"/>
              </w:rPr>
            </w:pPr>
            <w:r w:rsidRPr="007A6869">
              <w:rPr>
                <w:rFonts w:ascii="Calibri" w:hAnsi="Calibri"/>
                <w:sz w:val="22"/>
                <w:szCs w:val="22"/>
                <w:lang w:eastAsia="en-GB"/>
              </w:rPr>
              <w:t>Religion or belief</w:t>
            </w:r>
          </w:p>
        </w:tc>
        <w:tc>
          <w:tcPr>
            <w:tcW w:w="720" w:type="dxa"/>
            <w:shd w:val="clear" w:color="auto" w:fill="auto"/>
          </w:tcPr>
          <w:p w14:paraId="4C8B73A4" w14:textId="77777777" w:rsidR="00854D42" w:rsidRPr="007A6869" w:rsidRDefault="00854D42" w:rsidP="00E64F3F">
            <w:pPr>
              <w:rPr>
                <w:rFonts w:ascii="Calibri" w:hAnsi="Calibri"/>
                <w:b/>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1CE025A9" w14:textId="77777777" w:rsidR="00854D42" w:rsidRPr="007A6869" w:rsidRDefault="00854D42" w:rsidP="00457F52">
            <w:pPr>
              <w:rPr>
                <w:rFonts w:ascii="Calibri" w:hAnsi="Calibri"/>
                <w:b/>
                <w:sz w:val="22"/>
                <w:szCs w:val="22"/>
                <w:lang w:eastAsia="en-GB"/>
              </w:rPr>
            </w:pPr>
            <w:r w:rsidRPr="007A6869">
              <w:rPr>
                <w:rFonts w:ascii="Calibri" w:hAnsi="Calibri"/>
                <w:sz w:val="22"/>
                <w:szCs w:val="22"/>
                <w:lang w:eastAsia="en-GB"/>
              </w:rPr>
              <w:sym w:font="Wingdings" w:char="F0FE"/>
            </w:r>
          </w:p>
        </w:tc>
        <w:tc>
          <w:tcPr>
            <w:tcW w:w="4083" w:type="dxa"/>
            <w:shd w:val="clear" w:color="auto" w:fill="auto"/>
          </w:tcPr>
          <w:p w14:paraId="5E117805" w14:textId="77777777" w:rsidR="00854D42" w:rsidRPr="007A6869" w:rsidRDefault="00854D42" w:rsidP="00475D0A">
            <w:pPr>
              <w:rPr>
                <w:rFonts w:ascii="Calibri" w:hAnsi="Calibri" w:cs="Arial"/>
                <w:b/>
                <w:sz w:val="22"/>
                <w:szCs w:val="22"/>
                <w:lang w:eastAsia="en-GB"/>
              </w:rPr>
            </w:pPr>
            <w:r w:rsidRPr="007A6869">
              <w:rPr>
                <w:rFonts w:ascii="Calibri" w:hAnsi="Calibri" w:cs="Arial"/>
                <w:sz w:val="22"/>
                <w:szCs w:val="22"/>
                <w:lang w:eastAsia="en-GB"/>
              </w:rPr>
              <w:t>The policy applies consistent and fair treatment irrespective of religion or belief</w:t>
            </w:r>
            <w:r w:rsidR="00850201" w:rsidRPr="007A6869">
              <w:rPr>
                <w:rFonts w:ascii="Calibri" w:hAnsi="Calibri" w:cs="Arial"/>
                <w:sz w:val="22"/>
                <w:szCs w:val="22"/>
                <w:lang w:eastAsia="en-GB"/>
              </w:rPr>
              <w:t xml:space="preserve"> </w:t>
            </w:r>
          </w:p>
        </w:tc>
      </w:tr>
      <w:tr w:rsidR="00854D42" w:rsidRPr="007A6869" w14:paraId="7DF16D54" w14:textId="77777777" w:rsidTr="009615A9">
        <w:tc>
          <w:tcPr>
            <w:tcW w:w="3168" w:type="dxa"/>
            <w:shd w:val="clear" w:color="auto" w:fill="auto"/>
          </w:tcPr>
          <w:p w14:paraId="3DF921BF" w14:textId="77777777" w:rsidR="00854D42" w:rsidRPr="007A6869" w:rsidRDefault="00854D42" w:rsidP="00E64F3F">
            <w:pPr>
              <w:rPr>
                <w:rFonts w:ascii="Calibri" w:hAnsi="Calibri"/>
                <w:sz w:val="22"/>
                <w:szCs w:val="22"/>
                <w:lang w:eastAsia="en-GB"/>
              </w:rPr>
            </w:pPr>
            <w:r w:rsidRPr="007A6869">
              <w:rPr>
                <w:rFonts w:ascii="Calibri" w:hAnsi="Calibri"/>
                <w:sz w:val="22"/>
                <w:szCs w:val="22"/>
                <w:lang w:eastAsia="en-GB"/>
              </w:rPr>
              <w:t>Sexual orientation</w:t>
            </w:r>
          </w:p>
        </w:tc>
        <w:tc>
          <w:tcPr>
            <w:tcW w:w="720" w:type="dxa"/>
            <w:shd w:val="clear" w:color="auto" w:fill="auto"/>
          </w:tcPr>
          <w:p w14:paraId="19906B5D" w14:textId="77777777" w:rsidR="00854D42" w:rsidRPr="007A6869" w:rsidRDefault="00854D42" w:rsidP="00E64F3F">
            <w:pPr>
              <w:rPr>
                <w:rFonts w:ascii="Calibri" w:hAnsi="Calibri"/>
                <w:b/>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5473937E" w14:textId="77777777" w:rsidR="00854D42" w:rsidRPr="007A6869" w:rsidRDefault="00854D42" w:rsidP="00457F52">
            <w:pPr>
              <w:rPr>
                <w:rFonts w:ascii="Calibri" w:hAnsi="Calibri"/>
                <w:sz w:val="22"/>
                <w:szCs w:val="22"/>
                <w:lang w:eastAsia="en-GB"/>
              </w:rPr>
            </w:pPr>
            <w:r w:rsidRPr="007A6869">
              <w:rPr>
                <w:rFonts w:ascii="Calibri" w:hAnsi="Calibri"/>
                <w:sz w:val="22"/>
                <w:szCs w:val="22"/>
                <w:lang w:eastAsia="en-GB"/>
              </w:rPr>
              <w:sym w:font="Wingdings" w:char="F0FE"/>
            </w:r>
          </w:p>
        </w:tc>
        <w:tc>
          <w:tcPr>
            <w:tcW w:w="4083" w:type="dxa"/>
            <w:shd w:val="clear" w:color="auto" w:fill="auto"/>
          </w:tcPr>
          <w:p w14:paraId="70EE3844" w14:textId="77777777" w:rsidR="00854D42" w:rsidRPr="007A6869" w:rsidRDefault="00854D42" w:rsidP="00457F52">
            <w:pPr>
              <w:rPr>
                <w:rFonts w:ascii="Calibri" w:hAnsi="Calibri" w:cs="Arial"/>
                <w:b/>
                <w:sz w:val="22"/>
                <w:szCs w:val="22"/>
                <w:lang w:eastAsia="en-GB"/>
              </w:rPr>
            </w:pPr>
            <w:r w:rsidRPr="007A6869">
              <w:rPr>
                <w:rFonts w:ascii="Calibri" w:hAnsi="Calibri" w:cs="Arial"/>
                <w:sz w:val="22"/>
                <w:szCs w:val="22"/>
                <w:lang w:eastAsia="en-GB"/>
              </w:rPr>
              <w:t>The policy applies consistent and fair treatment irrespective of sexual orientation</w:t>
            </w:r>
          </w:p>
        </w:tc>
      </w:tr>
      <w:tr w:rsidR="00854D42" w:rsidRPr="007A6869" w14:paraId="431F0DCA" w14:textId="77777777" w:rsidTr="009615A9">
        <w:tc>
          <w:tcPr>
            <w:tcW w:w="3168" w:type="dxa"/>
            <w:shd w:val="clear" w:color="auto" w:fill="auto"/>
          </w:tcPr>
          <w:p w14:paraId="31FC2D9F" w14:textId="77777777" w:rsidR="00854D42" w:rsidRPr="007A6869" w:rsidRDefault="00854D42" w:rsidP="00E64F3F">
            <w:pPr>
              <w:rPr>
                <w:rFonts w:ascii="Calibri" w:hAnsi="Calibri"/>
                <w:sz w:val="22"/>
                <w:szCs w:val="22"/>
                <w:lang w:eastAsia="en-GB"/>
              </w:rPr>
            </w:pPr>
            <w:r w:rsidRPr="007A6869">
              <w:rPr>
                <w:rFonts w:ascii="Calibri" w:hAnsi="Calibri"/>
                <w:sz w:val="22"/>
                <w:szCs w:val="22"/>
                <w:lang w:eastAsia="en-GB"/>
              </w:rPr>
              <w:t>Sex</w:t>
            </w:r>
          </w:p>
        </w:tc>
        <w:tc>
          <w:tcPr>
            <w:tcW w:w="720" w:type="dxa"/>
            <w:shd w:val="clear" w:color="auto" w:fill="auto"/>
          </w:tcPr>
          <w:p w14:paraId="326EFB36" w14:textId="77777777" w:rsidR="00854D42" w:rsidRPr="007A6869" w:rsidRDefault="00854D42" w:rsidP="00E64F3F">
            <w:pPr>
              <w:rPr>
                <w:rFonts w:ascii="Calibri" w:hAnsi="Calibri"/>
                <w:b/>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66A82746" w14:textId="77777777" w:rsidR="00854D42" w:rsidRPr="007A6869" w:rsidRDefault="00854D42" w:rsidP="00457F52">
            <w:pPr>
              <w:rPr>
                <w:rFonts w:ascii="Calibri" w:hAnsi="Calibri"/>
                <w:b/>
                <w:sz w:val="22"/>
                <w:szCs w:val="22"/>
                <w:lang w:eastAsia="en-GB"/>
              </w:rPr>
            </w:pPr>
            <w:r w:rsidRPr="007A6869">
              <w:rPr>
                <w:rFonts w:ascii="Calibri" w:hAnsi="Calibri"/>
                <w:sz w:val="22"/>
                <w:szCs w:val="22"/>
                <w:lang w:eastAsia="en-GB"/>
              </w:rPr>
              <w:sym w:font="Wingdings" w:char="F0FE"/>
            </w:r>
          </w:p>
        </w:tc>
        <w:tc>
          <w:tcPr>
            <w:tcW w:w="4083" w:type="dxa"/>
            <w:shd w:val="clear" w:color="auto" w:fill="auto"/>
          </w:tcPr>
          <w:p w14:paraId="5BF78E68" w14:textId="77777777" w:rsidR="00854D42" w:rsidRPr="007A6869" w:rsidRDefault="00854D42" w:rsidP="00457F52">
            <w:pPr>
              <w:rPr>
                <w:rFonts w:ascii="Calibri" w:hAnsi="Calibri" w:cs="Arial"/>
                <w:b/>
                <w:sz w:val="22"/>
                <w:szCs w:val="22"/>
                <w:lang w:eastAsia="en-GB"/>
              </w:rPr>
            </w:pPr>
            <w:r w:rsidRPr="007A6869">
              <w:rPr>
                <w:rFonts w:ascii="Calibri" w:hAnsi="Calibri" w:cs="Arial"/>
                <w:sz w:val="22"/>
                <w:szCs w:val="22"/>
                <w:lang w:eastAsia="en-GB"/>
              </w:rPr>
              <w:t>The policy applies consistent and fair treatment irrespective of sex</w:t>
            </w:r>
          </w:p>
        </w:tc>
      </w:tr>
      <w:tr w:rsidR="00854D42" w:rsidRPr="007A6869" w14:paraId="4DD16A01" w14:textId="77777777" w:rsidTr="009615A9">
        <w:tc>
          <w:tcPr>
            <w:tcW w:w="3168" w:type="dxa"/>
            <w:shd w:val="clear" w:color="auto" w:fill="auto"/>
          </w:tcPr>
          <w:p w14:paraId="1960C857" w14:textId="77777777" w:rsidR="00854D42" w:rsidRPr="007A6869" w:rsidRDefault="00854D42" w:rsidP="00E64F3F">
            <w:pPr>
              <w:rPr>
                <w:rFonts w:ascii="Calibri" w:hAnsi="Calibri"/>
                <w:sz w:val="22"/>
                <w:szCs w:val="22"/>
                <w:lang w:eastAsia="en-GB"/>
              </w:rPr>
            </w:pPr>
            <w:r w:rsidRPr="007A6869">
              <w:rPr>
                <w:rFonts w:ascii="Calibri" w:hAnsi="Calibri"/>
                <w:sz w:val="22"/>
                <w:szCs w:val="22"/>
                <w:lang w:eastAsia="en-GB"/>
              </w:rPr>
              <w:t>Gypsy/Travelling Community</w:t>
            </w:r>
          </w:p>
        </w:tc>
        <w:tc>
          <w:tcPr>
            <w:tcW w:w="720" w:type="dxa"/>
            <w:shd w:val="clear" w:color="auto" w:fill="auto"/>
          </w:tcPr>
          <w:p w14:paraId="30F26FCC" w14:textId="77777777" w:rsidR="00854D42" w:rsidRPr="007A6869" w:rsidRDefault="001F0AD4" w:rsidP="00E64F3F">
            <w:pPr>
              <w:rPr>
                <w:rFonts w:ascii="Calibri" w:hAnsi="Calibri"/>
                <w:b/>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5FB7B5CE" w14:textId="77777777" w:rsidR="00854D42" w:rsidRPr="007A6869" w:rsidRDefault="001F0AD4" w:rsidP="00457F52">
            <w:pPr>
              <w:rPr>
                <w:rFonts w:ascii="Calibri" w:hAnsi="Calibri"/>
                <w:b/>
                <w:sz w:val="22"/>
                <w:szCs w:val="22"/>
                <w:lang w:eastAsia="en-GB"/>
              </w:rPr>
            </w:pPr>
            <w:r w:rsidRPr="007A6869">
              <w:rPr>
                <w:rFonts w:ascii="Calibri" w:hAnsi="Calibri"/>
                <w:sz w:val="22"/>
                <w:szCs w:val="22"/>
                <w:lang w:eastAsia="en-GB"/>
              </w:rPr>
              <w:sym w:font="Wingdings" w:char="F0FE"/>
            </w:r>
          </w:p>
        </w:tc>
        <w:tc>
          <w:tcPr>
            <w:tcW w:w="4083" w:type="dxa"/>
            <w:shd w:val="clear" w:color="auto" w:fill="auto"/>
          </w:tcPr>
          <w:p w14:paraId="25C691BB" w14:textId="77777777" w:rsidR="00854D42" w:rsidRPr="007A6869" w:rsidRDefault="001F0AD4" w:rsidP="001F0AD4">
            <w:pPr>
              <w:rPr>
                <w:rFonts w:ascii="Calibri" w:hAnsi="Calibri" w:cs="Arial"/>
                <w:b/>
                <w:sz w:val="22"/>
                <w:szCs w:val="22"/>
                <w:lang w:eastAsia="en-GB"/>
              </w:rPr>
            </w:pPr>
            <w:r w:rsidRPr="007A6869">
              <w:rPr>
                <w:rFonts w:ascii="Calibri" w:hAnsi="Calibri" w:cs="Arial"/>
                <w:sz w:val="22"/>
                <w:szCs w:val="22"/>
                <w:lang w:eastAsia="en-GB"/>
              </w:rPr>
              <w:t xml:space="preserve">The policy applies consistent and fair treatment </w:t>
            </w:r>
          </w:p>
        </w:tc>
      </w:tr>
      <w:tr w:rsidR="00854D42" w:rsidRPr="007A6869" w14:paraId="753DD59C" w14:textId="77777777" w:rsidTr="009615A9">
        <w:tc>
          <w:tcPr>
            <w:tcW w:w="3168" w:type="dxa"/>
            <w:shd w:val="clear" w:color="auto" w:fill="auto"/>
          </w:tcPr>
          <w:p w14:paraId="75DC959B" w14:textId="77777777" w:rsidR="00854D42" w:rsidRPr="007A6869" w:rsidRDefault="00854D42" w:rsidP="00E64F3F">
            <w:pPr>
              <w:rPr>
                <w:rFonts w:ascii="Calibri" w:hAnsi="Calibri"/>
                <w:sz w:val="22"/>
                <w:szCs w:val="22"/>
                <w:lang w:eastAsia="en-GB"/>
              </w:rPr>
            </w:pPr>
            <w:r w:rsidRPr="007A6869">
              <w:rPr>
                <w:rFonts w:ascii="Calibri" w:hAnsi="Calibri"/>
                <w:sz w:val="22"/>
                <w:szCs w:val="22"/>
                <w:lang w:eastAsia="en-GB"/>
              </w:rPr>
              <w:t xml:space="preserve">Those with Caring/Dependent responsibilities </w:t>
            </w:r>
          </w:p>
        </w:tc>
        <w:tc>
          <w:tcPr>
            <w:tcW w:w="720" w:type="dxa"/>
            <w:shd w:val="clear" w:color="auto" w:fill="auto"/>
          </w:tcPr>
          <w:p w14:paraId="2A645512" w14:textId="77777777" w:rsidR="00854D42" w:rsidRPr="007A6869" w:rsidRDefault="00854D42" w:rsidP="00E64F3F">
            <w:pPr>
              <w:rPr>
                <w:rFonts w:ascii="Calibri" w:hAnsi="Calibri"/>
                <w:b/>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66204D75" w14:textId="77777777" w:rsidR="00854D42" w:rsidRPr="007A6869" w:rsidRDefault="00854D42" w:rsidP="00457F52">
            <w:pPr>
              <w:rPr>
                <w:rFonts w:ascii="Calibri" w:hAnsi="Calibri"/>
                <w:b/>
                <w:sz w:val="22"/>
                <w:szCs w:val="22"/>
                <w:lang w:eastAsia="en-GB"/>
              </w:rPr>
            </w:pPr>
            <w:r w:rsidRPr="007A6869">
              <w:rPr>
                <w:rFonts w:ascii="Calibri" w:hAnsi="Calibri"/>
                <w:sz w:val="22"/>
                <w:szCs w:val="22"/>
                <w:lang w:eastAsia="en-GB"/>
              </w:rPr>
              <w:sym w:font="Wingdings" w:char="F0FE"/>
            </w:r>
          </w:p>
        </w:tc>
        <w:tc>
          <w:tcPr>
            <w:tcW w:w="4083" w:type="dxa"/>
            <w:shd w:val="clear" w:color="auto" w:fill="auto"/>
          </w:tcPr>
          <w:p w14:paraId="00486B02" w14:textId="77777777" w:rsidR="00854D42" w:rsidRPr="007A6869" w:rsidRDefault="00854D42" w:rsidP="00457F52">
            <w:pPr>
              <w:rPr>
                <w:rFonts w:ascii="Calibri" w:hAnsi="Calibri" w:cs="Arial"/>
                <w:b/>
                <w:sz w:val="22"/>
                <w:szCs w:val="22"/>
                <w:lang w:eastAsia="en-GB"/>
              </w:rPr>
            </w:pPr>
            <w:r w:rsidRPr="007A6869">
              <w:rPr>
                <w:rFonts w:ascii="Calibri" w:hAnsi="Calibri" w:cs="Arial"/>
                <w:sz w:val="22"/>
                <w:szCs w:val="22"/>
                <w:lang w:eastAsia="en-GB"/>
              </w:rPr>
              <w:t>The policy applies consistent and fair treatment irrespective of those with caring responsibilities</w:t>
            </w:r>
          </w:p>
        </w:tc>
      </w:tr>
      <w:tr w:rsidR="00854D42" w:rsidRPr="007A6869" w14:paraId="07007B0E" w14:textId="77777777" w:rsidTr="009615A9">
        <w:tc>
          <w:tcPr>
            <w:tcW w:w="3168" w:type="dxa"/>
            <w:shd w:val="clear" w:color="auto" w:fill="auto"/>
          </w:tcPr>
          <w:p w14:paraId="6038B01E" w14:textId="77777777" w:rsidR="00854D42" w:rsidRPr="007A6869" w:rsidRDefault="00854D42" w:rsidP="00E64F3F">
            <w:pPr>
              <w:rPr>
                <w:rFonts w:ascii="Calibri" w:hAnsi="Calibri"/>
                <w:sz w:val="22"/>
                <w:szCs w:val="22"/>
                <w:lang w:eastAsia="en-GB"/>
              </w:rPr>
            </w:pPr>
            <w:r w:rsidRPr="007A6869">
              <w:rPr>
                <w:rFonts w:ascii="Calibri" w:hAnsi="Calibri"/>
                <w:sz w:val="22"/>
                <w:szCs w:val="22"/>
                <w:lang w:eastAsia="en-GB"/>
              </w:rPr>
              <w:t>Those having an offending past</w:t>
            </w:r>
          </w:p>
        </w:tc>
        <w:tc>
          <w:tcPr>
            <w:tcW w:w="720" w:type="dxa"/>
            <w:shd w:val="clear" w:color="auto" w:fill="auto"/>
          </w:tcPr>
          <w:p w14:paraId="79C94D15" w14:textId="5EA3AE63" w:rsidR="00854D42" w:rsidRPr="007A6869" w:rsidRDefault="00EB6E35" w:rsidP="00E64F3F">
            <w:pPr>
              <w:rPr>
                <w:rFonts w:ascii="Calibri" w:hAnsi="Calibri"/>
                <w:b/>
                <w:sz w:val="22"/>
                <w:szCs w:val="22"/>
                <w:lang w:eastAsia="en-GB"/>
              </w:rPr>
            </w:pPr>
            <w:r w:rsidRPr="007A6869">
              <w:rPr>
                <w:rFonts w:ascii="Calibri" w:hAnsi="Calibri"/>
                <w:sz w:val="22"/>
                <w:szCs w:val="22"/>
                <w:lang w:eastAsia="en-GB"/>
              </w:rPr>
              <w:sym w:font="Wingdings" w:char="F0FE"/>
            </w:r>
          </w:p>
        </w:tc>
        <w:tc>
          <w:tcPr>
            <w:tcW w:w="551" w:type="dxa"/>
            <w:shd w:val="clear" w:color="auto" w:fill="auto"/>
          </w:tcPr>
          <w:p w14:paraId="3A9F04D5" w14:textId="60BB4A51" w:rsidR="00854D42" w:rsidRPr="007A6869" w:rsidRDefault="00EB6E35" w:rsidP="00457F52">
            <w:pPr>
              <w:rPr>
                <w:rFonts w:ascii="Calibri" w:hAnsi="Calibri"/>
                <w:b/>
                <w:sz w:val="22"/>
                <w:szCs w:val="22"/>
                <w:lang w:eastAsia="en-GB"/>
              </w:rPr>
            </w:pPr>
            <w:r w:rsidRPr="007A6869">
              <w:rPr>
                <w:rFonts w:ascii="Calibri" w:hAnsi="Calibri"/>
                <w:sz w:val="22"/>
                <w:szCs w:val="22"/>
                <w:lang w:eastAsia="en-GB"/>
              </w:rPr>
              <w:sym w:font="Wingdings" w:char="F06F"/>
            </w:r>
          </w:p>
        </w:tc>
        <w:tc>
          <w:tcPr>
            <w:tcW w:w="4083" w:type="dxa"/>
            <w:shd w:val="clear" w:color="auto" w:fill="auto"/>
          </w:tcPr>
          <w:p w14:paraId="01892FEE" w14:textId="1B941815" w:rsidR="00854D42" w:rsidRPr="007A6869" w:rsidRDefault="001F0AD4" w:rsidP="00457F52">
            <w:pPr>
              <w:rPr>
                <w:rFonts w:ascii="Calibri" w:hAnsi="Calibri" w:cs="Arial"/>
                <w:sz w:val="22"/>
                <w:szCs w:val="22"/>
                <w:lang w:eastAsia="en-GB"/>
              </w:rPr>
            </w:pPr>
            <w:r w:rsidRPr="007A6869">
              <w:rPr>
                <w:rFonts w:ascii="Calibri" w:hAnsi="Calibri" w:cs="Arial"/>
                <w:sz w:val="22"/>
                <w:szCs w:val="22"/>
                <w:lang w:eastAsia="en-GB"/>
              </w:rPr>
              <w:t>The</w:t>
            </w:r>
            <w:r w:rsidR="00103D64">
              <w:rPr>
                <w:rFonts w:ascii="Calibri" w:hAnsi="Calibri" w:cs="Arial"/>
                <w:sz w:val="22"/>
                <w:szCs w:val="22"/>
                <w:lang w:eastAsia="en-GB"/>
              </w:rPr>
              <w:t>re may be a negative impact as some roles/taxi licences require a clean DBS</w:t>
            </w:r>
            <w:r w:rsidRPr="007A6869">
              <w:rPr>
                <w:rFonts w:ascii="Calibri" w:hAnsi="Calibri" w:cs="Arial"/>
                <w:sz w:val="22"/>
                <w:szCs w:val="22"/>
                <w:lang w:eastAsia="en-GB"/>
              </w:rPr>
              <w:t xml:space="preserve"> </w:t>
            </w:r>
          </w:p>
        </w:tc>
      </w:tr>
      <w:tr w:rsidR="00854D42" w:rsidRPr="007A6869" w14:paraId="0FE0EDBF" w14:textId="77777777" w:rsidTr="009615A9">
        <w:tc>
          <w:tcPr>
            <w:tcW w:w="3168" w:type="dxa"/>
            <w:shd w:val="clear" w:color="auto" w:fill="auto"/>
          </w:tcPr>
          <w:p w14:paraId="387D8767" w14:textId="77777777" w:rsidR="00854D42" w:rsidRPr="007A6869" w:rsidRDefault="00854D42" w:rsidP="00E64F3F">
            <w:pPr>
              <w:rPr>
                <w:rFonts w:ascii="Calibri" w:hAnsi="Calibri"/>
                <w:sz w:val="22"/>
                <w:szCs w:val="22"/>
                <w:lang w:eastAsia="en-GB"/>
              </w:rPr>
            </w:pPr>
            <w:r w:rsidRPr="007A6869">
              <w:rPr>
                <w:rFonts w:ascii="Calibri" w:hAnsi="Calibri"/>
                <w:sz w:val="22"/>
                <w:szCs w:val="22"/>
                <w:lang w:eastAsia="en-GB"/>
              </w:rPr>
              <w:t>Children</w:t>
            </w:r>
          </w:p>
        </w:tc>
        <w:tc>
          <w:tcPr>
            <w:tcW w:w="720" w:type="dxa"/>
            <w:shd w:val="clear" w:color="auto" w:fill="auto"/>
          </w:tcPr>
          <w:p w14:paraId="42C04C0D" w14:textId="77777777" w:rsidR="00854D42" w:rsidRPr="007A6869" w:rsidRDefault="00854D42" w:rsidP="00E64F3F">
            <w:pPr>
              <w:rPr>
                <w:rFonts w:ascii="Calibri" w:hAnsi="Calibri"/>
                <w:b/>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663277C5" w14:textId="77777777" w:rsidR="00854D42" w:rsidRPr="007A6869" w:rsidRDefault="00854D42" w:rsidP="00457F52">
            <w:pPr>
              <w:rPr>
                <w:rFonts w:ascii="Calibri" w:hAnsi="Calibri"/>
                <w:b/>
                <w:sz w:val="22"/>
                <w:szCs w:val="22"/>
                <w:lang w:eastAsia="en-GB"/>
              </w:rPr>
            </w:pPr>
            <w:r w:rsidRPr="007A6869">
              <w:rPr>
                <w:rFonts w:ascii="Calibri" w:hAnsi="Calibri"/>
                <w:sz w:val="22"/>
                <w:szCs w:val="22"/>
                <w:lang w:eastAsia="en-GB"/>
              </w:rPr>
              <w:sym w:font="Wingdings" w:char="F0FE"/>
            </w:r>
          </w:p>
        </w:tc>
        <w:tc>
          <w:tcPr>
            <w:tcW w:w="4083" w:type="dxa"/>
            <w:shd w:val="clear" w:color="auto" w:fill="auto"/>
          </w:tcPr>
          <w:p w14:paraId="3929B3BB" w14:textId="77777777" w:rsidR="00854D42" w:rsidRPr="007A6869" w:rsidRDefault="00854D42" w:rsidP="00457F52">
            <w:pPr>
              <w:rPr>
                <w:rFonts w:ascii="Calibri" w:hAnsi="Calibri" w:cs="Arial"/>
                <w:sz w:val="22"/>
                <w:szCs w:val="22"/>
                <w:lang w:eastAsia="en-GB"/>
              </w:rPr>
            </w:pPr>
            <w:r w:rsidRPr="007A6869">
              <w:rPr>
                <w:rFonts w:ascii="Calibri" w:hAnsi="Calibri" w:cs="Arial"/>
                <w:sz w:val="22"/>
                <w:szCs w:val="22"/>
                <w:lang w:eastAsia="en-GB"/>
              </w:rPr>
              <w:t>Not a factor</w:t>
            </w:r>
          </w:p>
        </w:tc>
      </w:tr>
      <w:tr w:rsidR="00854D42" w:rsidRPr="007A6869" w14:paraId="27C8307B" w14:textId="77777777" w:rsidTr="009615A9">
        <w:tc>
          <w:tcPr>
            <w:tcW w:w="3168" w:type="dxa"/>
            <w:shd w:val="clear" w:color="auto" w:fill="auto"/>
          </w:tcPr>
          <w:p w14:paraId="430D5F93" w14:textId="77777777" w:rsidR="00854D42" w:rsidRPr="007A6869" w:rsidRDefault="00854D42" w:rsidP="00E64F3F">
            <w:pPr>
              <w:rPr>
                <w:rFonts w:ascii="Calibri" w:hAnsi="Calibri"/>
                <w:sz w:val="22"/>
                <w:szCs w:val="22"/>
                <w:lang w:eastAsia="en-GB"/>
              </w:rPr>
            </w:pPr>
            <w:r w:rsidRPr="007A6869">
              <w:rPr>
                <w:rFonts w:ascii="Calibri" w:hAnsi="Calibri"/>
                <w:sz w:val="22"/>
                <w:szCs w:val="22"/>
                <w:lang w:eastAsia="en-GB"/>
              </w:rPr>
              <w:t>Vulnerable Adults</w:t>
            </w:r>
          </w:p>
        </w:tc>
        <w:tc>
          <w:tcPr>
            <w:tcW w:w="720" w:type="dxa"/>
            <w:shd w:val="clear" w:color="auto" w:fill="auto"/>
          </w:tcPr>
          <w:p w14:paraId="7318642A" w14:textId="77777777" w:rsidR="00854D42" w:rsidRPr="007A6869" w:rsidRDefault="00854D42" w:rsidP="00E64F3F">
            <w:pPr>
              <w:rPr>
                <w:rFonts w:ascii="Calibri" w:hAnsi="Calibri"/>
                <w:b/>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09C79054" w14:textId="77777777" w:rsidR="00854D42" w:rsidRPr="007A6869" w:rsidRDefault="00854D42" w:rsidP="00457F52">
            <w:pPr>
              <w:rPr>
                <w:rFonts w:ascii="Calibri" w:hAnsi="Calibri"/>
                <w:b/>
                <w:sz w:val="22"/>
                <w:szCs w:val="22"/>
                <w:lang w:eastAsia="en-GB"/>
              </w:rPr>
            </w:pPr>
            <w:r w:rsidRPr="007A6869">
              <w:rPr>
                <w:rFonts w:ascii="Calibri" w:hAnsi="Calibri"/>
                <w:sz w:val="22"/>
                <w:szCs w:val="22"/>
                <w:lang w:eastAsia="en-GB"/>
              </w:rPr>
              <w:sym w:font="Wingdings" w:char="F0FE"/>
            </w:r>
          </w:p>
        </w:tc>
        <w:tc>
          <w:tcPr>
            <w:tcW w:w="4083" w:type="dxa"/>
            <w:shd w:val="clear" w:color="auto" w:fill="auto"/>
          </w:tcPr>
          <w:p w14:paraId="47F89DBD" w14:textId="77777777" w:rsidR="00854D42" w:rsidRPr="007A6869" w:rsidRDefault="00854D42" w:rsidP="00457F52">
            <w:pPr>
              <w:rPr>
                <w:rFonts w:ascii="Calibri" w:hAnsi="Calibri" w:cs="Arial"/>
                <w:sz w:val="22"/>
                <w:szCs w:val="22"/>
                <w:lang w:eastAsia="en-GB"/>
              </w:rPr>
            </w:pPr>
            <w:r w:rsidRPr="007A6869">
              <w:rPr>
                <w:rFonts w:ascii="Calibri" w:hAnsi="Calibri" w:cs="Arial"/>
                <w:sz w:val="22"/>
                <w:szCs w:val="22"/>
                <w:lang w:eastAsia="en-GB"/>
              </w:rPr>
              <w:t>Not a factor</w:t>
            </w:r>
          </w:p>
        </w:tc>
      </w:tr>
      <w:tr w:rsidR="00854D42" w:rsidRPr="007A6869" w14:paraId="233ED9A5" w14:textId="77777777" w:rsidTr="009615A9">
        <w:tc>
          <w:tcPr>
            <w:tcW w:w="3168" w:type="dxa"/>
            <w:shd w:val="clear" w:color="auto" w:fill="auto"/>
          </w:tcPr>
          <w:p w14:paraId="45F8A9D6" w14:textId="77777777" w:rsidR="00854D42" w:rsidRPr="007A6869" w:rsidRDefault="00854D42" w:rsidP="00E64F3F">
            <w:pPr>
              <w:rPr>
                <w:rFonts w:ascii="Calibri" w:hAnsi="Calibri"/>
                <w:sz w:val="22"/>
                <w:szCs w:val="22"/>
                <w:lang w:eastAsia="en-GB"/>
              </w:rPr>
            </w:pPr>
            <w:r w:rsidRPr="007A6869">
              <w:rPr>
                <w:rFonts w:ascii="Calibri" w:hAnsi="Calibri"/>
                <w:sz w:val="22"/>
                <w:szCs w:val="22"/>
                <w:lang w:eastAsia="en-GB"/>
              </w:rPr>
              <w:t>Families</w:t>
            </w:r>
          </w:p>
        </w:tc>
        <w:tc>
          <w:tcPr>
            <w:tcW w:w="720" w:type="dxa"/>
            <w:shd w:val="clear" w:color="auto" w:fill="auto"/>
          </w:tcPr>
          <w:p w14:paraId="6F9857B2" w14:textId="77777777" w:rsidR="00854D42" w:rsidRPr="007A6869" w:rsidRDefault="00854D42" w:rsidP="00E64F3F">
            <w:pPr>
              <w:rPr>
                <w:rFonts w:ascii="Calibri" w:hAnsi="Calibri"/>
                <w:b/>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42694984" w14:textId="77777777" w:rsidR="00854D42" w:rsidRPr="007A6869" w:rsidRDefault="00854D42" w:rsidP="00457F52">
            <w:pPr>
              <w:rPr>
                <w:rFonts w:ascii="Calibri" w:hAnsi="Calibri"/>
                <w:b/>
                <w:sz w:val="22"/>
                <w:szCs w:val="22"/>
                <w:lang w:eastAsia="en-GB"/>
              </w:rPr>
            </w:pPr>
            <w:r w:rsidRPr="007A6869">
              <w:rPr>
                <w:rFonts w:ascii="Calibri" w:hAnsi="Calibri"/>
                <w:sz w:val="22"/>
                <w:szCs w:val="22"/>
                <w:lang w:eastAsia="en-GB"/>
              </w:rPr>
              <w:sym w:font="Wingdings" w:char="F0FE"/>
            </w:r>
          </w:p>
        </w:tc>
        <w:tc>
          <w:tcPr>
            <w:tcW w:w="4083" w:type="dxa"/>
            <w:shd w:val="clear" w:color="auto" w:fill="auto"/>
          </w:tcPr>
          <w:p w14:paraId="5C361E8C" w14:textId="77777777" w:rsidR="00854D42" w:rsidRPr="007A6869" w:rsidRDefault="00854D42" w:rsidP="00457F52">
            <w:pPr>
              <w:rPr>
                <w:rFonts w:ascii="Calibri" w:hAnsi="Calibri" w:cs="Arial"/>
                <w:sz w:val="22"/>
                <w:szCs w:val="22"/>
                <w:lang w:eastAsia="en-GB"/>
              </w:rPr>
            </w:pPr>
            <w:r w:rsidRPr="007A6869">
              <w:rPr>
                <w:rFonts w:ascii="Calibri" w:hAnsi="Calibri" w:cs="Arial"/>
                <w:sz w:val="22"/>
                <w:szCs w:val="22"/>
                <w:lang w:eastAsia="en-GB"/>
              </w:rPr>
              <w:t>Not a factor</w:t>
            </w:r>
          </w:p>
        </w:tc>
      </w:tr>
      <w:tr w:rsidR="00854D42" w:rsidRPr="007A6869" w14:paraId="352E3115" w14:textId="77777777" w:rsidTr="009615A9">
        <w:tc>
          <w:tcPr>
            <w:tcW w:w="3168" w:type="dxa"/>
            <w:shd w:val="clear" w:color="auto" w:fill="auto"/>
          </w:tcPr>
          <w:p w14:paraId="3D30614A" w14:textId="77777777" w:rsidR="00854D42" w:rsidRPr="007A6869" w:rsidRDefault="00854D42" w:rsidP="00E64F3F">
            <w:pPr>
              <w:rPr>
                <w:rFonts w:ascii="Calibri" w:hAnsi="Calibri"/>
                <w:sz w:val="22"/>
                <w:szCs w:val="22"/>
                <w:lang w:eastAsia="en-GB"/>
              </w:rPr>
            </w:pPr>
            <w:r w:rsidRPr="007A6869">
              <w:rPr>
                <w:rFonts w:ascii="Calibri" w:hAnsi="Calibri"/>
                <w:sz w:val="22"/>
                <w:szCs w:val="22"/>
                <w:lang w:eastAsia="en-GB"/>
              </w:rPr>
              <w:t>Those who are homeless</w:t>
            </w:r>
          </w:p>
        </w:tc>
        <w:tc>
          <w:tcPr>
            <w:tcW w:w="720" w:type="dxa"/>
            <w:shd w:val="clear" w:color="auto" w:fill="auto"/>
          </w:tcPr>
          <w:p w14:paraId="04111F44" w14:textId="77777777" w:rsidR="00854D42" w:rsidRPr="007A6869" w:rsidRDefault="001F0AD4" w:rsidP="00E64F3F">
            <w:pPr>
              <w:rPr>
                <w:rFonts w:ascii="Calibri" w:hAnsi="Calibri"/>
                <w:b/>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1FE91CD7" w14:textId="77777777" w:rsidR="00854D42" w:rsidRPr="007A6869" w:rsidRDefault="001F0AD4" w:rsidP="00457F52">
            <w:pPr>
              <w:rPr>
                <w:rFonts w:ascii="Calibri" w:hAnsi="Calibri"/>
                <w:b/>
                <w:sz w:val="22"/>
                <w:szCs w:val="22"/>
                <w:lang w:eastAsia="en-GB"/>
              </w:rPr>
            </w:pPr>
            <w:r w:rsidRPr="007A6869">
              <w:rPr>
                <w:rFonts w:ascii="Calibri" w:hAnsi="Calibri"/>
                <w:sz w:val="22"/>
                <w:szCs w:val="22"/>
                <w:lang w:eastAsia="en-GB"/>
              </w:rPr>
              <w:sym w:font="Wingdings" w:char="F0FE"/>
            </w:r>
          </w:p>
        </w:tc>
        <w:tc>
          <w:tcPr>
            <w:tcW w:w="4083" w:type="dxa"/>
            <w:shd w:val="clear" w:color="auto" w:fill="auto"/>
          </w:tcPr>
          <w:p w14:paraId="4D04333B" w14:textId="77777777" w:rsidR="00854D42" w:rsidRPr="007A6869" w:rsidRDefault="005D164E" w:rsidP="00457F52">
            <w:pPr>
              <w:rPr>
                <w:rFonts w:ascii="Calibri" w:hAnsi="Calibri" w:cs="Arial"/>
                <w:sz w:val="22"/>
                <w:szCs w:val="22"/>
                <w:lang w:eastAsia="en-GB"/>
              </w:rPr>
            </w:pPr>
            <w:r>
              <w:rPr>
                <w:rFonts w:ascii="Calibri" w:hAnsi="Calibri" w:cs="Arial"/>
                <w:sz w:val="22"/>
                <w:szCs w:val="22"/>
                <w:lang w:eastAsia="en-GB"/>
              </w:rPr>
              <w:t>Not a factor</w:t>
            </w:r>
          </w:p>
        </w:tc>
      </w:tr>
      <w:tr w:rsidR="00854D42" w:rsidRPr="007A6869" w14:paraId="69B45ECA" w14:textId="77777777" w:rsidTr="009615A9">
        <w:tc>
          <w:tcPr>
            <w:tcW w:w="3168" w:type="dxa"/>
            <w:shd w:val="clear" w:color="auto" w:fill="auto"/>
          </w:tcPr>
          <w:p w14:paraId="481DB384" w14:textId="77777777" w:rsidR="00854D42" w:rsidRPr="007A6869" w:rsidRDefault="00854D42" w:rsidP="00E64F3F">
            <w:pPr>
              <w:rPr>
                <w:rFonts w:ascii="Calibri" w:hAnsi="Calibri"/>
                <w:sz w:val="22"/>
                <w:szCs w:val="22"/>
                <w:lang w:eastAsia="en-GB"/>
              </w:rPr>
            </w:pPr>
            <w:r w:rsidRPr="007A6869">
              <w:rPr>
                <w:rFonts w:ascii="Calibri" w:hAnsi="Calibri"/>
                <w:sz w:val="22"/>
                <w:szCs w:val="22"/>
                <w:lang w:eastAsia="en-GB"/>
              </w:rPr>
              <w:t>Those on low income</w:t>
            </w:r>
          </w:p>
        </w:tc>
        <w:tc>
          <w:tcPr>
            <w:tcW w:w="720" w:type="dxa"/>
            <w:shd w:val="clear" w:color="auto" w:fill="auto"/>
          </w:tcPr>
          <w:p w14:paraId="367CB455" w14:textId="77777777" w:rsidR="00854D42" w:rsidRPr="007A6869" w:rsidRDefault="00854D42" w:rsidP="00E64F3F">
            <w:pPr>
              <w:rPr>
                <w:rFonts w:ascii="Calibri" w:hAnsi="Calibri"/>
                <w:b/>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691EF180" w14:textId="77777777" w:rsidR="00854D42" w:rsidRPr="007A6869" w:rsidRDefault="00854D42" w:rsidP="00457F52">
            <w:pPr>
              <w:rPr>
                <w:rFonts w:ascii="Calibri" w:hAnsi="Calibri"/>
                <w:b/>
                <w:sz w:val="22"/>
                <w:szCs w:val="22"/>
                <w:lang w:eastAsia="en-GB"/>
              </w:rPr>
            </w:pPr>
            <w:r w:rsidRPr="007A6869">
              <w:rPr>
                <w:rFonts w:ascii="Calibri" w:hAnsi="Calibri"/>
                <w:sz w:val="22"/>
                <w:szCs w:val="22"/>
                <w:lang w:eastAsia="en-GB"/>
              </w:rPr>
              <w:sym w:font="Wingdings" w:char="F0FE"/>
            </w:r>
          </w:p>
        </w:tc>
        <w:tc>
          <w:tcPr>
            <w:tcW w:w="4083" w:type="dxa"/>
            <w:shd w:val="clear" w:color="auto" w:fill="auto"/>
          </w:tcPr>
          <w:p w14:paraId="6323A66C" w14:textId="77777777" w:rsidR="00854D42" w:rsidRPr="007A6869" w:rsidRDefault="00854D42" w:rsidP="00457F52">
            <w:pPr>
              <w:rPr>
                <w:rFonts w:ascii="Calibri" w:hAnsi="Calibri" w:cs="Arial"/>
                <w:sz w:val="22"/>
                <w:szCs w:val="22"/>
                <w:lang w:eastAsia="en-GB"/>
              </w:rPr>
            </w:pPr>
            <w:r w:rsidRPr="007A6869">
              <w:rPr>
                <w:rFonts w:ascii="Calibri" w:hAnsi="Calibri" w:cs="Arial"/>
                <w:sz w:val="22"/>
                <w:szCs w:val="22"/>
                <w:lang w:eastAsia="en-GB"/>
              </w:rPr>
              <w:t>Not a factor</w:t>
            </w:r>
          </w:p>
        </w:tc>
      </w:tr>
      <w:tr w:rsidR="00854D42" w:rsidRPr="007A6869" w14:paraId="4C5170F5" w14:textId="77777777" w:rsidTr="009615A9">
        <w:tc>
          <w:tcPr>
            <w:tcW w:w="3168" w:type="dxa"/>
            <w:shd w:val="clear" w:color="auto" w:fill="auto"/>
          </w:tcPr>
          <w:p w14:paraId="47A55841" w14:textId="77777777" w:rsidR="00854D42" w:rsidRPr="007A6869" w:rsidRDefault="00854D42" w:rsidP="00E64F3F">
            <w:pPr>
              <w:rPr>
                <w:rFonts w:ascii="Calibri" w:hAnsi="Calibri"/>
                <w:sz w:val="22"/>
                <w:szCs w:val="22"/>
                <w:lang w:eastAsia="en-GB"/>
              </w:rPr>
            </w:pPr>
            <w:r w:rsidRPr="007A6869">
              <w:rPr>
                <w:rFonts w:ascii="Calibri" w:hAnsi="Calibri"/>
                <w:sz w:val="22"/>
                <w:szCs w:val="22"/>
                <w:lang w:eastAsia="en-GB"/>
              </w:rPr>
              <w:t>Those with Drug or Alcohol problems</w:t>
            </w:r>
          </w:p>
        </w:tc>
        <w:tc>
          <w:tcPr>
            <w:tcW w:w="720" w:type="dxa"/>
            <w:shd w:val="clear" w:color="auto" w:fill="auto"/>
          </w:tcPr>
          <w:p w14:paraId="2D378C88" w14:textId="77777777" w:rsidR="00854D42" w:rsidRPr="007A6869" w:rsidRDefault="00854D42" w:rsidP="00E64F3F">
            <w:pPr>
              <w:rPr>
                <w:rFonts w:ascii="Calibri" w:hAnsi="Calibri"/>
                <w:b/>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47170BDB" w14:textId="77777777" w:rsidR="00854D42" w:rsidRPr="007A6869" w:rsidRDefault="00854D42" w:rsidP="00457F52">
            <w:pPr>
              <w:rPr>
                <w:rFonts w:ascii="Calibri" w:hAnsi="Calibri"/>
                <w:b/>
                <w:sz w:val="22"/>
                <w:szCs w:val="22"/>
                <w:lang w:eastAsia="en-GB"/>
              </w:rPr>
            </w:pPr>
            <w:r w:rsidRPr="007A6869">
              <w:rPr>
                <w:rFonts w:ascii="Calibri" w:hAnsi="Calibri"/>
                <w:sz w:val="22"/>
                <w:szCs w:val="22"/>
                <w:lang w:eastAsia="en-GB"/>
              </w:rPr>
              <w:sym w:font="Wingdings" w:char="F0FE"/>
            </w:r>
          </w:p>
        </w:tc>
        <w:tc>
          <w:tcPr>
            <w:tcW w:w="4083" w:type="dxa"/>
            <w:shd w:val="clear" w:color="auto" w:fill="auto"/>
          </w:tcPr>
          <w:p w14:paraId="5A2EB137" w14:textId="77777777" w:rsidR="00854D42" w:rsidRPr="007A6869" w:rsidRDefault="00854D42" w:rsidP="00457F52">
            <w:pPr>
              <w:rPr>
                <w:rFonts w:ascii="Calibri" w:hAnsi="Calibri" w:cs="Arial"/>
                <w:b/>
                <w:sz w:val="22"/>
                <w:szCs w:val="22"/>
                <w:lang w:eastAsia="en-GB"/>
              </w:rPr>
            </w:pPr>
            <w:r w:rsidRPr="007A6869">
              <w:rPr>
                <w:rFonts w:ascii="Calibri" w:hAnsi="Calibri" w:cs="Arial"/>
                <w:sz w:val="22"/>
                <w:szCs w:val="22"/>
                <w:lang w:eastAsia="en-GB"/>
              </w:rPr>
              <w:t>Not a factor</w:t>
            </w:r>
          </w:p>
        </w:tc>
      </w:tr>
      <w:tr w:rsidR="00854D42" w:rsidRPr="007A6869" w14:paraId="627C2419" w14:textId="77777777" w:rsidTr="009615A9">
        <w:tc>
          <w:tcPr>
            <w:tcW w:w="3168" w:type="dxa"/>
            <w:shd w:val="clear" w:color="auto" w:fill="auto"/>
          </w:tcPr>
          <w:p w14:paraId="6B674902" w14:textId="77777777" w:rsidR="00854D42" w:rsidRPr="007A6869" w:rsidRDefault="00854D42" w:rsidP="00E64F3F">
            <w:pPr>
              <w:rPr>
                <w:rFonts w:ascii="Calibri" w:hAnsi="Calibri"/>
                <w:sz w:val="22"/>
                <w:szCs w:val="22"/>
                <w:lang w:eastAsia="en-GB"/>
              </w:rPr>
            </w:pPr>
            <w:r w:rsidRPr="007A6869">
              <w:rPr>
                <w:rFonts w:ascii="Calibri" w:hAnsi="Calibri"/>
                <w:sz w:val="22"/>
                <w:szCs w:val="22"/>
                <w:lang w:eastAsia="en-GB"/>
              </w:rPr>
              <w:t>Those with Mental Health issues</w:t>
            </w:r>
          </w:p>
        </w:tc>
        <w:tc>
          <w:tcPr>
            <w:tcW w:w="720" w:type="dxa"/>
            <w:shd w:val="clear" w:color="auto" w:fill="auto"/>
          </w:tcPr>
          <w:p w14:paraId="7468C20B" w14:textId="77777777" w:rsidR="00854D42" w:rsidRPr="007A6869" w:rsidRDefault="00854D42" w:rsidP="00E64F3F">
            <w:pPr>
              <w:rPr>
                <w:rFonts w:ascii="Calibri" w:hAnsi="Calibri"/>
                <w:b/>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71E9049F" w14:textId="77777777" w:rsidR="00854D42" w:rsidRPr="007A6869" w:rsidRDefault="00854D42" w:rsidP="00457F52">
            <w:pPr>
              <w:rPr>
                <w:rFonts w:ascii="Calibri" w:hAnsi="Calibri"/>
                <w:b/>
                <w:sz w:val="22"/>
                <w:szCs w:val="22"/>
                <w:lang w:eastAsia="en-GB"/>
              </w:rPr>
            </w:pPr>
            <w:r w:rsidRPr="007A6869">
              <w:rPr>
                <w:rFonts w:ascii="Calibri" w:hAnsi="Calibri"/>
                <w:sz w:val="22"/>
                <w:szCs w:val="22"/>
                <w:lang w:eastAsia="en-GB"/>
              </w:rPr>
              <w:sym w:font="Wingdings" w:char="F0FE"/>
            </w:r>
          </w:p>
        </w:tc>
        <w:tc>
          <w:tcPr>
            <w:tcW w:w="4083" w:type="dxa"/>
            <w:shd w:val="clear" w:color="auto" w:fill="auto"/>
          </w:tcPr>
          <w:p w14:paraId="136345DE" w14:textId="77777777" w:rsidR="00854D42" w:rsidRPr="007A6869" w:rsidRDefault="00854D42" w:rsidP="00457F52">
            <w:pPr>
              <w:rPr>
                <w:rFonts w:ascii="Calibri" w:hAnsi="Calibri" w:cs="Arial"/>
                <w:b/>
                <w:sz w:val="22"/>
                <w:szCs w:val="22"/>
                <w:lang w:eastAsia="en-GB"/>
              </w:rPr>
            </w:pPr>
            <w:r w:rsidRPr="007A6869">
              <w:rPr>
                <w:rFonts w:ascii="Calibri" w:hAnsi="Calibri" w:cs="Arial"/>
                <w:sz w:val="22"/>
                <w:szCs w:val="22"/>
                <w:lang w:eastAsia="en-GB"/>
              </w:rPr>
              <w:t>Not a factor</w:t>
            </w:r>
          </w:p>
        </w:tc>
      </w:tr>
      <w:tr w:rsidR="00854D42" w:rsidRPr="007A6869" w14:paraId="4471FDF3" w14:textId="77777777" w:rsidTr="009615A9">
        <w:tc>
          <w:tcPr>
            <w:tcW w:w="3168" w:type="dxa"/>
            <w:shd w:val="clear" w:color="auto" w:fill="auto"/>
          </w:tcPr>
          <w:p w14:paraId="4F81B3BD" w14:textId="77777777" w:rsidR="00854D42" w:rsidRPr="007A6869" w:rsidRDefault="00854D42" w:rsidP="00E64F3F">
            <w:pPr>
              <w:rPr>
                <w:rFonts w:ascii="Calibri" w:hAnsi="Calibri"/>
                <w:sz w:val="22"/>
                <w:szCs w:val="22"/>
                <w:lang w:eastAsia="en-GB"/>
              </w:rPr>
            </w:pPr>
            <w:r w:rsidRPr="007A6869">
              <w:rPr>
                <w:rFonts w:ascii="Calibri" w:hAnsi="Calibri"/>
                <w:sz w:val="22"/>
                <w:szCs w:val="22"/>
                <w:lang w:eastAsia="en-GB"/>
              </w:rPr>
              <w:t>Those with Physical Health issues</w:t>
            </w:r>
          </w:p>
        </w:tc>
        <w:tc>
          <w:tcPr>
            <w:tcW w:w="720" w:type="dxa"/>
            <w:shd w:val="clear" w:color="auto" w:fill="auto"/>
          </w:tcPr>
          <w:p w14:paraId="3DD93FA3" w14:textId="77777777" w:rsidR="00854D42" w:rsidRPr="007A6869" w:rsidRDefault="00854D42" w:rsidP="00E64F3F">
            <w:pPr>
              <w:rPr>
                <w:rFonts w:ascii="Calibri" w:hAnsi="Calibri"/>
                <w:b/>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526B3238" w14:textId="77777777" w:rsidR="00854D42" w:rsidRPr="007A6869" w:rsidRDefault="00854D42" w:rsidP="00457F52">
            <w:pPr>
              <w:rPr>
                <w:rFonts w:ascii="Calibri" w:hAnsi="Calibri"/>
                <w:b/>
                <w:sz w:val="22"/>
                <w:szCs w:val="22"/>
                <w:lang w:eastAsia="en-GB"/>
              </w:rPr>
            </w:pPr>
            <w:bookmarkStart w:id="7" w:name="_Hlk176768986"/>
            <w:r w:rsidRPr="007A6869">
              <w:rPr>
                <w:rFonts w:ascii="Calibri" w:hAnsi="Calibri"/>
                <w:sz w:val="22"/>
                <w:szCs w:val="22"/>
                <w:lang w:eastAsia="en-GB"/>
              </w:rPr>
              <w:sym w:font="Wingdings" w:char="F0FE"/>
            </w:r>
            <w:bookmarkEnd w:id="7"/>
          </w:p>
        </w:tc>
        <w:tc>
          <w:tcPr>
            <w:tcW w:w="4083" w:type="dxa"/>
            <w:shd w:val="clear" w:color="auto" w:fill="auto"/>
          </w:tcPr>
          <w:p w14:paraId="75727EA9" w14:textId="77777777" w:rsidR="00854D42" w:rsidRPr="007A6869" w:rsidRDefault="00854D42" w:rsidP="00457F52">
            <w:pPr>
              <w:rPr>
                <w:rFonts w:ascii="Calibri" w:hAnsi="Calibri" w:cs="Arial"/>
                <w:b/>
                <w:sz w:val="22"/>
                <w:szCs w:val="22"/>
                <w:lang w:eastAsia="en-GB"/>
              </w:rPr>
            </w:pPr>
            <w:r w:rsidRPr="007A6869">
              <w:rPr>
                <w:rFonts w:ascii="Calibri" w:hAnsi="Calibri" w:cs="Arial"/>
                <w:sz w:val="22"/>
                <w:szCs w:val="22"/>
                <w:lang w:eastAsia="en-GB"/>
              </w:rPr>
              <w:t>Not a factor</w:t>
            </w:r>
          </w:p>
        </w:tc>
      </w:tr>
      <w:tr w:rsidR="00854D42" w:rsidRPr="007A6869" w14:paraId="5E6ACEE5" w14:textId="77777777" w:rsidTr="009615A9">
        <w:tc>
          <w:tcPr>
            <w:tcW w:w="3168" w:type="dxa"/>
            <w:shd w:val="clear" w:color="auto" w:fill="auto"/>
          </w:tcPr>
          <w:p w14:paraId="64282420" w14:textId="77777777" w:rsidR="00854D42" w:rsidRPr="007A6869" w:rsidRDefault="00CC5E50" w:rsidP="00E64F3F">
            <w:pPr>
              <w:rPr>
                <w:rFonts w:ascii="Calibri" w:hAnsi="Calibri"/>
                <w:sz w:val="22"/>
                <w:szCs w:val="22"/>
                <w:lang w:eastAsia="en-GB"/>
              </w:rPr>
            </w:pPr>
            <w:r>
              <w:rPr>
                <w:rFonts w:ascii="Calibri" w:hAnsi="Calibri"/>
                <w:sz w:val="22"/>
                <w:szCs w:val="22"/>
                <w:lang w:eastAsia="en-GB"/>
              </w:rPr>
              <w:t>Social inclusion.  Please include refugees and asylum seekers</w:t>
            </w:r>
          </w:p>
          <w:p w14:paraId="72FEB916" w14:textId="77777777" w:rsidR="00854D42" w:rsidRPr="007A6869" w:rsidRDefault="00854D42" w:rsidP="00E64F3F">
            <w:pPr>
              <w:rPr>
                <w:rFonts w:ascii="Calibri" w:hAnsi="Calibri"/>
                <w:sz w:val="22"/>
                <w:szCs w:val="22"/>
                <w:lang w:eastAsia="en-GB"/>
              </w:rPr>
            </w:pPr>
          </w:p>
        </w:tc>
        <w:tc>
          <w:tcPr>
            <w:tcW w:w="720" w:type="dxa"/>
            <w:shd w:val="clear" w:color="auto" w:fill="auto"/>
          </w:tcPr>
          <w:p w14:paraId="310F7C8D" w14:textId="77777777" w:rsidR="00854D42" w:rsidRPr="007A6869" w:rsidRDefault="00854D42" w:rsidP="00E64F3F">
            <w:pPr>
              <w:rPr>
                <w:rFonts w:ascii="Calibri" w:hAnsi="Calibri"/>
                <w:b/>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3A29F4EE" w14:textId="430FACC9" w:rsidR="00854D42" w:rsidRPr="007A6869" w:rsidRDefault="00EB6E35" w:rsidP="00E64F3F">
            <w:pPr>
              <w:rPr>
                <w:rFonts w:ascii="Calibri" w:hAnsi="Calibri"/>
                <w:b/>
                <w:sz w:val="22"/>
                <w:szCs w:val="22"/>
                <w:lang w:eastAsia="en-GB"/>
              </w:rPr>
            </w:pPr>
            <w:r w:rsidRPr="007A6869">
              <w:rPr>
                <w:rFonts w:ascii="Calibri" w:hAnsi="Calibri"/>
                <w:sz w:val="22"/>
                <w:szCs w:val="22"/>
                <w:lang w:eastAsia="en-GB"/>
              </w:rPr>
              <w:sym w:font="Wingdings" w:char="F0FE"/>
            </w:r>
          </w:p>
        </w:tc>
        <w:tc>
          <w:tcPr>
            <w:tcW w:w="4083" w:type="dxa"/>
            <w:shd w:val="clear" w:color="auto" w:fill="auto"/>
          </w:tcPr>
          <w:p w14:paraId="76A621C7" w14:textId="2C1545EB" w:rsidR="00854D42" w:rsidRPr="00EB6E35" w:rsidRDefault="00103D64" w:rsidP="00E64F3F">
            <w:pPr>
              <w:rPr>
                <w:rFonts w:ascii="Calibri" w:hAnsi="Calibri" w:cs="Arial"/>
                <w:bCs/>
                <w:sz w:val="22"/>
                <w:szCs w:val="22"/>
                <w:lang w:eastAsia="en-GB"/>
              </w:rPr>
            </w:pPr>
            <w:r w:rsidRPr="00EB6E35">
              <w:rPr>
                <w:rFonts w:ascii="Calibri" w:hAnsi="Calibri" w:cs="Arial"/>
                <w:bCs/>
                <w:sz w:val="22"/>
                <w:szCs w:val="22"/>
                <w:lang w:eastAsia="en-GB"/>
              </w:rPr>
              <w:t>The strategy has a positive impact on refugees and asylum seekers with a greater emphasis on community cohesion</w:t>
            </w:r>
          </w:p>
        </w:tc>
      </w:tr>
      <w:tr w:rsidR="00CC5E50" w:rsidRPr="007A6869" w14:paraId="1D93BD52" w14:textId="77777777" w:rsidTr="009615A9">
        <w:tc>
          <w:tcPr>
            <w:tcW w:w="3168" w:type="dxa"/>
            <w:shd w:val="clear" w:color="auto" w:fill="auto"/>
          </w:tcPr>
          <w:p w14:paraId="42900DEB" w14:textId="77777777" w:rsidR="00CC5E50" w:rsidRPr="00FA5FB7" w:rsidRDefault="00CC5E50" w:rsidP="00CC5E50">
            <w:pPr>
              <w:rPr>
                <w:rFonts w:cs="Arial"/>
                <w:szCs w:val="24"/>
              </w:rPr>
            </w:pPr>
            <w:r w:rsidRPr="00FA5FB7">
              <w:rPr>
                <w:rFonts w:cs="Arial"/>
                <w:szCs w:val="24"/>
              </w:rPr>
              <w:t>Social inclusion: Armed Forces</w:t>
            </w:r>
          </w:p>
          <w:p w14:paraId="2B72CB56" w14:textId="77777777" w:rsidR="00CC5E50" w:rsidRPr="007A6869" w:rsidDel="00CC5E50" w:rsidRDefault="00CC5E50" w:rsidP="00CC5E50">
            <w:pPr>
              <w:rPr>
                <w:rFonts w:ascii="Calibri" w:hAnsi="Calibri"/>
                <w:sz w:val="22"/>
                <w:szCs w:val="22"/>
                <w:lang w:eastAsia="en-GB"/>
              </w:rPr>
            </w:pPr>
            <w:r w:rsidRPr="00FA5FB7">
              <w:rPr>
                <w:rFonts w:cs="Arial"/>
                <w:szCs w:val="24"/>
              </w:rPr>
              <w:t>The Armed Forces Covenant is a pledge that together we acknowledge and understand that those who have served in the armed forces, and their families, should be treated with fairness and respect and any impact should be considered</w:t>
            </w:r>
          </w:p>
        </w:tc>
        <w:tc>
          <w:tcPr>
            <w:tcW w:w="720" w:type="dxa"/>
            <w:shd w:val="clear" w:color="auto" w:fill="auto"/>
          </w:tcPr>
          <w:p w14:paraId="6DEF6959" w14:textId="77777777" w:rsidR="00CC5E50" w:rsidRPr="007A6869" w:rsidRDefault="00CC5E50" w:rsidP="00CC5E50">
            <w:pPr>
              <w:rPr>
                <w:rFonts w:ascii="Calibri" w:hAnsi="Calibri"/>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14A963A3" w14:textId="77777777" w:rsidR="00CC5E50" w:rsidRPr="007A6869" w:rsidRDefault="00CC5E50" w:rsidP="00CC5E50">
            <w:pPr>
              <w:rPr>
                <w:rFonts w:ascii="Calibri" w:hAnsi="Calibri"/>
                <w:sz w:val="22"/>
                <w:szCs w:val="22"/>
                <w:lang w:eastAsia="en-GB"/>
              </w:rPr>
            </w:pPr>
            <w:r w:rsidRPr="007A6869">
              <w:rPr>
                <w:rFonts w:ascii="Calibri" w:hAnsi="Calibri"/>
                <w:sz w:val="22"/>
                <w:szCs w:val="22"/>
                <w:lang w:eastAsia="en-GB"/>
              </w:rPr>
              <w:sym w:font="Wingdings" w:char="F0FE"/>
            </w:r>
          </w:p>
        </w:tc>
        <w:tc>
          <w:tcPr>
            <w:tcW w:w="4083" w:type="dxa"/>
            <w:shd w:val="clear" w:color="auto" w:fill="auto"/>
          </w:tcPr>
          <w:p w14:paraId="416011B2" w14:textId="77777777" w:rsidR="00CC5E50" w:rsidRPr="007A6869" w:rsidRDefault="00CC5E50" w:rsidP="00CC5E50">
            <w:pPr>
              <w:rPr>
                <w:rFonts w:ascii="Calibri" w:hAnsi="Calibri" w:cs="Arial"/>
                <w:b/>
                <w:sz w:val="22"/>
                <w:szCs w:val="22"/>
                <w:lang w:eastAsia="en-GB"/>
              </w:rPr>
            </w:pPr>
            <w:r w:rsidRPr="007A6869">
              <w:rPr>
                <w:rFonts w:ascii="Calibri" w:hAnsi="Calibri" w:cs="Arial"/>
                <w:sz w:val="22"/>
                <w:szCs w:val="22"/>
                <w:lang w:eastAsia="en-GB"/>
              </w:rPr>
              <w:t>Not a factor</w:t>
            </w:r>
          </w:p>
        </w:tc>
      </w:tr>
      <w:tr w:rsidR="00CC5E50" w:rsidRPr="007A6869" w14:paraId="0904FDD8" w14:textId="77777777" w:rsidTr="009615A9">
        <w:tc>
          <w:tcPr>
            <w:tcW w:w="3168" w:type="dxa"/>
            <w:shd w:val="clear" w:color="auto" w:fill="auto"/>
          </w:tcPr>
          <w:p w14:paraId="47D2BC98" w14:textId="77777777" w:rsidR="00CC5E50" w:rsidRPr="00FA5FB7" w:rsidRDefault="00CC5E50" w:rsidP="00CC5E50">
            <w:pPr>
              <w:rPr>
                <w:rFonts w:cs="Arial"/>
                <w:szCs w:val="24"/>
              </w:rPr>
            </w:pPr>
            <w:r w:rsidRPr="00FA5FB7">
              <w:rPr>
                <w:rFonts w:cs="Arial"/>
                <w:szCs w:val="24"/>
              </w:rPr>
              <w:t>Health and Wellbeing</w:t>
            </w:r>
          </w:p>
          <w:p w14:paraId="7A99E9D5" w14:textId="77777777" w:rsidR="00CC5E50" w:rsidRPr="007A6869" w:rsidDel="00CC5E50" w:rsidRDefault="00CC5E50" w:rsidP="00CC5E50">
            <w:pPr>
              <w:rPr>
                <w:rFonts w:ascii="Calibri" w:hAnsi="Calibri"/>
                <w:sz w:val="22"/>
                <w:szCs w:val="22"/>
                <w:lang w:eastAsia="en-GB"/>
              </w:rPr>
            </w:pPr>
          </w:p>
        </w:tc>
        <w:tc>
          <w:tcPr>
            <w:tcW w:w="720" w:type="dxa"/>
            <w:shd w:val="clear" w:color="auto" w:fill="auto"/>
          </w:tcPr>
          <w:p w14:paraId="7DAC8FAE" w14:textId="77777777" w:rsidR="00CC5E50" w:rsidRPr="007A6869" w:rsidRDefault="00CC5E50" w:rsidP="00CC5E50">
            <w:pPr>
              <w:rPr>
                <w:rFonts w:ascii="Calibri" w:hAnsi="Calibri"/>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6010F76D" w14:textId="77777777" w:rsidR="00CC5E50" w:rsidRPr="007A6869" w:rsidRDefault="00CC5E50" w:rsidP="00CC5E50">
            <w:pPr>
              <w:rPr>
                <w:rFonts w:ascii="Calibri" w:hAnsi="Calibri"/>
                <w:sz w:val="22"/>
                <w:szCs w:val="22"/>
                <w:lang w:eastAsia="en-GB"/>
              </w:rPr>
            </w:pPr>
            <w:r w:rsidRPr="007A6869">
              <w:rPr>
                <w:rFonts w:ascii="Calibri" w:hAnsi="Calibri"/>
                <w:sz w:val="22"/>
                <w:szCs w:val="22"/>
                <w:lang w:eastAsia="en-GB"/>
              </w:rPr>
              <w:sym w:font="Wingdings" w:char="F0FE"/>
            </w:r>
          </w:p>
        </w:tc>
        <w:tc>
          <w:tcPr>
            <w:tcW w:w="4083" w:type="dxa"/>
            <w:shd w:val="clear" w:color="auto" w:fill="auto"/>
          </w:tcPr>
          <w:p w14:paraId="05F0FC20" w14:textId="651911AB" w:rsidR="00CC5E50" w:rsidRPr="007A6869" w:rsidRDefault="00103D64" w:rsidP="00CC5E50">
            <w:pPr>
              <w:rPr>
                <w:rFonts w:ascii="Calibri" w:hAnsi="Calibri" w:cs="Arial"/>
                <w:b/>
                <w:sz w:val="22"/>
                <w:szCs w:val="22"/>
                <w:lang w:eastAsia="en-GB"/>
              </w:rPr>
            </w:pPr>
            <w:r>
              <w:rPr>
                <w:rFonts w:ascii="Calibri" w:hAnsi="Calibri" w:cs="Arial"/>
                <w:sz w:val="22"/>
                <w:szCs w:val="22"/>
                <w:lang w:eastAsia="en-GB"/>
              </w:rPr>
              <w:t>T</w:t>
            </w:r>
            <w:r>
              <w:rPr>
                <w:rFonts w:ascii="Calibri" w:hAnsi="Calibri" w:cs="Arial"/>
                <w:lang w:eastAsia="en-GB"/>
              </w:rPr>
              <w:t>he strategy has a positive impact on health and wellbeing</w:t>
            </w:r>
          </w:p>
        </w:tc>
      </w:tr>
      <w:tr w:rsidR="00CC5E50" w:rsidRPr="007A6869" w14:paraId="022611A4" w14:textId="77777777" w:rsidTr="009615A9">
        <w:tc>
          <w:tcPr>
            <w:tcW w:w="3168" w:type="dxa"/>
            <w:shd w:val="clear" w:color="auto" w:fill="auto"/>
          </w:tcPr>
          <w:p w14:paraId="1F8AED03" w14:textId="77777777" w:rsidR="00CC5E50" w:rsidRPr="00FA5FB7" w:rsidRDefault="00CC5E50" w:rsidP="00CC5E50">
            <w:pPr>
              <w:rPr>
                <w:rFonts w:cs="Arial"/>
                <w:szCs w:val="24"/>
              </w:rPr>
            </w:pPr>
            <w:r w:rsidRPr="00FA5FB7">
              <w:rPr>
                <w:rFonts w:cs="Arial"/>
                <w:szCs w:val="24"/>
              </w:rPr>
              <w:t>Climate Change</w:t>
            </w:r>
          </w:p>
        </w:tc>
        <w:tc>
          <w:tcPr>
            <w:tcW w:w="720" w:type="dxa"/>
            <w:shd w:val="clear" w:color="auto" w:fill="auto"/>
          </w:tcPr>
          <w:p w14:paraId="2FB33FA4" w14:textId="77777777" w:rsidR="00CC5E50" w:rsidRPr="007A6869" w:rsidRDefault="00CC5E50" w:rsidP="00CC5E50">
            <w:pPr>
              <w:rPr>
                <w:rFonts w:ascii="Calibri" w:hAnsi="Calibri"/>
                <w:sz w:val="22"/>
                <w:szCs w:val="22"/>
                <w:lang w:eastAsia="en-GB"/>
              </w:rPr>
            </w:pPr>
            <w:r w:rsidRPr="007A6869">
              <w:rPr>
                <w:rFonts w:ascii="Calibri" w:hAnsi="Calibri"/>
                <w:sz w:val="22"/>
                <w:szCs w:val="22"/>
                <w:lang w:eastAsia="en-GB"/>
              </w:rPr>
              <w:sym w:font="Wingdings" w:char="F06F"/>
            </w:r>
          </w:p>
        </w:tc>
        <w:tc>
          <w:tcPr>
            <w:tcW w:w="551" w:type="dxa"/>
            <w:shd w:val="clear" w:color="auto" w:fill="auto"/>
          </w:tcPr>
          <w:p w14:paraId="0A9D4F39" w14:textId="77777777" w:rsidR="00CC5E50" w:rsidRPr="007A6869" w:rsidRDefault="00CC5E50" w:rsidP="00CC5E50">
            <w:pPr>
              <w:rPr>
                <w:rFonts w:ascii="Calibri" w:hAnsi="Calibri"/>
                <w:sz w:val="22"/>
                <w:szCs w:val="22"/>
                <w:lang w:eastAsia="en-GB"/>
              </w:rPr>
            </w:pPr>
            <w:r w:rsidRPr="007A6869">
              <w:rPr>
                <w:rFonts w:ascii="Calibri" w:hAnsi="Calibri"/>
                <w:sz w:val="22"/>
                <w:szCs w:val="22"/>
                <w:lang w:eastAsia="en-GB"/>
              </w:rPr>
              <w:sym w:font="Wingdings" w:char="F0FE"/>
            </w:r>
          </w:p>
        </w:tc>
        <w:tc>
          <w:tcPr>
            <w:tcW w:w="4083" w:type="dxa"/>
            <w:shd w:val="clear" w:color="auto" w:fill="auto"/>
          </w:tcPr>
          <w:p w14:paraId="4FF4EC9D" w14:textId="77777777" w:rsidR="00CC5E50" w:rsidRPr="007A6869" w:rsidRDefault="00CC5E50" w:rsidP="00CC5E50">
            <w:pPr>
              <w:rPr>
                <w:rFonts w:ascii="Calibri" w:hAnsi="Calibri" w:cs="Arial"/>
                <w:b/>
                <w:sz w:val="22"/>
                <w:szCs w:val="22"/>
                <w:lang w:eastAsia="en-GB"/>
              </w:rPr>
            </w:pPr>
            <w:r w:rsidRPr="007A6869">
              <w:rPr>
                <w:rFonts w:ascii="Calibri" w:hAnsi="Calibri" w:cs="Arial"/>
                <w:sz w:val="22"/>
                <w:szCs w:val="22"/>
                <w:lang w:eastAsia="en-GB"/>
              </w:rPr>
              <w:t>Not a factor</w:t>
            </w:r>
          </w:p>
        </w:tc>
      </w:tr>
    </w:tbl>
    <w:p w14:paraId="097F6273" w14:textId="77777777" w:rsidR="00E64F3F" w:rsidRPr="007A6869" w:rsidRDefault="00E64F3F" w:rsidP="00E64F3F">
      <w:pPr>
        <w:rPr>
          <w:rFonts w:ascii="Calibri" w:hAnsi="Calibri"/>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40"/>
        <w:gridCol w:w="3914"/>
      </w:tblGrid>
      <w:tr w:rsidR="00E64F3F" w:rsidRPr="007A6869" w14:paraId="6443EC95" w14:textId="77777777" w:rsidTr="009615A9">
        <w:tc>
          <w:tcPr>
            <w:tcW w:w="8522" w:type="dxa"/>
            <w:gridSpan w:val="3"/>
            <w:shd w:val="clear" w:color="auto" w:fill="000000"/>
          </w:tcPr>
          <w:p w14:paraId="76F08D26" w14:textId="77777777" w:rsidR="00E64F3F" w:rsidRPr="007A6869" w:rsidRDefault="00E64F3F" w:rsidP="00E64F3F">
            <w:pPr>
              <w:rPr>
                <w:rFonts w:ascii="Calibri" w:hAnsi="Calibri"/>
                <w:b/>
                <w:color w:val="FFFFFF"/>
                <w:sz w:val="22"/>
                <w:szCs w:val="22"/>
                <w:lang w:eastAsia="en-GB"/>
              </w:rPr>
            </w:pPr>
            <w:r w:rsidRPr="007A6869">
              <w:rPr>
                <w:rFonts w:ascii="Calibri" w:hAnsi="Calibri"/>
                <w:b/>
                <w:color w:val="FFFFFF"/>
                <w:sz w:val="22"/>
                <w:szCs w:val="22"/>
                <w:lang w:eastAsia="en-GB"/>
              </w:rPr>
              <w:t>Part</w:t>
            </w:r>
            <w:smartTag w:uri="mitelunifiedcommunicatorsmarttag/smarttagmodule" w:element="MySmartTag">
              <w:r w:rsidRPr="007A6869">
                <w:rPr>
                  <w:rFonts w:ascii="Calibri" w:hAnsi="Calibri"/>
                  <w:b/>
                  <w:color w:val="FFFFFF"/>
                  <w:sz w:val="22"/>
                  <w:szCs w:val="22"/>
                  <w:lang w:eastAsia="en-GB"/>
                </w:rPr>
                <w:t xml:space="preserve"> 4</w:t>
              </w:r>
            </w:smartTag>
            <w:r w:rsidRPr="007A6869">
              <w:rPr>
                <w:rFonts w:ascii="Calibri" w:hAnsi="Calibri"/>
                <w:b/>
                <w:color w:val="FFFFFF"/>
                <w:sz w:val="22"/>
                <w:szCs w:val="22"/>
                <w:lang w:eastAsia="en-GB"/>
              </w:rPr>
              <w:t xml:space="preserve"> – Risk Assessment</w:t>
            </w:r>
          </w:p>
          <w:p w14:paraId="0563E48F" w14:textId="77777777" w:rsidR="00E64F3F" w:rsidRPr="007A6869" w:rsidRDefault="00E64F3F" w:rsidP="00E64F3F">
            <w:pPr>
              <w:rPr>
                <w:rFonts w:ascii="Calibri" w:hAnsi="Calibri"/>
                <w:b/>
                <w:color w:val="FFFFFF"/>
                <w:sz w:val="22"/>
                <w:szCs w:val="22"/>
                <w:lang w:eastAsia="en-GB"/>
              </w:rPr>
            </w:pPr>
            <w:r w:rsidRPr="007A6869">
              <w:rPr>
                <w:rFonts w:ascii="Calibri" w:hAnsi="Calibri"/>
                <w:b/>
                <w:color w:val="FFFFFF"/>
                <w:sz w:val="22"/>
                <w:szCs w:val="22"/>
                <w:lang w:eastAsia="en-GB"/>
              </w:rPr>
              <w:t>From evidence given from previous question, please detail what measures or changes will be put in place to mitigate adverse implications</w:t>
            </w:r>
          </w:p>
        </w:tc>
      </w:tr>
      <w:tr w:rsidR="00E64F3F" w:rsidRPr="007A6869" w14:paraId="36755FF5" w14:textId="77777777" w:rsidTr="009615A9">
        <w:tc>
          <w:tcPr>
            <w:tcW w:w="2268" w:type="dxa"/>
            <w:shd w:val="clear" w:color="auto" w:fill="auto"/>
          </w:tcPr>
          <w:p w14:paraId="1CD7F788"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Impact Area</w:t>
            </w:r>
          </w:p>
          <w:p w14:paraId="243FE95C" w14:textId="77777777" w:rsidR="00E64F3F" w:rsidRPr="007A6869" w:rsidRDefault="00E64F3F" w:rsidP="00E64F3F">
            <w:pPr>
              <w:rPr>
                <w:rFonts w:ascii="Calibri" w:hAnsi="Calibri"/>
                <w:sz w:val="22"/>
                <w:szCs w:val="22"/>
                <w:lang w:eastAsia="en-GB"/>
              </w:rPr>
            </w:pPr>
          </w:p>
        </w:tc>
        <w:tc>
          <w:tcPr>
            <w:tcW w:w="2340" w:type="dxa"/>
            <w:shd w:val="clear" w:color="auto" w:fill="auto"/>
          </w:tcPr>
          <w:p w14:paraId="42E836CE"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Details of the Impact</w:t>
            </w:r>
          </w:p>
        </w:tc>
        <w:tc>
          <w:tcPr>
            <w:tcW w:w="3914" w:type="dxa"/>
            <w:shd w:val="clear" w:color="auto" w:fill="auto"/>
          </w:tcPr>
          <w:p w14:paraId="618B4225"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Action to reduce risk</w:t>
            </w:r>
          </w:p>
        </w:tc>
      </w:tr>
      <w:tr w:rsidR="00E64F3F" w:rsidRPr="007A6869" w14:paraId="5824A2CD" w14:textId="77777777" w:rsidTr="009615A9">
        <w:tc>
          <w:tcPr>
            <w:tcW w:w="2268" w:type="dxa"/>
            <w:shd w:val="clear" w:color="auto" w:fill="auto"/>
          </w:tcPr>
          <w:p w14:paraId="4FEEFDAA" w14:textId="0846258A" w:rsidR="00E64237" w:rsidRPr="00E64237" w:rsidRDefault="00EB6E35" w:rsidP="00E64F3F">
            <w:pPr>
              <w:rPr>
                <w:rFonts w:ascii="Calibri" w:hAnsi="Calibri"/>
                <w:sz w:val="22"/>
                <w:szCs w:val="22"/>
                <w:lang w:eastAsia="en-GB"/>
              </w:rPr>
            </w:pPr>
            <w:r>
              <w:rPr>
                <w:rFonts w:ascii="Calibri" w:hAnsi="Calibri"/>
                <w:sz w:val="22"/>
                <w:szCs w:val="22"/>
                <w:lang w:eastAsia="en-GB"/>
              </w:rPr>
              <w:t>Criminal record</w:t>
            </w:r>
          </w:p>
        </w:tc>
        <w:tc>
          <w:tcPr>
            <w:tcW w:w="2340" w:type="dxa"/>
            <w:shd w:val="clear" w:color="auto" w:fill="auto"/>
          </w:tcPr>
          <w:p w14:paraId="1E863D6C" w14:textId="763317C6" w:rsidR="00E64237" w:rsidRPr="00E64237" w:rsidRDefault="00EB6E35" w:rsidP="00C01C35">
            <w:pPr>
              <w:rPr>
                <w:rFonts w:ascii="Calibri" w:hAnsi="Calibri"/>
                <w:sz w:val="22"/>
                <w:szCs w:val="22"/>
                <w:lang w:eastAsia="en-GB"/>
              </w:rPr>
            </w:pPr>
            <w:r>
              <w:rPr>
                <w:rFonts w:ascii="Calibri" w:hAnsi="Calibri"/>
                <w:sz w:val="22"/>
                <w:szCs w:val="22"/>
                <w:lang w:eastAsia="en-GB"/>
              </w:rPr>
              <w:t>Some roles require a clean DBS</w:t>
            </w:r>
          </w:p>
        </w:tc>
        <w:tc>
          <w:tcPr>
            <w:tcW w:w="3914" w:type="dxa"/>
            <w:shd w:val="clear" w:color="auto" w:fill="auto"/>
          </w:tcPr>
          <w:p w14:paraId="1EEF29D5" w14:textId="3737198B" w:rsidR="00E64237" w:rsidRPr="00E64237" w:rsidRDefault="00EB6E35" w:rsidP="00E64F3F">
            <w:pPr>
              <w:rPr>
                <w:rFonts w:ascii="Calibri" w:hAnsi="Calibri"/>
                <w:sz w:val="22"/>
                <w:szCs w:val="22"/>
                <w:lang w:eastAsia="en-GB"/>
              </w:rPr>
            </w:pPr>
            <w:r>
              <w:rPr>
                <w:rFonts w:ascii="Calibri" w:hAnsi="Calibri"/>
                <w:sz w:val="22"/>
                <w:szCs w:val="22"/>
                <w:lang w:eastAsia="en-GB"/>
              </w:rPr>
              <w:t>Utilising the government’s DBS checker to ensure the role isn’t over vetted</w:t>
            </w:r>
          </w:p>
        </w:tc>
      </w:tr>
    </w:tbl>
    <w:p w14:paraId="108664D2" w14:textId="77777777" w:rsidR="00E64F3F" w:rsidRPr="007A6869" w:rsidRDefault="00E64F3F" w:rsidP="00E64F3F">
      <w:pPr>
        <w:rPr>
          <w:rFonts w:ascii="Calibri" w:hAnsi="Calibri"/>
          <w:sz w:val="22"/>
          <w:szCs w:val="22"/>
          <w:lang w:eastAsia="en-GB"/>
        </w:rPr>
      </w:pPr>
    </w:p>
    <w:p w14:paraId="0ED697AC" w14:textId="77777777" w:rsidR="00E64F3F" w:rsidRPr="007A6869" w:rsidRDefault="00850201" w:rsidP="00E64F3F">
      <w:pPr>
        <w:rPr>
          <w:rFonts w:ascii="Calibri" w:hAnsi="Calibri"/>
          <w:b/>
          <w:sz w:val="22"/>
          <w:szCs w:val="22"/>
          <w:lang w:eastAsia="en-GB"/>
        </w:rPr>
      </w:pPr>
      <w:r w:rsidRPr="007A6869">
        <w:rPr>
          <w:rFonts w:ascii="Calibri" w:hAnsi="Calibri"/>
          <w:b/>
          <w:sz w:val="22"/>
          <w:szCs w:val="22"/>
          <w:lang w:eastAsia="en-GB"/>
        </w:rPr>
        <w:t>P</w:t>
      </w:r>
      <w:r w:rsidR="00E64F3F" w:rsidRPr="007A6869">
        <w:rPr>
          <w:rFonts w:ascii="Calibri" w:hAnsi="Calibri"/>
          <w:b/>
          <w:sz w:val="22"/>
          <w:szCs w:val="22"/>
          <w:lang w:eastAsia="en-GB"/>
        </w:rPr>
        <w:t>art</w:t>
      </w:r>
      <w:smartTag w:uri="mitelunifiedcommunicatorsmarttag/smarttagmodule" w:element="MySmartTag">
        <w:r w:rsidR="00E64F3F" w:rsidRPr="007A6869">
          <w:rPr>
            <w:rFonts w:ascii="Calibri" w:hAnsi="Calibri"/>
            <w:b/>
            <w:sz w:val="22"/>
            <w:szCs w:val="22"/>
            <w:lang w:eastAsia="en-GB"/>
          </w:rPr>
          <w:t xml:space="preserve"> 5</w:t>
        </w:r>
      </w:smartTag>
      <w:r w:rsidR="00E64F3F" w:rsidRPr="007A6869">
        <w:rPr>
          <w:rFonts w:ascii="Calibri" w:hAnsi="Calibri"/>
          <w:b/>
          <w:sz w:val="22"/>
          <w:szCs w:val="22"/>
          <w:lang w:eastAsia="en-GB"/>
        </w:rPr>
        <w:t xml:space="preserve"> - Action Plan and Review </w:t>
      </w:r>
    </w:p>
    <w:p w14:paraId="59854A9E" w14:textId="77777777" w:rsidR="00E64F3F" w:rsidRPr="007A6869" w:rsidRDefault="00E64F3F" w:rsidP="00E64F3F">
      <w:pPr>
        <w:rPr>
          <w:rFonts w:ascii="Calibri" w:hAnsi="Calibri"/>
          <w:b/>
          <w:sz w:val="22"/>
          <w:szCs w:val="22"/>
          <w:lang w:eastAsia="en-GB"/>
        </w:rPr>
      </w:pPr>
    </w:p>
    <w:p w14:paraId="698C84E2" w14:textId="77777777" w:rsidR="00E64F3F" w:rsidRPr="007A6869" w:rsidRDefault="00E64F3F" w:rsidP="00E64F3F">
      <w:pPr>
        <w:rPr>
          <w:rFonts w:ascii="Calibri" w:hAnsi="Calibri"/>
          <w:sz w:val="22"/>
          <w:szCs w:val="22"/>
          <w:lang w:eastAsia="en-GB"/>
        </w:rPr>
      </w:pPr>
      <w:r w:rsidRPr="007A6869">
        <w:rPr>
          <w:rFonts w:ascii="Calibri" w:hAnsi="Calibri"/>
          <w:sz w:val="22"/>
          <w:szCs w:val="22"/>
          <w:lang w:eastAsia="en-GB"/>
        </w:rPr>
        <w:t>Detail in the plan below, actions that you have identified in your CIA, which will eliminate discrimination, advance equality of opportunity and/or foster good relations.</w:t>
      </w:r>
    </w:p>
    <w:p w14:paraId="4ED2CB1C" w14:textId="77777777" w:rsidR="00E64F3F" w:rsidRPr="007A6869" w:rsidRDefault="00E64F3F" w:rsidP="00E64F3F">
      <w:pPr>
        <w:rPr>
          <w:rFonts w:ascii="Calibri" w:hAnsi="Calibri"/>
          <w:sz w:val="22"/>
          <w:szCs w:val="22"/>
          <w:lang w:eastAsia="en-GB"/>
        </w:rPr>
      </w:pPr>
    </w:p>
    <w:p w14:paraId="07C6D86D" w14:textId="77777777" w:rsidR="00E64F3F" w:rsidRPr="007A6869" w:rsidRDefault="00E64F3F" w:rsidP="00E64F3F">
      <w:pPr>
        <w:rPr>
          <w:rFonts w:ascii="Calibri" w:hAnsi="Calibri"/>
          <w:b/>
          <w:sz w:val="22"/>
          <w:szCs w:val="22"/>
          <w:lang w:eastAsia="en-GB"/>
        </w:rPr>
      </w:pPr>
      <w:r w:rsidRPr="007A6869">
        <w:rPr>
          <w:rFonts w:ascii="Calibri" w:hAnsi="Calibri"/>
          <w:b/>
          <w:sz w:val="22"/>
          <w:szCs w:val="22"/>
          <w:lang w:eastAsia="en-GB"/>
        </w:rPr>
        <w:t>If you are unable to eliminate or reduce negative impact on any of the impact areas, you should explain why</w:t>
      </w:r>
    </w:p>
    <w:p w14:paraId="72698C9C" w14:textId="77777777" w:rsidR="00E64F3F" w:rsidRPr="007A6869" w:rsidRDefault="00E64F3F" w:rsidP="00E64F3F">
      <w:pPr>
        <w:rPr>
          <w:rFonts w:ascii="Calibri" w:hAnsi="Calibri"/>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3866"/>
        <w:gridCol w:w="2340"/>
        <w:gridCol w:w="1980"/>
        <w:gridCol w:w="3240"/>
      </w:tblGrid>
      <w:tr w:rsidR="00E64F3F" w:rsidRPr="007A6869" w14:paraId="4E5AAAE3" w14:textId="77777777" w:rsidTr="009615A9">
        <w:tc>
          <w:tcPr>
            <w:tcW w:w="2362" w:type="dxa"/>
            <w:shd w:val="clear" w:color="auto" w:fill="auto"/>
          </w:tcPr>
          <w:p w14:paraId="564433A8" w14:textId="77777777" w:rsidR="00E64F3F" w:rsidRPr="007A6869" w:rsidRDefault="00E64F3F" w:rsidP="00E64F3F">
            <w:pPr>
              <w:rPr>
                <w:rFonts w:ascii="Calibri" w:hAnsi="Calibri"/>
                <w:b/>
                <w:sz w:val="22"/>
                <w:szCs w:val="22"/>
                <w:lang w:eastAsia="en-GB"/>
              </w:rPr>
            </w:pPr>
            <w:r w:rsidRPr="007A6869">
              <w:rPr>
                <w:rFonts w:ascii="Calibri" w:hAnsi="Calibri"/>
                <w:b/>
                <w:sz w:val="22"/>
                <w:szCs w:val="22"/>
                <w:lang w:eastAsia="en-GB"/>
              </w:rPr>
              <w:t>Impact (positive or negative) identified</w:t>
            </w:r>
          </w:p>
        </w:tc>
        <w:tc>
          <w:tcPr>
            <w:tcW w:w="3866" w:type="dxa"/>
            <w:shd w:val="clear" w:color="auto" w:fill="auto"/>
          </w:tcPr>
          <w:p w14:paraId="117E9EF5" w14:textId="77777777" w:rsidR="00E64F3F" w:rsidRPr="007A6869" w:rsidRDefault="00E64F3F" w:rsidP="00E64F3F">
            <w:pPr>
              <w:rPr>
                <w:rFonts w:ascii="Calibri" w:hAnsi="Calibri"/>
                <w:b/>
                <w:sz w:val="22"/>
                <w:szCs w:val="22"/>
                <w:lang w:eastAsia="en-GB"/>
              </w:rPr>
            </w:pPr>
            <w:r w:rsidRPr="007A6869">
              <w:rPr>
                <w:rFonts w:ascii="Calibri" w:hAnsi="Calibri"/>
                <w:b/>
                <w:sz w:val="22"/>
                <w:szCs w:val="22"/>
                <w:lang w:eastAsia="en-GB"/>
              </w:rPr>
              <w:t>Action</w:t>
            </w:r>
          </w:p>
        </w:tc>
        <w:tc>
          <w:tcPr>
            <w:tcW w:w="2340" w:type="dxa"/>
            <w:shd w:val="clear" w:color="auto" w:fill="auto"/>
          </w:tcPr>
          <w:p w14:paraId="41A4D833" w14:textId="77777777" w:rsidR="00E64F3F" w:rsidRPr="007A6869" w:rsidRDefault="00E64F3F" w:rsidP="00E64F3F">
            <w:pPr>
              <w:rPr>
                <w:rFonts w:ascii="Calibri" w:hAnsi="Calibri"/>
                <w:b/>
                <w:sz w:val="22"/>
                <w:szCs w:val="22"/>
                <w:lang w:eastAsia="en-GB"/>
              </w:rPr>
            </w:pPr>
            <w:r w:rsidRPr="007A6869">
              <w:rPr>
                <w:rFonts w:ascii="Calibri" w:hAnsi="Calibri"/>
                <w:b/>
                <w:sz w:val="22"/>
                <w:szCs w:val="22"/>
                <w:lang w:eastAsia="en-GB"/>
              </w:rPr>
              <w:t>Person(s) responsible</w:t>
            </w:r>
          </w:p>
        </w:tc>
        <w:tc>
          <w:tcPr>
            <w:tcW w:w="1980" w:type="dxa"/>
            <w:shd w:val="clear" w:color="auto" w:fill="auto"/>
          </w:tcPr>
          <w:p w14:paraId="6C06E308" w14:textId="77777777" w:rsidR="00E64F3F" w:rsidRPr="007A6869" w:rsidRDefault="00E64F3F" w:rsidP="00E64F3F">
            <w:pPr>
              <w:rPr>
                <w:rFonts w:ascii="Calibri" w:hAnsi="Calibri"/>
                <w:b/>
                <w:sz w:val="22"/>
                <w:szCs w:val="22"/>
                <w:lang w:eastAsia="en-GB"/>
              </w:rPr>
            </w:pPr>
            <w:r w:rsidRPr="007A6869">
              <w:rPr>
                <w:rFonts w:ascii="Calibri" w:hAnsi="Calibri"/>
                <w:b/>
                <w:sz w:val="22"/>
                <w:szCs w:val="22"/>
                <w:lang w:eastAsia="en-GB"/>
              </w:rPr>
              <w:t>Target date</w:t>
            </w:r>
          </w:p>
        </w:tc>
        <w:tc>
          <w:tcPr>
            <w:tcW w:w="3240" w:type="dxa"/>
            <w:shd w:val="clear" w:color="auto" w:fill="auto"/>
          </w:tcPr>
          <w:p w14:paraId="5F40A72F" w14:textId="77777777" w:rsidR="00E64F3F" w:rsidRPr="007A6869" w:rsidRDefault="00E64F3F" w:rsidP="00E64F3F">
            <w:pPr>
              <w:rPr>
                <w:rFonts w:ascii="Calibri" w:hAnsi="Calibri"/>
                <w:b/>
                <w:sz w:val="22"/>
                <w:szCs w:val="22"/>
                <w:lang w:eastAsia="en-GB"/>
              </w:rPr>
            </w:pPr>
            <w:r w:rsidRPr="007A6869">
              <w:rPr>
                <w:rFonts w:ascii="Calibri" w:hAnsi="Calibri"/>
                <w:b/>
                <w:sz w:val="22"/>
                <w:szCs w:val="22"/>
                <w:lang w:eastAsia="en-GB"/>
              </w:rPr>
              <w:t>Required outcome</w:t>
            </w:r>
          </w:p>
        </w:tc>
      </w:tr>
      <w:tr w:rsidR="00E64F3F" w:rsidRPr="007A6869" w14:paraId="36D25DFF" w14:textId="77777777" w:rsidTr="009615A9">
        <w:tc>
          <w:tcPr>
            <w:tcW w:w="2362" w:type="dxa"/>
            <w:shd w:val="clear" w:color="auto" w:fill="auto"/>
          </w:tcPr>
          <w:p w14:paraId="075AA720" w14:textId="77777777" w:rsidR="00E64F3F" w:rsidRPr="007A6869" w:rsidRDefault="00E64F3F" w:rsidP="00E64F3F">
            <w:pPr>
              <w:rPr>
                <w:rFonts w:ascii="Calibri" w:hAnsi="Calibri"/>
                <w:sz w:val="22"/>
                <w:szCs w:val="22"/>
                <w:lang w:eastAsia="en-GB"/>
              </w:rPr>
            </w:pPr>
          </w:p>
          <w:p w14:paraId="3BCA363D" w14:textId="77777777" w:rsidR="00E64F3F" w:rsidRPr="007A6869" w:rsidRDefault="00E64F3F" w:rsidP="00E64F3F">
            <w:pPr>
              <w:rPr>
                <w:rFonts w:ascii="Calibri" w:hAnsi="Calibri"/>
                <w:sz w:val="22"/>
                <w:szCs w:val="22"/>
                <w:lang w:eastAsia="en-GB"/>
              </w:rPr>
            </w:pPr>
          </w:p>
        </w:tc>
        <w:tc>
          <w:tcPr>
            <w:tcW w:w="3866" w:type="dxa"/>
            <w:shd w:val="clear" w:color="auto" w:fill="auto"/>
          </w:tcPr>
          <w:p w14:paraId="578FA42A" w14:textId="77777777" w:rsidR="00E64F3F" w:rsidRPr="007A6869" w:rsidRDefault="00E64F3F" w:rsidP="00E64F3F">
            <w:pPr>
              <w:rPr>
                <w:rFonts w:ascii="Calibri" w:hAnsi="Calibri"/>
                <w:b/>
                <w:sz w:val="22"/>
                <w:szCs w:val="22"/>
                <w:lang w:eastAsia="en-GB"/>
              </w:rPr>
            </w:pPr>
          </w:p>
        </w:tc>
        <w:tc>
          <w:tcPr>
            <w:tcW w:w="2340" w:type="dxa"/>
            <w:shd w:val="clear" w:color="auto" w:fill="auto"/>
          </w:tcPr>
          <w:p w14:paraId="3C99CF93" w14:textId="77777777" w:rsidR="00E64F3F" w:rsidRPr="007A6869" w:rsidRDefault="00E64F3F" w:rsidP="00E64F3F">
            <w:pPr>
              <w:rPr>
                <w:rFonts w:ascii="Calibri" w:hAnsi="Calibri"/>
                <w:sz w:val="22"/>
                <w:szCs w:val="22"/>
                <w:lang w:eastAsia="en-GB"/>
              </w:rPr>
            </w:pPr>
          </w:p>
        </w:tc>
        <w:tc>
          <w:tcPr>
            <w:tcW w:w="1980" w:type="dxa"/>
            <w:shd w:val="clear" w:color="auto" w:fill="auto"/>
          </w:tcPr>
          <w:p w14:paraId="73BD1EF4" w14:textId="77777777" w:rsidR="00E64F3F" w:rsidRPr="007A6869" w:rsidRDefault="00E64F3F" w:rsidP="00E64F3F">
            <w:pPr>
              <w:rPr>
                <w:rFonts w:ascii="Calibri" w:hAnsi="Calibri"/>
                <w:sz w:val="22"/>
                <w:szCs w:val="22"/>
                <w:lang w:eastAsia="en-GB"/>
              </w:rPr>
            </w:pPr>
          </w:p>
        </w:tc>
        <w:tc>
          <w:tcPr>
            <w:tcW w:w="3240" w:type="dxa"/>
            <w:shd w:val="clear" w:color="auto" w:fill="auto"/>
          </w:tcPr>
          <w:p w14:paraId="39596DB4" w14:textId="77777777" w:rsidR="00E64F3F" w:rsidRPr="007A6869" w:rsidRDefault="00E64F3F" w:rsidP="00E64F3F">
            <w:pPr>
              <w:rPr>
                <w:rFonts w:ascii="Calibri" w:hAnsi="Calibri"/>
                <w:sz w:val="22"/>
                <w:szCs w:val="22"/>
                <w:lang w:eastAsia="en-GB"/>
              </w:rPr>
            </w:pPr>
          </w:p>
        </w:tc>
      </w:tr>
      <w:tr w:rsidR="00E64F3F" w:rsidRPr="007A6869" w14:paraId="2376EBEF" w14:textId="77777777" w:rsidTr="009615A9">
        <w:tc>
          <w:tcPr>
            <w:tcW w:w="2362" w:type="dxa"/>
            <w:shd w:val="clear" w:color="auto" w:fill="auto"/>
          </w:tcPr>
          <w:p w14:paraId="3F6CBDAD" w14:textId="77777777" w:rsidR="00E64F3F" w:rsidRPr="007A6869" w:rsidRDefault="00E64F3F" w:rsidP="00E64F3F">
            <w:pPr>
              <w:rPr>
                <w:rFonts w:ascii="Calibri" w:hAnsi="Calibri"/>
                <w:sz w:val="22"/>
                <w:szCs w:val="22"/>
                <w:lang w:eastAsia="en-GB"/>
              </w:rPr>
            </w:pPr>
          </w:p>
          <w:p w14:paraId="49B57EF9" w14:textId="77777777" w:rsidR="00E64F3F" w:rsidRPr="007A6869" w:rsidRDefault="00E64F3F" w:rsidP="00E64F3F">
            <w:pPr>
              <w:rPr>
                <w:rFonts w:ascii="Calibri" w:hAnsi="Calibri"/>
                <w:sz w:val="22"/>
                <w:szCs w:val="22"/>
                <w:lang w:eastAsia="en-GB"/>
              </w:rPr>
            </w:pPr>
          </w:p>
        </w:tc>
        <w:tc>
          <w:tcPr>
            <w:tcW w:w="3866" w:type="dxa"/>
            <w:shd w:val="clear" w:color="auto" w:fill="auto"/>
          </w:tcPr>
          <w:p w14:paraId="52D4EA3A" w14:textId="77777777" w:rsidR="00E64F3F" w:rsidRPr="007A6869" w:rsidRDefault="00E64F3F" w:rsidP="00E64F3F">
            <w:pPr>
              <w:rPr>
                <w:rFonts w:ascii="Calibri" w:hAnsi="Calibri"/>
                <w:sz w:val="22"/>
                <w:szCs w:val="22"/>
                <w:lang w:eastAsia="en-GB"/>
              </w:rPr>
            </w:pPr>
          </w:p>
        </w:tc>
        <w:tc>
          <w:tcPr>
            <w:tcW w:w="2340" w:type="dxa"/>
            <w:shd w:val="clear" w:color="auto" w:fill="auto"/>
          </w:tcPr>
          <w:p w14:paraId="4D2A8FC2" w14:textId="77777777" w:rsidR="00E64F3F" w:rsidRPr="007A6869" w:rsidRDefault="00E64F3F" w:rsidP="00E64F3F">
            <w:pPr>
              <w:rPr>
                <w:rFonts w:ascii="Calibri" w:hAnsi="Calibri"/>
                <w:sz w:val="22"/>
                <w:szCs w:val="22"/>
                <w:lang w:eastAsia="en-GB"/>
              </w:rPr>
            </w:pPr>
          </w:p>
        </w:tc>
        <w:tc>
          <w:tcPr>
            <w:tcW w:w="1980" w:type="dxa"/>
            <w:shd w:val="clear" w:color="auto" w:fill="auto"/>
          </w:tcPr>
          <w:p w14:paraId="74D9D366" w14:textId="77777777" w:rsidR="00E64F3F" w:rsidRPr="007A6869" w:rsidRDefault="00E64F3F" w:rsidP="00E64F3F">
            <w:pPr>
              <w:rPr>
                <w:rFonts w:ascii="Calibri" w:hAnsi="Calibri"/>
                <w:sz w:val="22"/>
                <w:szCs w:val="22"/>
                <w:lang w:eastAsia="en-GB"/>
              </w:rPr>
            </w:pPr>
          </w:p>
        </w:tc>
        <w:tc>
          <w:tcPr>
            <w:tcW w:w="3240" w:type="dxa"/>
            <w:shd w:val="clear" w:color="auto" w:fill="auto"/>
          </w:tcPr>
          <w:p w14:paraId="638FECA9" w14:textId="77777777" w:rsidR="00E64F3F" w:rsidRPr="007A6869" w:rsidRDefault="00E64F3F" w:rsidP="00E64F3F">
            <w:pPr>
              <w:rPr>
                <w:rFonts w:ascii="Calibri" w:hAnsi="Calibri"/>
                <w:sz w:val="22"/>
                <w:szCs w:val="22"/>
                <w:lang w:eastAsia="en-GB"/>
              </w:rPr>
            </w:pPr>
          </w:p>
        </w:tc>
      </w:tr>
      <w:tr w:rsidR="00E64F3F" w:rsidRPr="007A6869" w14:paraId="2B258E9A" w14:textId="77777777" w:rsidTr="009615A9">
        <w:tc>
          <w:tcPr>
            <w:tcW w:w="2362" w:type="dxa"/>
            <w:shd w:val="clear" w:color="auto" w:fill="auto"/>
          </w:tcPr>
          <w:p w14:paraId="2445EFD1" w14:textId="77777777" w:rsidR="00E64F3F" w:rsidRPr="007A6869" w:rsidRDefault="00E64F3F" w:rsidP="00E64F3F">
            <w:pPr>
              <w:rPr>
                <w:rFonts w:ascii="Calibri" w:hAnsi="Calibri"/>
                <w:sz w:val="22"/>
                <w:szCs w:val="22"/>
                <w:lang w:eastAsia="en-GB"/>
              </w:rPr>
            </w:pPr>
          </w:p>
          <w:p w14:paraId="2A0DDD0C" w14:textId="77777777" w:rsidR="00E64F3F" w:rsidRPr="007A6869" w:rsidRDefault="00E64F3F" w:rsidP="00E64F3F">
            <w:pPr>
              <w:rPr>
                <w:rFonts w:ascii="Calibri" w:hAnsi="Calibri"/>
                <w:sz w:val="22"/>
                <w:szCs w:val="22"/>
                <w:lang w:eastAsia="en-GB"/>
              </w:rPr>
            </w:pPr>
          </w:p>
        </w:tc>
        <w:tc>
          <w:tcPr>
            <w:tcW w:w="3866" w:type="dxa"/>
            <w:shd w:val="clear" w:color="auto" w:fill="auto"/>
          </w:tcPr>
          <w:p w14:paraId="70E5F112" w14:textId="77777777" w:rsidR="00E64F3F" w:rsidRPr="007A6869" w:rsidRDefault="00E64F3F" w:rsidP="00E64F3F">
            <w:pPr>
              <w:rPr>
                <w:rFonts w:ascii="Calibri" w:hAnsi="Calibri"/>
                <w:sz w:val="22"/>
                <w:szCs w:val="22"/>
                <w:lang w:eastAsia="en-GB"/>
              </w:rPr>
            </w:pPr>
          </w:p>
        </w:tc>
        <w:tc>
          <w:tcPr>
            <w:tcW w:w="2340" w:type="dxa"/>
            <w:shd w:val="clear" w:color="auto" w:fill="auto"/>
          </w:tcPr>
          <w:p w14:paraId="405E25F7" w14:textId="77777777" w:rsidR="00E64F3F" w:rsidRPr="007A6869" w:rsidRDefault="00E64F3F" w:rsidP="00E64F3F">
            <w:pPr>
              <w:rPr>
                <w:rFonts w:ascii="Calibri" w:hAnsi="Calibri"/>
                <w:sz w:val="22"/>
                <w:szCs w:val="22"/>
                <w:lang w:eastAsia="en-GB"/>
              </w:rPr>
            </w:pPr>
          </w:p>
        </w:tc>
        <w:tc>
          <w:tcPr>
            <w:tcW w:w="1980" w:type="dxa"/>
            <w:shd w:val="clear" w:color="auto" w:fill="auto"/>
          </w:tcPr>
          <w:p w14:paraId="76E35A41" w14:textId="77777777" w:rsidR="00E64F3F" w:rsidRPr="007A6869" w:rsidRDefault="00E64F3F" w:rsidP="00E64F3F">
            <w:pPr>
              <w:rPr>
                <w:rFonts w:ascii="Calibri" w:hAnsi="Calibri"/>
                <w:sz w:val="22"/>
                <w:szCs w:val="22"/>
                <w:lang w:eastAsia="en-GB"/>
              </w:rPr>
            </w:pPr>
          </w:p>
        </w:tc>
        <w:tc>
          <w:tcPr>
            <w:tcW w:w="3240" w:type="dxa"/>
            <w:shd w:val="clear" w:color="auto" w:fill="auto"/>
          </w:tcPr>
          <w:p w14:paraId="0B0A748A" w14:textId="77777777" w:rsidR="00E64F3F" w:rsidRPr="007A6869" w:rsidRDefault="00E64F3F" w:rsidP="00E64F3F">
            <w:pPr>
              <w:rPr>
                <w:rFonts w:ascii="Calibri" w:hAnsi="Calibri"/>
                <w:sz w:val="22"/>
                <w:szCs w:val="22"/>
                <w:lang w:eastAsia="en-GB"/>
              </w:rPr>
            </w:pPr>
          </w:p>
        </w:tc>
      </w:tr>
      <w:tr w:rsidR="00E64F3F" w:rsidRPr="007A6869" w14:paraId="5FDEBFDD" w14:textId="77777777" w:rsidTr="009615A9">
        <w:tc>
          <w:tcPr>
            <w:tcW w:w="2362" w:type="dxa"/>
            <w:shd w:val="clear" w:color="auto" w:fill="auto"/>
          </w:tcPr>
          <w:p w14:paraId="5ADC73D3" w14:textId="77777777" w:rsidR="00E64F3F" w:rsidRPr="007A6869" w:rsidRDefault="00E64F3F" w:rsidP="00E64F3F">
            <w:pPr>
              <w:rPr>
                <w:rFonts w:ascii="Calibri" w:hAnsi="Calibri"/>
                <w:sz w:val="22"/>
                <w:szCs w:val="22"/>
                <w:lang w:eastAsia="en-GB"/>
              </w:rPr>
            </w:pPr>
          </w:p>
          <w:p w14:paraId="5654433D" w14:textId="77777777" w:rsidR="00E64F3F" w:rsidRPr="007A6869" w:rsidRDefault="00E64F3F" w:rsidP="00E64F3F">
            <w:pPr>
              <w:rPr>
                <w:rFonts w:ascii="Calibri" w:hAnsi="Calibri"/>
                <w:sz w:val="22"/>
                <w:szCs w:val="22"/>
                <w:lang w:eastAsia="en-GB"/>
              </w:rPr>
            </w:pPr>
          </w:p>
        </w:tc>
        <w:tc>
          <w:tcPr>
            <w:tcW w:w="3866" w:type="dxa"/>
            <w:shd w:val="clear" w:color="auto" w:fill="auto"/>
          </w:tcPr>
          <w:p w14:paraId="79A44FFA" w14:textId="77777777" w:rsidR="00E64F3F" w:rsidRPr="007A6869" w:rsidRDefault="00E64F3F" w:rsidP="00E64F3F">
            <w:pPr>
              <w:rPr>
                <w:rFonts w:ascii="Calibri" w:hAnsi="Calibri"/>
                <w:sz w:val="22"/>
                <w:szCs w:val="22"/>
                <w:lang w:eastAsia="en-GB"/>
              </w:rPr>
            </w:pPr>
          </w:p>
        </w:tc>
        <w:tc>
          <w:tcPr>
            <w:tcW w:w="2340" w:type="dxa"/>
            <w:shd w:val="clear" w:color="auto" w:fill="auto"/>
          </w:tcPr>
          <w:p w14:paraId="2F9D1B57" w14:textId="77777777" w:rsidR="00E64F3F" w:rsidRPr="007A6869" w:rsidRDefault="00E64F3F" w:rsidP="00E64F3F">
            <w:pPr>
              <w:rPr>
                <w:rFonts w:ascii="Calibri" w:hAnsi="Calibri"/>
                <w:sz w:val="22"/>
                <w:szCs w:val="22"/>
                <w:lang w:eastAsia="en-GB"/>
              </w:rPr>
            </w:pPr>
          </w:p>
        </w:tc>
        <w:tc>
          <w:tcPr>
            <w:tcW w:w="1980" w:type="dxa"/>
            <w:shd w:val="clear" w:color="auto" w:fill="auto"/>
          </w:tcPr>
          <w:p w14:paraId="392E9346" w14:textId="77777777" w:rsidR="00E64F3F" w:rsidRPr="007A6869" w:rsidRDefault="00E64F3F" w:rsidP="00E64F3F">
            <w:pPr>
              <w:rPr>
                <w:rFonts w:ascii="Calibri" w:hAnsi="Calibri"/>
                <w:sz w:val="22"/>
                <w:szCs w:val="22"/>
                <w:lang w:eastAsia="en-GB"/>
              </w:rPr>
            </w:pPr>
          </w:p>
        </w:tc>
        <w:tc>
          <w:tcPr>
            <w:tcW w:w="3240" w:type="dxa"/>
            <w:shd w:val="clear" w:color="auto" w:fill="auto"/>
          </w:tcPr>
          <w:p w14:paraId="4AD4C6E3" w14:textId="77777777" w:rsidR="00E64F3F" w:rsidRPr="007A6869" w:rsidRDefault="00E64F3F" w:rsidP="00E64F3F">
            <w:pPr>
              <w:rPr>
                <w:rFonts w:ascii="Calibri" w:hAnsi="Calibri"/>
                <w:sz w:val="22"/>
                <w:szCs w:val="22"/>
                <w:lang w:eastAsia="en-GB"/>
              </w:rPr>
            </w:pPr>
          </w:p>
        </w:tc>
      </w:tr>
    </w:tbl>
    <w:p w14:paraId="7F737379" w14:textId="77777777" w:rsidR="00E64F3F" w:rsidRPr="007A6869" w:rsidRDefault="00E64F3F" w:rsidP="00E64F3F">
      <w:pPr>
        <w:rPr>
          <w:rFonts w:ascii="Calibri" w:hAnsi="Calibri"/>
          <w:sz w:val="22"/>
          <w:szCs w:val="22"/>
          <w:lang w:eastAsia="en-GB"/>
        </w:rPr>
      </w:pPr>
    </w:p>
    <w:p w14:paraId="0B21E245" w14:textId="77777777" w:rsidR="009E31A8" w:rsidRDefault="00E64F3F" w:rsidP="00E64F3F">
      <w:pPr>
        <w:rPr>
          <w:rFonts w:ascii="Calibri" w:hAnsi="Calibri"/>
          <w:sz w:val="22"/>
          <w:szCs w:val="22"/>
          <w:lang w:eastAsia="en-GB"/>
        </w:rPr>
      </w:pPr>
      <w:r w:rsidRPr="007A6869">
        <w:rPr>
          <w:rFonts w:ascii="Calibri" w:hAnsi="Calibri"/>
          <w:sz w:val="22"/>
          <w:szCs w:val="22"/>
          <w:lang w:eastAsia="en-GB"/>
        </w:rPr>
        <w:t>Date of Review (If applicable) ………………………………………………..</w:t>
      </w:r>
    </w:p>
    <w:p w14:paraId="2DF2278A" w14:textId="77777777" w:rsidR="00E92981" w:rsidRDefault="00E92981" w:rsidP="00E64F3F">
      <w:pPr>
        <w:rPr>
          <w:rFonts w:ascii="Calibri" w:hAnsi="Calibri"/>
          <w:sz w:val="22"/>
          <w:szCs w:val="22"/>
          <w:lang w:eastAsia="en-GB"/>
        </w:rPr>
      </w:pPr>
    </w:p>
    <w:p w14:paraId="3DE3B4FF" w14:textId="77777777" w:rsidR="00E92981" w:rsidRPr="007A6869" w:rsidRDefault="00E92981" w:rsidP="00E64F3F">
      <w:pPr>
        <w:rPr>
          <w:rFonts w:ascii="Calibri" w:hAnsi="Calibri"/>
          <w:b/>
          <w:sz w:val="22"/>
          <w:szCs w:val="22"/>
        </w:rPr>
      </w:pPr>
    </w:p>
    <w:sectPr w:rsidR="00E92981" w:rsidRPr="007A6869" w:rsidSect="00C664E3">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00B4D" w14:textId="77777777" w:rsidR="00651C69" w:rsidRDefault="00651C69">
      <w:r>
        <w:separator/>
      </w:r>
    </w:p>
  </w:endnote>
  <w:endnote w:type="continuationSeparator" w:id="0">
    <w:p w14:paraId="17904D9C" w14:textId="77777777" w:rsidR="00651C69" w:rsidRDefault="0065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7BFE7" w14:textId="77777777" w:rsidR="00E92981" w:rsidRDefault="00E92981" w:rsidP="008301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79DAD4" w14:textId="77777777" w:rsidR="00E92981" w:rsidRDefault="00E92981" w:rsidP="00830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6F329" w14:textId="7F095C0B" w:rsidR="00E92981" w:rsidRDefault="004E54FD">
    <w:pPr>
      <w:pStyle w:val="Footer"/>
    </w:pPr>
    <w:r w:rsidRPr="0079321A">
      <w:rPr>
        <w:noProof/>
      </w:rPr>
      <w:drawing>
        <wp:inline distT="0" distB="0" distL="0" distR="0" wp14:anchorId="59FD7843" wp14:editId="37E35895">
          <wp:extent cx="1524000" cy="495300"/>
          <wp:effectExtent l="0" t="0" r="0" b="0"/>
          <wp:docPr id="4" name="Picture 1" descr="Tamwort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Tamworth Borough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95300"/>
                  </a:xfrm>
                  <a:prstGeom prst="rect">
                    <a:avLst/>
                  </a:prstGeom>
                  <a:noFill/>
                  <a:ln>
                    <a:noFill/>
                  </a:ln>
                </pic:spPr>
              </pic:pic>
            </a:graphicData>
          </a:graphic>
        </wp:inline>
      </w:drawing>
    </w:r>
    <w:r w:rsidR="00E92981">
      <w:tab/>
    </w:r>
    <w:r w:rsidR="00E92981">
      <w:rPr>
        <w:rStyle w:val="PageNumber"/>
      </w:rPr>
      <w:fldChar w:fldCharType="begin"/>
    </w:r>
    <w:r w:rsidR="00E92981">
      <w:rPr>
        <w:rStyle w:val="PageNumber"/>
      </w:rPr>
      <w:instrText xml:space="preserve"> PAGE </w:instrText>
    </w:r>
    <w:r w:rsidR="00E92981">
      <w:rPr>
        <w:rStyle w:val="PageNumber"/>
      </w:rPr>
      <w:fldChar w:fldCharType="separate"/>
    </w:r>
    <w:r w:rsidR="006B6D2A">
      <w:rPr>
        <w:rStyle w:val="PageNumber"/>
        <w:noProof/>
      </w:rPr>
      <w:t>17</w:t>
    </w:r>
    <w:r w:rsidR="00E92981">
      <w:rPr>
        <w:rStyle w:val="PageNumber"/>
      </w:rPr>
      <w:fldChar w:fldCharType="end"/>
    </w:r>
    <w:r w:rsidR="00E92981">
      <w:rPr>
        <w:rStyle w:val="PageNumber"/>
      </w:rPr>
      <w:t xml:space="preserve"> of </w:t>
    </w:r>
    <w:r w:rsidR="00E92981">
      <w:rPr>
        <w:rStyle w:val="PageNumber"/>
      </w:rPr>
      <w:fldChar w:fldCharType="begin"/>
    </w:r>
    <w:r w:rsidR="00E92981">
      <w:rPr>
        <w:rStyle w:val="PageNumber"/>
      </w:rPr>
      <w:instrText xml:space="preserve"> NUMPAGES </w:instrText>
    </w:r>
    <w:r w:rsidR="00E92981">
      <w:rPr>
        <w:rStyle w:val="PageNumber"/>
      </w:rPr>
      <w:fldChar w:fldCharType="separate"/>
    </w:r>
    <w:r w:rsidR="006B6D2A">
      <w:rPr>
        <w:rStyle w:val="PageNumber"/>
        <w:noProof/>
      </w:rPr>
      <w:t>23</w:t>
    </w:r>
    <w:r w:rsidR="00E92981">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7CCEB" w14:textId="77777777" w:rsidR="00742B3A" w:rsidRDefault="00742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EA8EF" w14:textId="77777777" w:rsidR="00651C69" w:rsidRDefault="00651C69">
      <w:r>
        <w:separator/>
      </w:r>
    </w:p>
  </w:footnote>
  <w:footnote w:type="continuationSeparator" w:id="0">
    <w:p w14:paraId="00233288" w14:textId="77777777" w:rsidR="00651C69" w:rsidRDefault="00651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45373" w14:textId="4542B029" w:rsidR="00E92981" w:rsidRDefault="00E92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DC65B" w14:textId="2A6CFED8" w:rsidR="00E92981" w:rsidRDefault="000A4BFA">
    <w:pPr>
      <w:pStyle w:val="Header"/>
      <w:rPr>
        <w:sz w:val="18"/>
      </w:rPr>
    </w:pPr>
    <w:r>
      <w:rPr>
        <w:sz w:val="18"/>
      </w:rPr>
      <w:t>E</w:t>
    </w:r>
    <w:r w:rsidR="00E92981">
      <w:rPr>
        <w:sz w:val="18"/>
      </w:rPr>
      <w:t>quality</w:t>
    </w:r>
    <w:r>
      <w:rPr>
        <w:sz w:val="18"/>
      </w:rPr>
      <w:t xml:space="preserve"> and Diversity </w:t>
    </w:r>
    <w:r w:rsidR="00E92981">
      <w:rPr>
        <w:sz w:val="18"/>
      </w:rPr>
      <w:t>S</w:t>
    </w:r>
    <w:r>
      <w:rPr>
        <w:sz w:val="18"/>
      </w:rPr>
      <w:t>trategy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B3656" w14:textId="54B1D4EF" w:rsidR="00E92981" w:rsidRDefault="00E92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345"/>
    <w:multiLevelType w:val="hybridMultilevel"/>
    <w:tmpl w:val="DFC2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71CE3"/>
    <w:multiLevelType w:val="hybridMultilevel"/>
    <w:tmpl w:val="E12A8C62"/>
    <w:lvl w:ilvl="0" w:tplc="2EA244E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ED2EA6"/>
    <w:multiLevelType w:val="hybridMultilevel"/>
    <w:tmpl w:val="ECAE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E3D7D"/>
    <w:multiLevelType w:val="hybridMultilevel"/>
    <w:tmpl w:val="4238D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C26647"/>
    <w:multiLevelType w:val="hybridMultilevel"/>
    <w:tmpl w:val="4DF0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F5276"/>
    <w:multiLevelType w:val="hybridMultilevel"/>
    <w:tmpl w:val="8FEA7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3A7730"/>
    <w:multiLevelType w:val="hybridMultilevel"/>
    <w:tmpl w:val="90FEF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F543762"/>
    <w:multiLevelType w:val="hybridMultilevel"/>
    <w:tmpl w:val="BBA4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65415"/>
    <w:multiLevelType w:val="hybridMultilevel"/>
    <w:tmpl w:val="505C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85E2B"/>
    <w:multiLevelType w:val="hybridMultilevel"/>
    <w:tmpl w:val="E474C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BD4484"/>
    <w:multiLevelType w:val="hybridMultilevel"/>
    <w:tmpl w:val="58C0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B369D"/>
    <w:multiLevelType w:val="hybridMultilevel"/>
    <w:tmpl w:val="3BD84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AB79BB"/>
    <w:multiLevelType w:val="hybridMultilevel"/>
    <w:tmpl w:val="7CFEB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DB2FBA"/>
    <w:multiLevelType w:val="hybridMultilevel"/>
    <w:tmpl w:val="72AE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25117"/>
    <w:multiLevelType w:val="hybridMultilevel"/>
    <w:tmpl w:val="3EC6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9A517B"/>
    <w:multiLevelType w:val="hybridMultilevel"/>
    <w:tmpl w:val="1C88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480199"/>
    <w:multiLevelType w:val="hybridMultilevel"/>
    <w:tmpl w:val="E60CF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D434F"/>
    <w:multiLevelType w:val="hybridMultilevel"/>
    <w:tmpl w:val="C86A3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D3B13"/>
    <w:multiLevelType w:val="hybridMultilevel"/>
    <w:tmpl w:val="E38E6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E25871"/>
    <w:multiLevelType w:val="hybridMultilevel"/>
    <w:tmpl w:val="41804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3743FD"/>
    <w:multiLevelType w:val="hybridMultilevel"/>
    <w:tmpl w:val="ED767B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4791ACD"/>
    <w:multiLevelType w:val="hybridMultilevel"/>
    <w:tmpl w:val="BD4E1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8B1099"/>
    <w:multiLevelType w:val="hybridMultilevel"/>
    <w:tmpl w:val="D3749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665C1D"/>
    <w:multiLevelType w:val="hybridMultilevel"/>
    <w:tmpl w:val="AB02D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850762"/>
    <w:multiLevelType w:val="hybridMultilevel"/>
    <w:tmpl w:val="F936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CF0940"/>
    <w:multiLevelType w:val="hybridMultilevel"/>
    <w:tmpl w:val="C3AA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A4CD0"/>
    <w:multiLevelType w:val="hybridMultilevel"/>
    <w:tmpl w:val="147A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085F32"/>
    <w:multiLevelType w:val="hybridMultilevel"/>
    <w:tmpl w:val="C162778A"/>
    <w:lvl w:ilvl="0" w:tplc="2D56BE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D31106"/>
    <w:multiLevelType w:val="hybridMultilevel"/>
    <w:tmpl w:val="81D2D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24316F"/>
    <w:multiLevelType w:val="hybridMultilevel"/>
    <w:tmpl w:val="5FDE2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A5585A"/>
    <w:multiLevelType w:val="multilevel"/>
    <w:tmpl w:val="F6E8A38E"/>
    <w:lvl w:ilvl="0">
      <w:start w:val="11"/>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2605B8F"/>
    <w:multiLevelType w:val="hybridMultilevel"/>
    <w:tmpl w:val="8A1E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994B3B"/>
    <w:multiLevelType w:val="hybridMultilevel"/>
    <w:tmpl w:val="B8BA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B62EC"/>
    <w:multiLevelType w:val="hybridMultilevel"/>
    <w:tmpl w:val="6074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685285"/>
    <w:multiLevelType w:val="multilevel"/>
    <w:tmpl w:val="21DA194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4C81335"/>
    <w:multiLevelType w:val="hybridMultilevel"/>
    <w:tmpl w:val="715E9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B75313"/>
    <w:multiLevelType w:val="multilevel"/>
    <w:tmpl w:val="08090025"/>
    <w:lvl w:ilvl="0">
      <w:start w:val="1"/>
      <w:numFmt w:val="decimal"/>
      <w:pStyle w:val="Heading1"/>
      <w:lvlText w:val="%1"/>
      <w:lvlJc w:val="left"/>
      <w:pPr>
        <w:tabs>
          <w:tab w:val="num" w:pos="1152"/>
        </w:tabs>
        <w:ind w:left="1152" w:hanging="432"/>
      </w:pPr>
    </w:lvl>
    <w:lvl w:ilvl="1">
      <w:start w:val="1"/>
      <w:numFmt w:val="decimal"/>
      <w:pStyle w:val="Heading2"/>
      <w:lvlText w:val="%1.%2"/>
      <w:lvlJc w:val="left"/>
      <w:pPr>
        <w:tabs>
          <w:tab w:val="num" w:pos="1296"/>
        </w:tabs>
        <w:ind w:left="1296" w:hanging="576"/>
      </w:pPr>
    </w:lvl>
    <w:lvl w:ilvl="2">
      <w:start w:val="1"/>
      <w:numFmt w:val="decimal"/>
      <w:pStyle w:val="Heading3"/>
      <w:lvlText w:val="%1.%2.%3"/>
      <w:lvlJc w:val="left"/>
      <w:pPr>
        <w:tabs>
          <w:tab w:val="num" w:pos="1440"/>
        </w:tabs>
        <w:ind w:left="1440" w:hanging="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7" w15:restartNumberingAfterBreak="0">
    <w:nsid w:val="72B610C4"/>
    <w:multiLevelType w:val="hybridMultilevel"/>
    <w:tmpl w:val="A6627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A60387"/>
    <w:multiLevelType w:val="hybridMultilevel"/>
    <w:tmpl w:val="143A73CE"/>
    <w:lvl w:ilvl="0" w:tplc="0809000F">
      <w:start w:val="1"/>
      <w:numFmt w:val="decimal"/>
      <w:lvlText w:val="%1."/>
      <w:lvlJc w:val="left"/>
      <w:pPr>
        <w:ind w:left="7200" w:hanging="360"/>
      </w:pPr>
    </w:lvl>
    <w:lvl w:ilvl="1" w:tplc="08090019" w:tentative="1">
      <w:start w:val="1"/>
      <w:numFmt w:val="lowerLetter"/>
      <w:lvlText w:val="%2."/>
      <w:lvlJc w:val="left"/>
      <w:pPr>
        <w:ind w:left="7920" w:hanging="360"/>
      </w:pPr>
    </w:lvl>
    <w:lvl w:ilvl="2" w:tplc="0809001B" w:tentative="1">
      <w:start w:val="1"/>
      <w:numFmt w:val="lowerRoman"/>
      <w:lvlText w:val="%3."/>
      <w:lvlJc w:val="right"/>
      <w:pPr>
        <w:ind w:left="8640" w:hanging="180"/>
      </w:pPr>
    </w:lvl>
    <w:lvl w:ilvl="3" w:tplc="0809000F" w:tentative="1">
      <w:start w:val="1"/>
      <w:numFmt w:val="decimal"/>
      <w:lvlText w:val="%4."/>
      <w:lvlJc w:val="left"/>
      <w:pPr>
        <w:ind w:left="9360" w:hanging="360"/>
      </w:pPr>
    </w:lvl>
    <w:lvl w:ilvl="4" w:tplc="08090019" w:tentative="1">
      <w:start w:val="1"/>
      <w:numFmt w:val="lowerLetter"/>
      <w:lvlText w:val="%5."/>
      <w:lvlJc w:val="left"/>
      <w:pPr>
        <w:ind w:left="10080" w:hanging="360"/>
      </w:pPr>
    </w:lvl>
    <w:lvl w:ilvl="5" w:tplc="0809001B" w:tentative="1">
      <w:start w:val="1"/>
      <w:numFmt w:val="lowerRoman"/>
      <w:lvlText w:val="%6."/>
      <w:lvlJc w:val="right"/>
      <w:pPr>
        <w:ind w:left="10800" w:hanging="180"/>
      </w:pPr>
    </w:lvl>
    <w:lvl w:ilvl="6" w:tplc="0809000F" w:tentative="1">
      <w:start w:val="1"/>
      <w:numFmt w:val="decimal"/>
      <w:lvlText w:val="%7."/>
      <w:lvlJc w:val="left"/>
      <w:pPr>
        <w:ind w:left="11520" w:hanging="360"/>
      </w:pPr>
    </w:lvl>
    <w:lvl w:ilvl="7" w:tplc="08090019" w:tentative="1">
      <w:start w:val="1"/>
      <w:numFmt w:val="lowerLetter"/>
      <w:lvlText w:val="%8."/>
      <w:lvlJc w:val="left"/>
      <w:pPr>
        <w:ind w:left="12240" w:hanging="360"/>
      </w:pPr>
    </w:lvl>
    <w:lvl w:ilvl="8" w:tplc="0809001B" w:tentative="1">
      <w:start w:val="1"/>
      <w:numFmt w:val="lowerRoman"/>
      <w:lvlText w:val="%9."/>
      <w:lvlJc w:val="right"/>
      <w:pPr>
        <w:ind w:left="12960" w:hanging="180"/>
      </w:pPr>
    </w:lvl>
  </w:abstractNum>
  <w:num w:numId="1" w16cid:durableId="2016305654">
    <w:abstractNumId w:val="36"/>
  </w:num>
  <w:num w:numId="2" w16cid:durableId="1950700703">
    <w:abstractNumId w:val="10"/>
  </w:num>
  <w:num w:numId="3" w16cid:durableId="767237609">
    <w:abstractNumId w:val="34"/>
  </w:num>
  <w:num w:numId="4" w16cid:durableId="445537607">
    <w:abstractNumId w:val="13"/>
  </w:num>
  <w:num w:numId="5" w16cid:durableId="1001783351">
    <w:abstractNumId w:val="31"/>
  </w:num>
  <w:num w:numId="6" w16cid:durableId="1934702549">
    <w:abstractNumId w:val="7"/>
  </w:num>
  <w:num w:numId="7" w16cid:durableId="586962060">
    <w:abstractNumId w:val="22"/>
  </w:num>
  <w:num w:numId="8" w16cid:durableId="1435713324">
    <w:abstractNumId w:val="5"/>
  </w:num>
  <w:num w:numId="9" w16cid:durableId="1221404946">
    <w:abstractNumId w:val="12"/>
  </w:num>
  <w:num w:numId="10" w16cid:durableId="1188835273">
    <w:abstractNumId w:val="24"/>
  </w:num>
  <w:num w:numId="11" w16cid:durableId="1979609622">
    <w:abstractNumId w:val="37"/>
  </w:num>
  <w:num w:numId="12" w16cid:durableId="143549727">
    <w:abstractNumId w:val="29"/>
  </w:num>
  <w:num w:numId="13" w16cid:durableId="591547830">
    <w:abstractNumId w:val="0"/>
  </w:num>
  <w:num w:numId="14" w16cid:durableId="70735631">
    <w:abstractNumId w:val="2"/>
  </w:num>
  <w:num w:numId="15" w16cid:durableId="739669825">
    <w:abstractNumId w:val="1"/>
  </w:num>
  <w:num w:numId="16" w16cid:durableId="1147163482">
    <w:abstractNumId w:val="30"/>
  </w:num>
  <w:num w:numId="17" w16cid:durableId="1903638117">
    <w:abstractNumId w:val="15"/>
  </w:num>
  <w:num w:numId="18" w16cid:durableId="2082946468">
    <w:abstractNumId w:val="11"/>
  </w:num>
  <w:num w:numId="19" w16cid:durableId="2095130605">
    <w:abstractNumId w:val="25"/>
  </w:num>
  <w:num w:numId="20" w16cid:durableId="1714385934">
    <w:abstractNumId w:val="32"/>
  </w:num>
  <w:num w:numId="21" w16cid:durableId="147327854">
    <w:abstractNumId w:val="18"/>
  </w:num>
  <w:num w:numId="22" w16cid:durableId="907307457">
    <w:abstractNumId w:val="6"/>
  </w:num>
  <w:num w:numId="23" w16cid:durableId="752510323">
    <w:abstractNumId w:val="21"/>
  </w:num>
  <w:num w:numId="24" w16cid:durableId="139353088">
    <w:abstractNumId w:val="17"/>
  </w:num>
  <w:num w:numId="25" w16cid:durableId="52198815">
    <w:abstractNumId w:val="27"/>
  </w:num>
  <w:num w:numId="26" w16cid:durableId="403722152">
    <w:abstractNumId w:val="9"/>
  </w:num>
  <w:num w:numId="27" w16cid:durableId="991836439">
    <w:abstractNumId w:val="28"/>
  </w:num>
  <w:num w:numId="28" w16cid:durableId="1114710363">
    <w:abstractNumId w:val="35"/>
  </w:num>
  <w:num w:numId="29" w16cid:durableId="1741440658">
    <w:abstractNumId w:val="8"/>
  </w:num>
  <w:num w:numId="30" w16cid:durableId="548226273">
    <w:abstractNumId w:val="20"/>
  </w:num>
  <w:num w:numId="31" w16cid:durableId="15663125">
    <w:abstractNumId w:val="23"/>
  </w:num>
  <w:num w:numId="32" w16cid:durableId="127823599">
    <w:abstractNumId w:val="14"/>
  </w:num>
  <w:num w:numId="33" w16cid:durableId="802118821">
    <w:abstractNumId w:val="33"/>
  </w:num>
  <w:num w:numId="34" w16cid:durableId="2113815867">
    <w:abstractNumId w:val="16"/>
  </w:num>
  <w:num w:numId="35" w16cid:durableId="1711997565">
    <w:abstractNumId w:val="19"/>
  </w:num>
  <w:num w:numId="36" w16cid:durableId="1715035725">
    <w:abstractNumId w:val="38"/>
  </w:num>
  <w:num w:numId="37" w16cid:durableId="1774861509">
    <w:abstractNumId w:val="3"/>
  </w:num>
  <w:num w:numId="38" w16cid:durableId="1851749015">
    <w:abstractNumId w:val="26"/>
  </w:num>
  <w:num w:numId="39" w16cid:durableId="39092785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F0"/>
    <w:rsid w:val="00000EB0"/>
    <w:rsid w:val="000024DF"/>
    <w:rsid w:val="00013E44"/>
    <w:rsid w:val="000146F2"/>
    <w:rsid w:val="0001738A"/>
    <w:rsid w:val="00020121"/>
    <w:rsid w:val="00022A8E"/>
    <w:rsid w:val="00023528"/>
    <w:rsid w:val="00023A83"/>
    <w:rsid w:val="00027F13"/>
    <w:rsid w:val="00030BEE"/>
    <w:rsid w:val="00037EBA"/>
    <w:rsid w:val="000400CD"/>
    <w:rsid w:val="00041D06"/>
    <w:rsid w:val="00043851"/>
    <w:rsid w:val="000438B6"/>
    <w:rsid w:val="00047607"/>
    <w:rsid w:val="000503C5"/>
    <w:rsid w:val="00052373"/>
    <w:rsid w:val="00054EAD"/>
    <w:rsid w:val="00055096"/>
    <w:rsid w:val="00055DBB"/>
    <w:rsid w:val="00056336"/>
    <w:rsid w:val="00057E84"/>
    <w:rsid w:val="000620FE"/>
    <w:rsid w:val="00062175"/>
    <w:rsid w:val="00062691"/>
    <w:rsid w:val="00066EC1"/>
    <w:rsid w:val="000712BC"/>
    <w:rsid w:val="000724CB"/>
    <w:rsid w:val="000729DF"/>
    <w:rsid w:val="00072AB1"/>
    <w:rsid w:val="00077BDE"/>
    <w:rsid w:val="000877D4"/>
    <w:rsid w:val="00091B56"/>
    <w:rsid w:val="00093377"/>
    <w:rsid w:val="00095566"/>
    <w:rsid w:val="00095A9E"/>
    <w:rsid w:val="000966FF"/>
    <w:rsid w:val="000A02C0"/>
    <w:rsid w:val="000A371B"/>
    <w:rsid w:val="000A4B40"/>
    <w:rsid w:val="000A4BFA"/>
    <w:rsid w:val="000A6778"/>
    <w:rsid w:val="000A75B2"/>
    <w:rsid w:val="000B0B67"/>
    <w:rsid w:val="000B0F4A"/>
    <w:rsid w:val="000B2816"/>
    <w:rsid w:val="000B555A"/>
    <w:rsid w:val="000B648E"/>
    <w:rsid w:val="000B7F31"/>
    <w:rsid w:val="000C2BBC"/>
    <w:rsid w:val="000C2D48"/>
    <w:rsid w:val="000C4302"/>
    <w:rsid w:val="000C498E"/>
    <w:rsid w:val="000C7144"/>
    <w:rsid w:val="000C7662"/>
    <w:rsid w:val="000C79FA"/>
    <w:rsid w:val="000C7D92"/>
    <w:rsid w:val="000D154C"/>
    <w:rsid w:val="000D359A"/>
    <w:rsid w:val="000D694D"/>
    <w:rsid w:val="000E4015"/>
    <w:rsid w:val="000E45D3"/>
    <w:rsid w:val="000E4CD7"/>
    <w:rsid w:val="000E500A"/>
    <w:rsid w:val="000E5ED8"/>
    <w:rsid w:val="000E68D6"/>
    <w:rsid w:val="000E7082"/>
    <w:rsid w:val="000F0779"/>
    <w:rsid w:val="000F0D72"/>
    <w:rsid w:val="000F15BF"/>
    <w:rsid w:val="000F1DC0"/>
    <w:rsid w:val="000F2DDA"/>
    <w:rsid w:val="000F2EC5"/>
    <w:rsid w:val="000F531E"/>
    <w:rsid w:val="000F6828"/>
    <w:rsid w:val="00101030"/>
    <w:rsid w:val="00103D64"/>
    <w:rsid w:val="00107D62"/>
    <w:rsid w:val="00107E47"/>
    <w:rsid w:val="00110F84"/>
    <w:rsid w:val="00113677"/>
    <w:rsid w:val="00114DF3"/>
    <w:rsid w:val="0012100B"/>
    <w:rsid w:val="00122A0A"/>
    <w:rsid w:val="00131D7A"/>
    <w:rsid w:val="0013370C"/>
    <w:rsid w:val="00135489"/>
    <w:rsid w:val="0013643B"/>
    <w:rsid w:val="00136CC3"/>
    <w:rsid w:val="00137FB0"/>
    <w:rsid w:val="00140399"/>
    <w:rsid w:val="0014126F"/>
    <w:rsid w:val="001413D8"/>
    <w:rsid w:val="00141AEC"/>
    <w:rsid w:val="001421CD"/>
    <w:rsid w:val="001428C4"/>
    <w:rsid w:val="00143CF4"/>
    <w:rsid w:val="0014516A"/>
    <w:rsid w:val="001451B5"/>
    <w:rsid w:val="0015149C"/>
    <w:rsid w:val="001541D3"/>
    <w:rsid w:val="0015556E"/>
    <w:rsid w:val="00156E4F"/>
    <w:rsid w:val="0015713A"/>
    <w:rsid w:val="00157AF3"/>
    <w:rsid w:val="00163975"/>
    <w:rsid w:val="00165C63"/>
    <w:rsid w:val="0016601D"/>
    <w:rsid w:val="00166A79"/>
    <w:rsid w:val="0017181B"/>
    <w:rsid w:val="00172BB4"/>
    <w:rsid w:val="00173CEF"/>
    <w:rsid w:val="00177991"/>
    <w:rsid w:val="001802F6"/>
    <w:rsid w:val="00180B0A"/>
    <w:rsid w:val="00183269"/>
    <w:rsid w:val="001834C5"/>
    <w:rsid w:val="001904FE"/>
    <w:rsid w:val="001907C0"/>
    <w:rsid w:val="00192D98"/>
    <w:rsid w:val="00195790"/>
    <w:rsid w:val="0019586E"/>
    <w:rsid w:val="00196C92"/>
    <w:rsid w:val="0019723E"/>
    <w:rsid w:val="001A2949"/>
    <w:rsid w:val="001A391F"/>
    <w:rsid w:val="001A48A8"/>
    <w:rsid w:val="001A503F"/>
    <w:rsid w:val="001B1B65"/>
    <w:rsid w:val="001B5736"/>
    <w:rsid w:val="001B6198"/>
    <w:rsid w:val="001B6FFC"/>
    <w:rsid w:val="001B78BF"/>
    <w:rsid w:val="001C2E5D"/>
    <w:rsid w:val="001C3DC8"/>
    <w:rsid w:val="001C490F"/>
    <w:rsid w:val="001D39B0"/>
    <w:rsid w:val="001D4199"/>
    <w:rsid w:val="001D454F"/>
    <w:rsid w:val="001D545C"/>
    <w:rsid w:val="001D5DB3"/>
    <w:rsid w:val="001E0B35"/>
    <w:rsid w:val="001E4FF3"/>
    <w:rsid w:val="001E505C"/>
    <w:rsid w:val="001E5E19"/>
    <w:rsid w:val="001E67C0"/>
    <w:rsid w:val="001F0AD4"/>
    <w:rsid w:val="001F1217"/>
    <w:rsid w:val="001F1D6C"/>
    <w:rsid w:val="001F1EF0"/>
    <w:rsid w:val="001F5136"/>
    <w:rsid w:val="001F6EBE"/>
    <w:rsid w:val="001F7105"/>
    <w:rsid w:val="0020614A"/>
    <w:rsid w:val="00206FC5"/>
    <w:rsid w:val="00212FA7"/>
    <w:rsid w:val="0021449D"/>
    <w:rsid w:val="0021468A"/>
    <w:rsid w:val="0021496E"/>
    <w:rsid w:val="00214C46"/>
    <w:rsid w:val="00216AD8"/>
    <w:rsid w:val="002171B2"/>
    <w:rsid w:val="002208FB"/>
    <w:rsid w:val="00221B6D"/>
    <w:rsid w:val="00221F3E"/>
    <w:rsid w:val="00223DC9"/>
    <w:rsid w:val="0023135A"/>
    <w:rsid w:val="00232324"/>
    <w:rsid w:val="00233479"/>
    <w:rsid w:val="002335BA"/>
    <w:rsid w:val="00234579"/>
    <w:rsid w:val="00234FEE"/>
    <w:rsid w:val="002354B9"/>
    <w:rsid w:val="00235F94"/>
    <w:rsid w:val="00236291"/>
    <w:rsid w:val="00236706"/>
    <w:rsid w:val="0024077B"/>
    <w:rsid w:val="0024325E"/>
    <w:rsid w:val="0024793E"/>
    <w:rsid w:val="00250E4A"/>
    <w:rsid w:val="00253266"/>
    <w:rsid w:val="0025458F"/>
    <w:rsid w:val="00256283"/>
    <w:rsid w:val="0025697B"/>
    <w:rsid w:val="00260673"/>
    <w:rsid w:val="00261644"/>
    <w:rsid w:val="00262B5B"/>
    <w:rsid w:val="00263E6E"/>
    <w:rsid w:val="0026490F"/>
    <w:rsid w:val="002662A5"/>
    <w:rsid w:val="00272B19"/>
    <w:rsid w:val="00273161"/>
    <w:rsid w:val="00274D15"/>
    <w:rsid w:val="00277CB5"/>
    <w:rsid w:val="0028062C"/>
    <w:rsid w:val="0028124C"/>
    <w:rsid w:val="00282C32"/>
    <w:rsid w:val="002846A0"/>
    <w:rsid w:val="0028514C"/>
    <w:rsid w:val="00286A8B"/>
    <w:rsid w:val="00294674"/>
    <w:rsid w:val="00294C05"/>
    <w:rsid w:val="00295003"/>
    <w:rsid w:val="002A38A5"/>
    <w:rsid w:val="002A4719"/>
    <w:rsid w:val="002A4769"/>
    <w:rsid w:val="002A5233"/>
    <w:rsid w:val="002A5498"/>
    <w:rsid w:val="002B03D5"/>
    <w:rsid w:val="002B04E6"/>
    <w:rsid w:val="002B1A56"/>
    <w:rsid w:val="002B2419"/>
    <w:rsid w:val="002B2A7B"/>
    <w:rsid w:val="002B6A1E"/>
    <w:rsid w:val="002B74A5"/>
    <w:rsid w:val="002C0232"/>
    <w:rsid w:val="002C0C73"/>
    <w:rsid w:val="002C102C"/>
    <w:rsid w:val="002C22E4"/>
    <w:rsid w:val="002C494D"/>
    <w:rsid w:val="002D257C"/>
    <w:rsid w:val="002D3BE6"/>
    <w:rsid w:val="002D3E99"/>
    <w:rsid w:val="002D4B99"/>
    <w:rsid w:val="002D4BD8"/>
    <w:rsid w:val="002D654A"/>
    <w:rsid w:val="002D7678"/>
    <w:rsid w:val="002E3C1B"/>
    <w:rsid w:val="002E7460"/>
    <w:rsid w:val="002F0EF2"/>
    <w:rsid w:val="002F240E"/>
    <w:rsid w:val="002F244C"/>
    <w:rsid w:val="002F561F"/>
    <w:rsid w:val="002F5A9D"/>
    <w:rsid w:val="003005D2"/>
    <w:rsid w:val="00302661"/>
    <w:rsid w:val="003027FE"/>
    <w:rsid w:val="00304FED"/>
    <w:rsid w:val="00305D65"/>
    <w:rsid w:val="0030796D"/>
    <w:rsid w:val="00311338"/>
    <w:rsid w:val="0031184F"/>
    <w:rsid w:val="00316CC6"/>
    <w:rsid w:val="00317973"/>
    <w:rsid w:val="00320C7D"/>
    <w:rsid w:val="00321B5D"/>
    <w:rsid w:val="00322669"/>
    <w:rsid w:val="00322704"/>
    <w:rsid w:val="0032317F"/>
    <w:rsid w:val="00323F52"/>
    <w:rsid w:val="00324962"/>
    <w:rsid w:val="00332BCE"/>
    <w:rsid w:val="003352B1"/>
    <w:rsid w:val="00335579"/>
    <w:rsid w:val="00337632"/>
    <w:rsid w:val="00337A78"/>
    <w:rsid w:val="00341603"/>
    <w:rsid w:val="00341DA1"/>
    <w:rsid w:val="00346E9F"/>
    <w:rsid w:val="003470EA"/>
    <w:rsid w:val="003503A6"/>
    <w:rsid w:val="00353A0B"/>
    <w:rsid w:val="00357D71"/>
    <w:rsid w:val="00360932"/>
    <w:rsid w:val="00360E9F"/>
    <w:rsid w:val="003612E1"/>
    <w:rsid w:val="00370CC0"/>
    <w:rsid w:val="00372454"/>
    <w:rsid w:val="00373AFE"/>
    <w:rsid w:val="003775B7"/>
    <w:rsid w:val="00386DEF"/>
    <w:rsid w:val="003878AF"/>
    <w:rsid w:val="00392116"/>
    <w:rsid w:val="0039319C"/>
    <w:rsid w:val="003943F0"/>
    <w:rsid w:val="003A01A7"/>
    <w:rsid w:val="003A4D46"/>
    <w:rsid w:val="003A6E40"/>
    <w:rsid w:val="003B0CF9"/>
    <w:rsid w:val="003B1AEA"/>
    <w:rsid w:val="003B6647"/>
    <w:rsid w:val="003B69B6"/>
    <w:rsid w:val="003B6D6D"/>
    <w:rsid w:val="003B7431"/>
    <w:rsid w:val="003C010F"/>
    <w:rsid w:val="003C0345"/>
    <w:rsid w:val="003C05B1"/>
    <w:rsid w:val="003C1DC6"/>
    <w:rsid w:val="003C298D"/>
    <w:rsid w:val="003C4715"/>
    <w:rsid w:val="003C6D6C"/>
    <w:rsid w:val="003D1629"/>
    <w:rsid w:val="003D4587"/>
    <w:rsid w:val="003D4666"/>
    <w:rsid w:val="003D502A"/>
    <w:rsid w:val="003D52D1"/>
    <w:rsid w:val="003D6019"/>
    <w:rsid w:val="003E1EFD"/>
    <w:rsid w:val="003E4733"/>
    <w:rsid w:val="003E5555"/>
    <w:rsid w:val="003E617E"/>
    <w:rsid w:val="003E704D"/>
    <w:rsid w:val="003F16B5"/>
    <w:rsid w:val="003F38EA"/>
    <w:rsid w:val="003F47FA"/>
    <w:rsid w:val="003F5E43"/>
    <w:rsid w:val="00400A1E"/>
    <w:rsid w:val="00402BC1"/>
    <w:rsid w:val="004035AA"/>
    <w:rsid w:val="00404C93"/>
    <w:rsid w:val="00405370"/>
    <w:rsid w:val="004104DF"/>
    <w:rsid w:val="0041235A"/>
    <w:rsid w:val="0041278D"/>
    <w:rsid w:val="00414C7A"/>
    <w:rsid w:val="00417B0D"/>
    <w:rsid w:val="004211A1"/>
    <w:rsid w:val="004220AC"/>
    <w:rsid w:val="00423F03"/>
    <w:rsid w:val="00425E5C"/>
    <w:rsid w:val="00431351"/>
    <w:rsid w:val="00431EC3"/>
    <w:rsid w:val="00432F86"/>
    <w:rsid w:val="0044266A"/>
    <w:rsid w:val="00447348"/>
    <w:rsid w:val="00450EAF"/>
    <w:rsid w:val="004560CA"/>
    <w:rsid w:val="004563D9"/>
    <w:rsid w:val="00456DBE"/>
    <w:rsid w:val="00456F26"/>
    <w:rsid w:val="004572BD"/>
    <w:rsid w:val="00457F52"/>
    <w:rsid w:val="004613E3"/>
    <w:rsid w:val="00461C5C"/>
    <w:rsid w:val="004626E1"/>
    <w:rsid w:val="0046418F"/>
    <w:rsid w:val="0046538F"/>
    <w:rsid w:val="00471460"/>
    <w:rsid w:val="004721AF"/>
    <w:rsid w:val="00475C6B"/>
    <w:rsid w:val="00475D0A"/>
    <w:rsid w:val="00481E60"/>
    <w:rsid w:val="00484D62"/>
    <w:rsid w:val="00485325"/>
    <w:rsid w:val="00487055"/>
    <w:rsid w:val="00494690"/>
    <w:rsid w:val="00496092"/>
    <w:rsid w:val="004963B7"/>
    <w:rsid w:val="004972ED"/>
    <w:rsid w:val="00497385"/>
    <w:rsid w:val="004A02E2"/>
    <w:rsid w:val="004A2C54"/>
    <w:rsid w:val="004A43F1"/>
    <w:rsid w:val="004A5453"/>
    <w:rsid w:val="004A6D3F"/>
    <w:rsid w:val="004B06BE"/>
    <w:rsid w:val="004B4462"/>
    <w:rsid w:val="004B55A6"/>
    <w:rsid w:val="004B5C40"/>
    <w:rsid w:val="004B632A"/>
    <w:rsid w:val="004C3767"/>
    <w:rsid w:val="004C51A0"/>
    <w:rsid w:val="004D23A6"/>
    <w:rsid w:val="004D35D3"/>
    <w:rsid w:val="004D6765"/>
    <w:rsid w:val="004E47CE"/>
    <w:rsid w:val="004E4B90"/>
    <w:rsid w:val="004E4F0D"/>
    <w:rsid w:val="004E50F8"/>
    <w:rsid w:val="004E54FD"/>
    <w:rsid w:val="004E757F"/>
    <w:rsid w:val="004F00E0"/>
    <w:rsid w:val="004F5567"/>
    <w:rsid w:val="004F56B7"/>
    <w:rsid w:val="005000B7"/>
    <w:rsid w:val="00501D2B"/>
    <w:rsid w:val="00502ADD"/>
    <w:rsid w:val="005074D2"/>
    <w:rsid w:val="00510627"/>
    <w:rsid w:val="00513C81"/>
    <w:rsid w:val="0051414F"/>
    <w:rsid w:val="005157DB"/>
    <w:rsid w:val="005170AE"/>
    <w:rsid w:val="00522ED9"/>
    <w:rsid w:val="0052537E"/>
    <w:rsid w:val="00531F68"/>
    <w:rsid w:val="00532D83"/>
    <w:rsid w:val="005341AB"/>
    <w:rsid w:val="00534CBF"/>
    <w:rsid w:val="005364BD"/>
    <w:rsid w:val="00540432"/>
    <w:rsid w:val="00540468"/>
    <w:rsid w:val="005409F0"/>
    <w:rsid w:val="005430E9"/>
    <w:rsid w:val="00543C7C"/>
    <w:rsid w:val="005512B8"/>
    <w:rsid w:val="00553E99"/>
    <w:rsid w:val="005551B4"/>
    <w:rsid w:val="00555756"/>
    <w:rsid w:val="0055604A"/>
    <w:rsid w:val="0056182B"/>
    <w:rsid w:val="00561A1F"/>
    <w:rsid w:val="00563826"/>
    <w:rsid w:val="005652C7"/>
    <w:rsid w:val="0056535A"/>
    <w:rsid w:val="00571894"/>
    <w:rsid w:val="00573460"/>
    <w:rsid w:val="0057649D"/>
    <w:rsid w:val="00577132"/>
    <w:rsid w:val="00577801"/>
    <w:rsid w:val="00580473"/>
    <w:rsid w:val="005816A2"/>
    <w:rsid w:val="00585281"/>
    <w:rsid w:val="00587827"/>
    <w:rsid w:val="00587A83"/>
    <w:rsid w:val="00590171"/>
    <w:rsid w:val="00590ABA"/>
    <w:rsid w:val="00591700"/>
    <w:rsid w:val="00592CD0"/>
    <w:rsid w:val="00595F2D"/>
    <w:rsid w:val="005A027C"/>
    <w:rsid w:val="005A04B0"/>
    <w:rsid w:val="005A1FFF"/>
    <w:rsid w:val="005A2182"/>
    <w:rsid w:val="005A3952"/>
    <w:rsid w:val="005A3DE3"/>
    <w:rsid w:val="005A72D9"/>
    <w:rsid w:val="005B203E"/>
    <w:rsid w:val="005B5E53"/>
    <w:rsid w:val="005B5FD5"/>
    <w:rsid w:val="005B61D4"/>
    <w:rsid w:val="005C032E"/>
    <w:rsid w:val="005C1D1C"/>
    <w:rsid w:val="005C5BFC"/>
    <w:rsid w:val="005C7276"/>
    <w:rsid w:val="005C7783"/>
    <w:rsid w:val="005D164E"/>
    <w:rsid w:val="005D236F"/>
    <w:rsid w:val="005E0A3E"/>
    <w:rsid w:val="005E2152"/>
    <w:rsid w:val="005E2339"/>
    <w:rsid w:val="005E5335"/>
    <w:rsid w:val="005E74FD"/>
    <w:rsid w:val="005F02EE"/>
    <w:rsid w:val="005F1219"/>
    <w:rsid w:val="005F1F63"/>
    <w:rsid w:val="005F587D"/>
    <w:rsid w:val="005F76A1"/>
    <w:rsid w:val="00602E42"/>
    <w:rsid w:val="00603EA7"/>
    <w:rsid w:val="00605FD4"/>
    <w:rsid w:val="00610CFC"/>
    <w:rsid w:val="006112B6"/>
    <w:rsid w:val="00611912"/>
    <w:rsid w:val="00620CF3"/>
    <w:rsid w:val="00624421"/>
    <w:rsid w:val="006245A8"/>
    <w:rsid w:val="00625B65"/>
    <w:rsid w:val="006263D3"/>
    <w:rsid w:val="00626EC2"/>
    <w:rsid w:val="00627992"/>
    <w:rsid w:val="006305C7"/>
    <w:rsid w:val="00632BF3"/>
    <w:rsid w:val="0063496A"/>
    <w:rsid w:val="0063533E"/>
    <w:rsid w:val="00637516"/>
    <w:rsid w:val="00637B81"/>
    <w:rsid w:val="00641B3C"/>
    <w:rsid w:val="00646355"/>
    <w:rsid w:val="00646D20"/>
    <w:rsid w:val="00650BFD"/>
    <w:rsid w:val="00651566"/>
    <w:rsid w:val="00651C69"/>
    <w:rsid w:val="0065223B"/>
    <w:rsid w:val="006542EB"/>
    <w:rsid w:val="0065542A"/>
    <w:rsid w:val="006608DD"/>
    <w:rsid w:val="006645CA"/>
    <w:rsid w:val="00665727"/>
    <w:rsid w:val="0066739E"/>
    <w:rsid w:val="006679FE"/>
    <w:rsid w:val="00667FC6"/>
    <w:rsid w:val="0067338E"/>
    <w:rsid w:val="00674D8E"/>
    <w:rsid w:val="006774D2"/>
    <w:rsid w:val="00677BFE"/>
    <w:rsid w:val="00680BF7"/>
    <w:rsid w:val="00680CAA"/>
    <w:rsid w:val="00686724"/>
    <w:rsid w:val="006867C9"/>
    <w:rsid w:val="00687552"/>
    <w:rsid w:val="0068772E"/>
    <w:rsid w:val="00691751"/>
    <w:rsid w:val="00693E73"/>
    <w:rsid w:val="00697CAE"/>
    <w:rsid w:val="006A033C"/>
    <w:rsid w:val="006A0832"/>
    <w:rsid w:val="006A2230"/>
    <w:rsid w:val="006A33AD"/>
    <w:rsid w:val="006A4EC7"/>
    <w:rsid w:val="006B451C"/>
    <w:rsid w:val="006B4741"/>
    <w:rsid w:val="006B60C3"/>
    <w:rsid w:val="006B6D2A"/>
    <w:rsid w:val="006C1114"/>
    <w:rsid w:val="006C3CAC"/>
    <w:rsid w:val="006C62B3"/>
    <w:rsid w:val="006C739F"/>
    <w:rsid w:val="006D0E53"/>
    <w:rsid w:val="006D17B7"/>
    <w:rsid w:val="006D31A9"/>
    <w:rsid w:val="006D60F4"/>
    <w:rsid w:val="006E17EE"/>
    <w:rsid w:val="006E77B7"/>
    <w:rsid w:val="006F015E"/>
    <w:rsid w:val="006F1610"/>
    <w:rsid w:val="006F1DDF"/>
    <w:rsid w:val="006F4D76"/>
    <w:rsid w:val="006F74A1"/>
    <w:rsid w:val="007008F1"/>
    <w:rsid w:val="00700A26"/>
    <w:rsid w:val="007057C3"/>
    <w:rsid w:val="00713291"/>
    <w:rsid w:val="00713D7D"/>
    <w:rsid w:val="0072437C"/>
    <w:rsid w:val="00724892"/>
    <w:rsid w:val="007259D7"/>
    <w:rsid w:val="00726092"/>
    <w:rsid w:val="00731116"/>
    <w:rsid w:val="00731E36"/>
    <w:rsid w:val="00733F42"/>
    <w:rsid w:val="0073522C"/>
    <w:rsid w:val="007355F8"/>
    <w:rsid w:val="00736A95"/>
    <w:rsid w:val="00740475"/>
    <w:rsid w:val="00740910"/>
    <w:rsid w:val="00742B3A"/>
    <w:rsid w:val="007431DA"/>
    <w:rsid w:val="007446CA"/>
    <w:rsid w:val="00745ED7"/>
    <w:rsid w:val="0074693A"/>
    <w:rsid w:val="00746DF4"/>
    <w:rsid w:val="007538C6"/>
    <w:rsid w:val="00753EE0"/>
    <w:rsid w:val="00761160"/>
    <w:rsid w:val="00765055"/>
    <w:rsid w:val="007661E0"/>
    <w:rsid w:val="007700BB"/>
    <w:rsid w:val="0077014F"/>
    <w:rsid w:val="00771124"/>
    <w:rsid w:val="007766E9"/>
    <w:rsid w:val="00776748"/>
    <w:rsid w:val="00777338"/>
    <w:rsid w:val="00782D7B"/>
    <w:rsid w:val="007848D7"/>
    <w:rsid w:val="007904F9"/>
    <w:rsid w:val="00790B57"/>
    <w:rsid w:val="0079155B"/>
    <w:rsid w:val="00792039"/>
    <w:rsid w:val="00793710"/>
    <w:rsid w:val="00796126"/>
    <w:rsid w:val="007978B2"/>
    <w:rsid w:val="007A1DC7"/>
    <w:rsid w:val="007A3503"/>
    <w:rsid w:val="007A63DF"/>
    <w:rsid w:val="007A6869"/>
    <w:rsid w:val="007A7244"/>
    <w:rsid w:val="007B054A"/>
    <w:rsid w:val="007C2037"/>
    <w:rsid w:val="007C214A"/>
    <w:rsid w:val="007C6E90"/>
    <w:rsid w:val="007C7825"/>
    <w:rsid w:val="007D05C1"/>
    <w:rsid w:val="007D161A"/>
    <w:rsid w:val="007D188C"/>
    <w:rsid w:val="007D419A"/>
    <w:rsid w:val="007E088B"/>
    <w:rsid w:val="007E4D02"/>
    <w:rsid w:val="007E6F4D"/>
    <w:rsid w:val="007F112D"/>
    <w:rsid w:val="007F21E6"/>
    <w:rsid w:val="007F26C5"/>
    <w:rsid w:val="007F2CAA"/>
    <w:rsid w:val="007F7CF7"/>
    <w:rsid w:val="007F7D4D"/>
    <w:rsid w:val="00803AC6"/>
    <w:rsid w:val="00803E75"/>
    <w:rsid w:val="00804263"/>
    <w:rsid w:val="00805D2B"/>
    <w:rsid w:val="00807C50"/>
    <w:rsid w:val="00811B28"/>
    <w:rsid w:val="00811CD6"/>
    <w:rsid w:val="00812FA1"/>
    <w:rsid w:val="008140CD"/>
    <w:rsid w:val="00820853"/>
    <w:rsid w:val="008231AC"/>
    <w:rsid w:val="00824897"/>
    <w:rsid w:val="00826112"/>
    <w:rsid w:val="008262AF"/>
    <w:rsid w:val="00827769"/>
    <w:rsid w:val="00827B64"/>
    <w:rsid w:val="008301C7"/>
    <w:rsid w:val="00832E09"/>
    <w:rsid w:val="008408CC"/>
    <w:rsid w:val="00840C82"/>
    <w:rsid w:val="0084374B"/>
    <w:rsid w:val="00844B2E"/>
    <w:rsid w:val="008457BF"/>
    <w:rsid w:val="008473D6"/>
    <w:rsid w:val="00850201"/>
    <w:rsid w:val="00850640"/>
    <w:rsid w:val="00852048"/>
    <w:rsid w:val="00854D42"/>
    <w:rsid w:val="00855B91"/>
    <w:rsid w:val="00856B95"/>
    <w:rsid w:val="00857BAF"/>
    <w:rsid w:val="00864076"/>
    <w:rsid w:val="0086517B"/>
    <w:rsid w:val="00874075"/>
    <w:rsid w:val="00875478"/>
    <w:rsid w:val="0088359F"/>
    <w:rsid w:val="008847C5"/>
    <w:rsid w:val="00884DD4"/>
    <w:rsid w:val="00885F16"/>
    <w:rsid w:val="00894692"/>
    <w:rsid w:val="008958C5"/>
    <w:rsid w:val="00895AB6"/>
    <w:rsid w:val="008972A6"/>
    <w:rsid w:val="008A2C5A"/>
    <w:rsid w:val="008A48EE"/>
    <w:rsid w:val="008C1E43"/>
    <w:rsid w:val="008D1B8B"/>
    <w:rsid w:val="008E2620"/>
    <w:rsid w:val="008E3C0C"/>
    <w:rsid w:val="008E4FA0"/>
    <w:rsid w:val="008E5C7E"/>
    <w:rsid w:val="008E7675"/>
    <w:rsid w:val="008F0080"/>
    <w:rsid w:val="008F0E04"/>
    <w:rsid w:val="008F1E3F"/>
    <w:rsid w:val="008F28D3"/>
    <w:rsid w:val="008F2F81"/>
    <w:rsid w:val="008F3BD3"/>
    <w:rsid w:val="008F7114"/>
    <w:rsid w:val="0090284B"/>
    <w:rsid w:val="00903154"/>
    <w:rsid w:val="0090622E"/>
    <w:rsid w:val="00906827"/>
    <w:rsid w:val="009104D4"/>
    <w:rsid w:val="00911AE4"/>
    <w:rsid w:val="009158D1"/>
    <w:rsid w:val="009166FD"/>
    <w:rsid w:val="00917739"/>
    <w:rsid w:val="00917D5D"/>
    <w:rsid w:val="0092116B"/>
    <w:rsid w:val="0092229E"/>
    <w:rsid w:val="0092297E"/>
    <w:rsid w:val="00922C99"/>
    <w:rsid w:val="009257D3"/>
    <w:rsid w:val="00925957"/>
    <w:rsid w:val="00925CC9"/>
    <w:rsid w:val="00926E20"/>
    <w:rsid w:val="00927860"/>
    <w:rsid w:val="00933918"/>
    <w:rsid w:val="00933BB1"/>
    <w:rsid w:val="0094027E"/>
    <w:rsid w:val="009408F4"/>
    <w:rsid w:val="00941B27"/>
    <w:rsid w:val="00942F90"/>
    <w:rsid w:val="009434E8"/>
    <w:rsid w:val="00944FD3"/>
    <w:rsid w:val="00945DFF"/>
    <w:rsid w:val="00946A21"/>
    <w:rsid w:val="0094794D"/>
    <w:rsid w:val="00950B5D"/>
    <w:rsid w:val="009522A2"/>
    <w:rsid w:val="0095351B"/>
    <w:rsid w:val="00953A7A"/>
    <w:rsid w:val="00955C79"/>
    <w:rsid w:val="00955CCA"/>
    <w:rsid w:val="00955F46"/>
    <w:rsid w:val="009615A9"/>
    <w:rsid w:val="009624DA"/>
    <w:rsid w:val="00962F2D"/>
    <w:rsid w:val="00964BBF"/>
    <w:rsid w:val="00966156"/>
    <w:rsid w:val="00966994"/>
    <w:rsid w:val="009702CA"/>
    <w:rsid w:val="00970DF8"/>
    <w:rsid w:val="00971B50"/>
    <w:rsid w:val="00973829"/>
    <w:rsid w:val="009738C7"/>
    <w:rsid w:val="00974C85"/>
    <w:rsid w:val="0097573C"/>
    <w:rsid w:val="0097692E"/>
    <w:rsid w:val="00977418"/>
    <w:rsid w:val="00977D68"/>
    <w:rsid w:val="009824C7"/>
    <w:rsid w:val="00986C3F"/>
    <w:rsid w:val="009930F1"/>
    <w:rsid w:val="009941FE"/>
    <w:rsid w:val="0099562D"/>
    <w:rsid w:val="0099598F"/>
    <w:rsid w:val="009A09F2"/>
    <w:rsid w:val="009A1258"/>
    <w:rsid w:val="009A2AB5"/>
    <w:rsid w:val="009A2FB4"/>
    <w:rsid w:val="009A30F7"/>
    <w:rsid w:val="009A3EE8"/>
    <w:rsid w:val="009A4389"/>
    <w:rsid w:val="009A678B"/>
    <w:rsid w:val="009B0104"/>
    <w:rsid w:val="009B0F38"/>
    <w:rsid w:val="009B223E"/>
    <w:rsid w:val="009B3B18"/>
    <w:rsid w:val="009B3FAA"/>
    <w:rsid w:val="009B4CF0"/>
    <w:rsid w:val="009B76DA"/>
    <w:rsid w:val="009B7D42"/>
    <w:rsid w:val="009C24F8"/>
    <w:rsid w:val="009C266F"/>
    <w:rsid w:val="009C3DB3"/>
    <w:rsid w:val="009C6B37"/>
    <w:rsid w:val="009D4B2C"/>
    <w:rsid w:val="009D671E"/>
    <w:rsid w:val="009D6B38"/>
    <w:rsid w:val="009E0C89"/>
    <w:rsid w:val="009E31A8"/>
    <w:rsid w:val="009E46C8"/>
    <w:rsid w:val="009E4BF7"/>
    <w:rsid w:val="009E539B"/>
    <w:rsid w:val="009E73EB"/>
    <w:rsid w:val="009F018F"/>
    <w:rsid w:val="009F2095"/>
    <w:rsid w:val="009F2A09"/>
    <w:rsid w:val="009F7639"/>
    <w:rsid w:val="009F7B5D"/>
    <w:rsid w:val="00A00160"/>
    <w:rsid w:val="00A003CA"/>
    <w:rsid w:val="00A0368F"/>
    <w:rsid w:val="00A037EF"/>
    <w:rsid w:val="00A03FFD"/>
    <w:rsid w:val="00A06791"/>
    <w:rsid w:val="00A070DC"/>
    <w:rsid w:val="00A07C7D"/>
    <w:rsid w:val="00A13C34"/>
    <w:rsid w:val="00A13E16"/>
    <w:rsid w:val="00A14395"/>
    <w:rsid w:val="00A14A54"/>
    <w:rsid w:val="00A200B9"/>
    <w:rsid w:val="00A215E2"/>
    <w:rsid w:val="00A21626"/>
    <w:rsid w:val="00A218B5"/>
    <w:rsid w:val="00A225B0"/>
    <w:rsid w:val="00A23D44"/>
    <w:rsid w:val="00A2414C"/>
    <w:rsid w:val="00A265BA"/>
    <w:rsid w:val="00A27F53"/>
    <w:rsid w:val="00A3027E"/>
    <w:rsid w:val="00A304AF"/>
    <w:rsid w:val="00A316DD"/>
    <w:rsid w:val="00A332D8"/>
    <w:rsid w:val="00A40958"/>
    <w:rsid w:val="00A428F4"/>
    <w:rsid w:val="00A44394"/>
    <w:rsid w:val="00A46C4B"/>
    <w:rsid w:val="00A5171B"/>
    <w:rsid w:val="00A5692B"/>
    <w:rsid w:val="00A5697C"/>
    <w:rsid w:val="00A57C8E"/>
    <w:rsid w:val="00A62D9D"/>
    <w:rsid w:val="00A66A9B"/>
    <w:rsid w:val="00A66EFE"/>
    <w:rsid w:val="00A70484"/>
    <w:rsid w:val="00A70621"/>
    <w:rsid w:val="00A7092D"/>
    <w:rsid w:val="00A70B33"/>
    <w:rsid w:val="00A7146B"/>
    <w:rsid w:val="00A72CDD"/>
    <w:rsid w:val="00A72F34"/>
    <w:rsid w:val="00A800D9"/>
    <w:rsid w:val="00A80BBD"/>
    <w:rsid w:val="00A80E59"/>
    <w:rsid w:val="00A837F5"/>
    <w:rsid w:val="00A856C3"/>
    <w:rsid w:val="00A87D9E"/>
    <w:rsid w:val="00A90487"/>
    <w:rsid w:val="00A90A72"/>
    <w:rsid w:val="00A90B2E"/>
    <w:rsid w:val="00A91337"/>
    <w:rsid w:val="00A93028"/>
    <w:rsid w:val="00AA06DD"/>
    <w:rsid w:val="00AA175D"/>
    <w:rsid w:val="00AA1D1D"/>
    <w:rsid w:val="00AA2937"/>
    <w:rsid w:val="00AA4CA0"/>
    <w:rsid w:val="00AA4DE1"/>
    <w:rsid w:val="00AA543A"/>
    <w:rsid w:val="00AA689E"/>
    <w:rsid w:val="00AA72BE"/>
    <w:rsid w:val="00AA7EB5"/>
    <w:rsid w:val="00AB3B9E"/>
    <w:rsid w:val="00AB3C19"/>
    <w:rsid w:val="00AB5F2D"/>
    <w:rsid w:val="00AC63E3"/>
    <w:rsid w:val="00AC69C5"/>
    <w:rsid w:val="00AC6D76"/>
    <w:rsid w:val="00AC77CE"/>
    <w:rsid w:val="00AD0239"/>
    <w:rsid w:val="00AD2B8D"/>
    <w:rsid w:val="00AD30FF"/>
    <w:rsid w:val="00AD3CC0"/>
    <w:rsid w:val="00AD523C"/>
    <w:rsid w:val="00AD5DB2"/>
    <w:rsid w:val="00AE307C"/>
    <w:rsid w:val="00AE5359"/>
    <w:rsid w:val="00AE5A18"/>
    <w:rsid w:val="00AE5F80"/>
    <w:rsid w:val="00AE722D"/>
    <w:rsid w:val="00AF371C"/>
    <w:rsid w:val="00AF567B"/>
    <w:rsid w:val="00B00389"/>
    <w:rsid w:val="00B00EE3"/>
    <w:rsid w:val="00B00F93"/>
    <w:rsid w:val="00B0132B"/>
    <w:rsid w:val="00B017F9"/>
    <w:rsid w:val="00B02099"/>
    <w:rsid w:val="00B03FE3"/>
    <w:rsid w:val="00B045CE"/>
    <w:rsid w:val="00B06CC5"/>
    <w:rsid w:val="00B06CF9"/>
    <w:rsid w:val="00B10C1E"/>
    <w:rsid w:val="00B1545E"/>
    <w:rsid w:val="00B2185E"/>
    <w:rsid w:val="00B25E01"/>
    <w:rsid w:val="00B31886"/>
    <w:rsid w:val="00B37BB5"/>
    <w:rsid w:val="00B40BAA"/>
    <w:rsid w:val="00B4306A"/>
    <w:rsid w:val="00B53820"/>
    <w:rsid w:val="00B542AD"/>
    <w:rsid w:val="00B56CF6"/>
    <w:rsid w:val="00B56F7D"/>
    <w:rsid w:val="00B60930"/>
    <w:rsid w:val="00B65548"/>
    <w:rsid w:val="00B66FA6"/>
    <w:rsid w:val="00B711C4"/>
    <w:rsid w:val="00B7241E"/>
    <w:rsid w:val="00B763BE"/>
    <w:rsid w:val="00B76AB5"/>
    <w:rsid w:val="00B83154"/>
    <w:rsid w:val="00B85415"/>
    <w:rsid w:val="00B8596D"/>
    <w:rsid w:val="00B85CFA"/>
    <w:rsid w:val="00B90349"/>
    <w:rsid w:val="00B90B96"/>
    <w:rsid w:val="00B915ED"/>
    <w:rsid w:val="00B916F4"/>
    <w:rsid w:val="00B93ABC"/>
    <w:rsid w:val="00B9684D"/>
    <w:rsid w:val="00B96EF4"/>
    <w:rsid w:val="00BA5036"/>
    <w:rsid w:val="00BA60E6"/>
    <w:rsid w:val="00BA629C"/>
    <w:rsid w:val="00BA7127"/>
    <w:rsid w:val="00BB08B9"/>
    <w:rsid w:val="00BB0D7F"/>
    <w:rsid w:val="00BB1669"/>
    <w:rsid w:val="00BB28AE"/>
    <w:rsid w:val="00BB31E5"/>
    <w:rsid w:val="00BB33EB"/>
    <w:rsid w:val="00BB4B57"/>
    <w:rsid w:val="00BB5021"/>
    <w:rsid w:val="00BB5235"/>
    <w:rsid w:val="00BB6549"/>
    <w:rsid w:val="00BB7D86"/>
    <w:rsid w:val="00BC035D"/>
    <w:rsid w:val="00BC0935"/>
    <w:rsid w:val="00BC1107"/>
    <w:rsid w:val="00BC25E8"/>
    <w:rsid w:val="00BC5CA1"/>
    <w:rsid w:val="00BD1574"/>
    <w:rsid w:val="00BD35A5"/>
    <w:rsid w:val="00BD4EF0"/>
    <w:rsid w:val="00BD53AE"/>
    <w:rsid w:val="00BD5E55"/>
    <w:rsid w:val="00BD6270"/>
    <w:rsid w:val="00BD69DD"/>
    <w:rsid w:val="00BD6A0F"/>
    <w:rsid w:val="00BD6D14"/>
    <w:rsid w:val="00BD6D68"/>
    <w:rsid w:val="00BD741D"/>
    <w:rsid w:val="00BE08BB"/>
    <w:rsid w:val="00BE353B"/>
    <w:rsid w:val="00BF47B6"/>
    <w:rsid w:val="00BF6D49"/>
    <w:rsid w:val="00BF6DD6"/>
    <w:rsid w:val="00BF7A70"/>
    <w:rsid w:val="00C014BD"/>
    <w:rsid w:val="00C01699"/>
    <w:rsid w:val="00C01C35"/>
    <w:rsid w:val="00C02726"/>
    <w:rsid w:val="00C056B5"/>
    <w:rsid w:val="00C130D0"/>
    <w:rsid w:val="00C15290"/>
    <w:rsid w:val="00C166F3"/>
    <w:rsid w:val="00C2207D"/>
    <w:rsid w:val="00C27F7C"/>
    <w:rsid w:val="00C31183"/>
    <w:rsid w:val="00C32BE0"/>
    <w:rsid w:val="00C32E96"/>
    <w:rsid w:val="00C3336D"/>
    <w:rsid w:val="00C378A8"/>
    <w:rsid w:val="00C428D4"/>
    <w:rsid w:val="00C434B4"/>
    <w:rsid w:val="00C457AD"/>
    <w:rsid w:val="00C462B7"/>
    <w:rsid w:val="00C46F35"/>
    <w:rsid w:val="00C505C6"/>
    <w:rsid w:val="00C5076F"/>
    <w:rsid w:val="00C50EE6"/>
    <w:rsid w:val="00C51459"/>
    <w:rsid w:val="00C5194D"/>
    <w:rsid w:val="00C535F5"/>
    <w:rsid w:val="00C5612B"/>
    <w:rsid w:val="00C576ED"/>
    <w:rsid w:val="00C65F74"/>
    <w:rsid w:val="00C660E0"/>
    <w:rsid w:val="00C664E3"/>
    <w:rsid w:val="00C67A72"/>
    <w:rsid w:val="00C705A9"/>
    <w:rsid w:val="00C70921"/>
    <w:rsid w:val="00C70E86"/>
    <w:rsid w:val="00C711EB"/>
    <w:rsid w:val="00C72E75"/>
    <w:rsid w:val="00C74564"/>
    <w:rsid w:val="00C7644C"/>
    <w:rsid w:val="00C8015B"/>
    <w:rsid w:val="00C8423D"/>
    <w:rsid w:val="00C84DE3"/>
    <w:rsid w:val="00C859CD"/>
    <w:rsid w:val="00C8697E"/>
    <w:rsid w:val="00C9020D"/>
    <w:rsid w:val="00C9189B"/>
    <w:rsid w:val="00C93F75"/>
    <w:rsid w:val="00C957AA"/>
    <w:rsid w:val="00C95D86"/>
    <w:rsid w:val="00C95F80"/>
    <w:rsid w:val="00C969B7"/>
    <w:rsid w:val="00CA32AD"/>
    <w:rsid w:val="00CA3823"/>
    <w:rsid w:val="00CA3A87"/>
    <w:rsid w:val="00CB2056"/>
    <w:rsid w:val="00CB5D41"/>
    <w:rsid w:val="00CC3100"/>
    <w:rsid w:val="00CC5E50"/>
    <w:rsid w:val="00CC5F08"/>
    <w:rsid w:val="00CC63EE"/>
    <w:rsid w:val="00CC67FE"/>
    <w:rsid w:val="00CD6DF9"/>
    <w:rsid w:val="00CD7428"/>
    <w:rsid w:val="00CD7ADE"/>
    <w:rsid w:val="00CE23DA"/>
    <w:rsid w:val="00CE3534"/>
    <w:rsid w:val="00CE412F"/>
    <w:rsid w:val="00CE47CE"/>
    <w:rsid w:val="00CE4A41"/>
    <w:rsid w:val="00CE710B"/>
    <w:rsid w:val="00CF0594"/>
    <w:rsid w:val="00CF124A"/>
    <w:rsid w:val="00CF19C5"/>
    <w:rsid w:val="00CF1DBA"/>
    <w:rsid w:val="00CF20CB"/>
    <w:rsid w:val="00CF515A"/>
    <w:rsid w:val="00CF6E46"/>
    <w:rsid w:val="00CF70EF"/>
    <w:rsid w:val="00D02575"/>
    <w:rsid w:val="00D03BD3"/>
    <w:rsid w:val="00D05148"/>
    <w:rsid w:val="00D05959"/>
    <w:rsid w:val="00D05BE8"/>
    <w:rsid w:val="00D06E1D"/>
    <w:rsid w:val="00D06F9F"/>
    <w:rsid w:val="00D10FC9"/>
    <w:rsid w:val="00D12054"/>
    <w:rsid w:val="00D14EE2"/>
    <w:rsid w:val="00D17043"/>
    <w:rsid w:val="00D20CC5"/>
    <w:rsid w:val="00D218FE"/>
    <w:rsid w:val="00D25FFC"/>
    <w:rsid w:val="00D27A35"/>
    <w:rsid w:val="00D27BE6"/>
    <w:rsid w:val="00D30796"/>
    <w:rsid w:val="00D3160D"/>
    <w:rsid w:val="00D3181A"/>
    <w:rsid w:val="00D32B90"/>
    <w:rsid w:val="00D33B15"/>
    <w:rsid w:val="00D3542A"/>
    <w:rsid w:val="00D37492"/>
    <w:rsid w:val="00D37782"/>
    <w:rsid w:val="00D37827"/>
    <w:rsid w:val="00D44EF3"/>
    <w:rsid w:val="00D525FA"/>
    <w:rsid w:val="00D5660C"/>
    <w:rsid w:val="00D56C81"/>
    <w:rsid w:val="00D575D6"/>
    <w:rsid w:val="00D61884"/>
    <w:rsid w:val="00D63542"/>
    <w:rsid w:val="00D66349"/>
    <w:rsid w:val="00D673DC"/>
    <w:rsid w:val="00D72221"/>
    <w:rsid w:val="00D74CAB"/>
    <w:rsid w:val="00D7569F"/>
    <w:rsid w:val="00D75F12"/>
    <w:rsid w:val="00D75F28"/>
    <w:rsid w:val="00D76E33"/>
    <w:rsid w:val="00D80AD5"/>
    <w:rsid w:val="00D812BA"/>
    <w:rsid w:val="00D814ED"/>
    <w:rsid w:val="00D83B5B"/>
    <w:rsid w:val="00D83C15"/>
    <w:rsid w:val="00D844B5"/>
    <w:rsid w:val="00D85CFF"/>
    <w:rsid w:val="00D8647F"/>
    <w:rsid w:val="00D92DCE"/>
    <w:rsid w:val="00D93281"/>
    <w:rsid w:val="00D96F4C"/>
    <w:rsid w:val="00D97C40"/>
    <w:rsid w:val="00D97FF6"/>
    <w:rsid w:val="00DA2364"/>
    <w:rsid w:val="00DA2A0E"/>
    <w:rsid w:val="00DA7C9B"/>
    <w:rsid w:val="00DB1717"/>
    <w:rsid w:val="00DB1AC9"/>
    <w:rsid w:val="00DB2AE8"/>
    <w:rsid w:val="00DB7029"/>
    <w:rsid w:val="00DB7F50"/>
    <w:rsid w:val="00DC111C"/>
    <w:rsid w:val="00DC68E2"/>
    <w:rsid w:val="00DC6992"/>
    <w:rsid w:val="00DD10D4"/>
    <w:rsid w:val="00DD2E65"/>
    <w:rsid w:val="00DD6854"/>
    <w:rsid w:val="00DE205E"/>
    <w:rsid w:val="00DE4325"/>
    <w:rsid w:val="00DF0FF9"/>
    <w:rsid w:val="00DF27A2"/>
    <w:rsid w:val="00DF3AB0"/>
    <w:rsid w:val="00DF528E"/>
    <w:rsid w:val="00DF5F02"/>
    <w:rsid w:val="00E0024D"/>
    <w:rsid w:val="00E018E0"/>
    <w:rsid w:val="00E021AE"/>
    <w:rsid w:val="00E02707"/>
    <w:rsid w:val="00E03F8E"/>
    <w:rsid w:val="00E046A8"/>
    <w:rsid w:val="00E05D4A"/>
    <w:rsid w:val="00E072A6"/>
    <w:rsid w:val="00E0744E"/>
    <w:rsid w:val="00E101C8"/>
    <w:rsid w:val="00E11CEF"/>
    <w:rsid w:val="00E128AF"/>
    <w:rsid w:val="00E14AD8"/>
    <w:rsid w:val="00E203F5"/>
    <w:rsid w:val="00E20BA7"/>
    <w:rsid w:val="00E21256"/>
    <w:rsid w:val="00E22F69"/>
    <w:rsid w:val="00E24262"/>
    <w:rsid w:val="00E260CD"/>
    <w:rsid w:val="00E312F2"/>
    <w:rsid w:val="00E37515"/>
    <w:rsid w:val="00E42CA5"/>
    <w:rsid w:val="00E45F56"/>
    <w:rsid w:val="00E47133"/>
    <w:rsid w:val="00E47AF5"/>
    <w:rsid w:val="00E55DA4"/>
    <w:rsid w:val="00E6261A"/>
    <w:rsid w:val="00E63487"/>
    <w:rsid w:val="00E635FD"/>
    <w:rsid w:val="00E637B8"/>
    <w:rsid w:val="00E63D68"/>
    <w:rsid w:val="00E63D98"/>
    <w:rsid w:val="00E64237"/>
    <w:rsid w:val="00E64F3F"/>
    <w:rsid w:val="00E65438"/>
    <w:rsid w:val="00E658B2"/>
    <w:rsid w:val="00E720A7"/>
    <w:rsid w:val="00E747FA"/>
    <w:rsid w:val="00E74B54"/>
    <w:rsid w:val="00E75258"/>
    <w:rsid w:val="00E763CB"/>
    <w:rsid w:val="00E775FC"/>
    <w:rsid w:val="00E81AD0"/>
    <w:rsid w:val="00E821AD"/>
    <w:rsid w:val="00E824E1"/>
    <w:rsid w:val="00E83635"/>
    <w:rsid w:val="00E8708C"/>
    <w:rsid w:val="00E91504"/>
    <w:rsid w:val="00E92629"/>
    <w:rsid w:val="00E92981"/>
    <w:rsid w:val="00E92D51"/>
    <w:rsid w:val="00EA1186"/>
    <w:rsid w:val="00EA2754"/>
    <w:rsid w:val="00EA2932"/>
    <w:rsid w:val="00EA3335"/>
    <w:rsid w:val="00EA37EC"/>
    <w:rsid w:val="00EA5088"/>
    <w:rsid w:val="00EB5585"/>
    <w:rsid w:val="00EB5B57"/>
    <w:rsid w:val="00EB674D"/>
    <w:rsid w:val="00EB6E35"/>
    <w:rsid w:val="00EC0296"/>
    <w:rsid w:val="00EC11F0"/>
    <w:rsid w:val="00EC1DEE"/>
    <w:rsid w:val="00EC2952"/>
    <w:rsid w:val="00EC2E5B"/>
    <w:rsid w:val="00EC2EA9"/>
    <w:rsid w:val="00EC2F3E"/>
    <w:rsid w:val="00EC46B3"/>
    <w:rsid w:val="00ED0692"/>
    <w:rsid w:val="00ED23B5"/>
    <w:rsid w:val="00EE19B7"/>
    <w:rsid w:val="00EE1F6C"/>
    <w:rsid w:val="00EE2CCA"/>
    <w:rsid w:val="00EE3C27"/>
    <w:rsid w:val="00EE6CB9"/>
    <w:rsid w:val="00EF049A"/>
    <w:rsid w:val="00EF334F"/>
    <w:rsid w:val="00EF3F6A"/>
    <w:rsid w:val="00F01289"/>
    <w:rsid w:val="00F01EB1"/>
    <w:rsid w:val="00F0231C"/>
    <w:rsid w:val="00F02B01"/>
    <w:rsid w:val="00F02D33"/>
    <w:rsid w:val="00F0716D"/>
    <w:rsid w:val="00F109E6"/>
    <w:rsid w:val="00F11A43"/>
    <w:rsid w:val="00F122A1"/>
    <w:rsid w:val="00F1577E"/>
    <w:rsid w:val="00F16211"/>
    <w:rsid w:val="00F222C9"/>
    <w:rsid w:val="00F22715"/>
    <w:rsid w:val="00F24FCF"/>
    <w:rsid w:val="00F26321"/>
    <w:rsid w:val="00F263C7"/>
    <w:rsid w:val="00F32EF3"/>
    <w:rsid w:val="00F368BE"/>
    <w:rsid w:val="00F36B05"/>
    <w:rsid w:val="00F40AEB"/>
    <w:rsid w:val="00F41DF0"/>
    <w:rsid w:val="00F430B0"/>
    <w:rsid w:val="00F454BB"/>
    <w:rsid w:val="00F45737"/>
    <w:rsid w:val="00F46020"/>
    <w:rsid w:val="00F5022D"/>
    <w:rsid w:val="00F51D22"/>
    <w:rsid w:val="00F54286"/>
    <w:rsid w:val="00F54AEA"/>
    <w:rsid w:val="00F60B60"/>
    <w:rsid w:val="00F6586B"/>
    <w:rsid w:val="00F6610C"/>
    <w:rsid w:val="00F66BB2"/>
    <w:rsid w:val="00F719E1"/>
    <w:rsid w:val="00F7294D"/>
    <w:rsid w:val="00F73A13"/>
    <w:rsid w:val="00F76110"/>
    <w:rsid w:val="00F818F8"/>
    <w:rsid w:val="00F837AA"/>
    <w:rsid w:val="00F85A81"/>
    <w:rsid w:val="00F91AD2"/>
    <w:rsid w:val="00F91EA2"/>
    <w:rsid w:val="00F94E33"/>
    <w:rsid w:val="00F95FF2"/>
    <w:rsid w:val="00F968B1"/>
    <w:rsid w:val="00FA588B"/>
    <w:rsid w:val="00FA6469"/>
    <w:rsid w:val="00FB0E4F"/>
    <w:rsid w:val="00FB17A6"/>
    <w:rsid w:val="00FB234C"/>
    <w:rsid w:val="00FB4AF5"/>
    <w:rsid w:val="00FB5220"/>
    <w:rsid w:val="00FC359A"/>
    <w:rsid w:val="00FD1502"/>
    <w:rsid w:val="00FD1D6C"/>
    <w:rsid w:val="00FD2093"/>
    <w:rsid w:val="00FD228F"/>
    <w:rsid w:val="00FD2FF8"/>
    <w:rsid w:val="00FD47AE"/>
    <w:rsid w:val="00FE0E5B"/>
    <w:rsid w:val="00FE0F4E"/>
    <w:rsid w:val="00FE1B2A"/>
    <w:rsid w:val="00FE36B4"/>
    <w:rsid w:val="00FE5220"/>
    <w:rsid w:val="00FE664A"/>
    <w:rsid w:val="00FF2A80"/>
    <w:rsid w:val="00FF506B"/>
    <w:rsid w:val="00FF52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mitelunifiedcommunicatorsmarttag/smarttagmodule" w:name="MySmartTag"/>
  <w:shapeDefaults>
    <o:shapedefaults v:ext="edit" spidmax="2050"/>
    <o:shapelayout v:ext="edit">
      <o:idmap v:ext="edit" data="2"/>
    </o:shapelayout>
  </w:shapeDefaults>
  <w:decimalSymbol w:val="."/>
  <w:listSeparator w:val=","/>
  <w14:docId w14:val="3864E738"/>
  <w15:chartTrackingRefBased/>
  <w15:docId w15:val="{7854E1FF-30B3-45FA-8F43-EB216501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link w:val="Heading1Char"/>
    <w:qFormat/>
    <w:pPr>
      <w:keepNext/>
      <w:numPr>
        <w:numId w:val="1"/>
      </w:numPr>
      <w:spacing w:before="240" w:after="60"/>
      <w:outlineLvl w:val="0"/>
    </w:pPr>
    <w:rPr>
      <w:b/>
      <w:caps/>
      <w:kern w:val="28"/>
      <w:u w:val="words"/>
    </w:rPr>
  </w:style>
  <w:style w:type="paragraph" w:styleId="Heading2">
    <w:name w:val="heading 2"/>
    <w:basedOn w:val="Normal"/>
    <w:next w:val="Normal"/>
    <w:link w:val="Heading2Char"/>
    <w:qFormat/>
    <w:pPr>
      <w:keepNext/>
      <w:numPr>
        <w:ilvl w:val="1"/>
        <w:numId w:val="1"/>
      </w:numPr>
      <w:spacing w:before="240" w:after="60"/>
      <w:outlineLvl w:val="1"/>
    </w:pPr>
    <w:rPr>
      <w:b/>
      <w:smallCaps/>
      <w:u w:val="words"/>
    </w:rPr>
  </w:style>
  <w:style w:type="paragraph" w:styleId="Heading3">
    <w:name w:val="heading 3"/>
    <w:basedOn w:val="Normal"/>
    <w:next w:val="Normal"/>
    <w:link w:val="Heading3Char"/>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rPr>
  </w:style>
  <w:style w:type="paragraph" w:styleId="Heading5">
    <w:name w:val="heading 5"/>
    <w:basedOn w:val="Normal"/>
    <w:next w:val="Normal"/>
    <w:qFormat/>
    <w:pPr>
      <w:numPr>
        <w:ilvl w:val="4"/>
        <w:numId w:val="1"/>
      </w:numPr>
      <w:spacing w:before="240" w:after="60"/>
      <w:outlineLvl w:val="4"/>
    </w:pPr>
    <w:rPr>
      <w:b/>
    </w:rPr>
  </w:style>
  <w:style w:type="paragraph" w:styleId="Heading6">
    <w:name w:val="heading 6"/>
    <w:basedOn w:val="Normal"/>
    <w:next w:val="Normal"/>
    <w:qFormat/>
    <w:pPr>
      <w:numPr>
        <w:ilvl w:val="5"/>
        <w:numId w:val="1"/>
      </w:numPr>
      <w:spacing w:before="240" w:after="60"/>
      <w:outlineLvl w:val="5"/>
    </w:pPr>
    <w:rPr>
      <w:b/>
    </w:rPr>
  </w:style>
  <w:style w:type="paragraph" w:styleId="Heading7">
    <w:name w:val="heading 7"/>
    <w:basedOn w:val="Normal"/>
    <w:next w:val="Normal"/>
    <w:qFormat/>
    <w:pPr>
      <w:numPr>
        <w:ilvl w:val="6"/>
        <w:numId w:val="1"/>
      </w:numPr>
      <w:spacing w:before="240" w:after="60"/>
      <w:outlineLvl w:val="6"/>
    </w:pPr>
    <w:rPr>
      <w:b/>
    </w:rPr>
  </w:style>
  <w:style w:type="paragraph" w:styleId="Heading8">
    <w:name w:val="heading 8"/>
    <w:basedOn w:val="Normal"/>
    <w:next w:val="Normal"/>
    <w:qFormat/>
    <w:pPr>
      <w:numPr>
        <w:ilvl w:val="7"/>
        <w:numId w:val="1"/>
      </w:numPr>
      <w:spacing w:before="240" w:after="60"/>
      <w:outlineLvl w:val="7"/>
    </w:pPr>
    <w:rPr>
      <w:b/>
    </w:rPr>
  </w:style>
  <w:style w:type="paragraph" w:styleId="Heading9">
    <w:name w:val="heading 9"/>
    <w:basedOn w:val="Normal"/>
    <w:next w:val="Normal"/>
    <w:qFormat/>
    <w:pPr>
      <w:numPr>
        <w:ilvl w:val="8"/>
        <w:numId w:val="1"/>
      </w:numPr>
      <w:spacing w:before="24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z2"/>
    <w:basedOn w:val="Normal"/>
    <w:pPr>
      <w:tabs>
        <w:tab w:val="center" w:pos="4153"/>
        <w:tab w:val="right" w:pos="8306"/>
      </w:tabs>
    </w:pPr>
  </w:style>
  <w:style w:type="paragraph" w:styleId="BodyText">
    <w:name w:val="Body Text"/>
    <w:basedOn w:val="Normal"/>
    <w:rPr>
      <w:rFonts w:ascii="Times New Roman" w:hAnsi="Times New Roman"/>
      <w:color w:val="000000"/>
      <w:sz w:val="24"/>
    </w:rPr>
  </w:style>
  <w:style w:type="character" w:styleId="PageNumber">
    <w:name w:val="page number"/>
    <w:basedOn w:val="DefaultParagraphFont"/>
  </w:style>
  <w:style w:type="paragraph" w:styleId="TOC2">
    <w:name w:val="toc 2"/>
    <w:basedOn w:val="Normal"/>
    <w:next w:val="Normal"/>
    <w:autoRedefine/>
    <w:semiHidden/>
    <w:pPr>
      <w:tabs>
        <w:tab w:val="right" w:leader="dot" w:pos="8309"/>
      </w:tabs>
      <w:spacing w:before="240"/>
      <w:ind w:left="202"/>
    </w:pPr>
    <w:rPr>
      <w:b/>
      <w:lang w:val="en-US"/>
    </w:rPr>
  </w:style>
  <w:style w:type="paragraph" w:styleId="TOC1">
    <w:name w:val="toc 1"/>
    <w:basedOn w:val="Normal"/>
    <w:next w:val="Normal"/>
    <w:autoRedefine/>
    <w:semiHidden/>
    <w:pPr>
      <w:tabs>
        <w:tab w:val="left" w:pos="403"/>
        <w:tab w:val="right" w:leader="dot" w:pos="8309"/>
      </w:tabs>
      <w:spacing w:before="360" w:line="480" w:lineRule="auto"/>
    </w:pPr>
    <w:rPr>
      <w:b/>
      <w:caps/>
      <w:lang w:val="en-US"/>
    </w:rPr>
  </w:style>
  <w:style w:type="paragraph" w:styleId="TOC3">
    <w:name w:val="toc 3"/>
    <w:basedOn w:val="Normal"/>
    <w:next w:val="Normal"/>
    <w:autoRedefine/>
    <w:semiHidden/>
    <w:pPr>
      <w:tabs>
        <w:tab w:val="right" w:leader="dot" w:pos="8309"/>
      </w:tabs>
      <w:ind w:left="403"/>
    </w:pPr>
    <w:rPr>
      <w:b/>
      <w:lang w:val="en-US"/>
    </w:rPr>
  </w:style>
  <w:style w:type="paragraph" w:styleId="TOC4">
    <w:name w:val="toc 4"/>
    <w:basedOn w:val="Normal"/>
    <w:next w:val="Normal"/>
    <w:autoRedefine/>
    <w:semiHidden/>
    <w:pPr>
      <w:tabs>
        <w:tab w:val="right" w:leader="dot" w:pos="8309"/>
      </w:tabs>
      <w:ind w:left="600"/>
    </w:pPr>
    <w:rPr>
      <w:b/>
      <w:lang w:val="en-US"/>
    </w:rPr>
  </w:style>
  <w:style w:type="paragraph" w:styleId="TOC5">
    <w:name w:val="toc 5"/>
    <w:basedOn w:val="Normal"/>
    <w:next w:val="Normal"/>
    <w:autoRedefine/>
    <w:semiHidden/>
    <w:pPr>
      <w:tabs>
        <w:tab w:val="right" w:leader="dot" w:pos="8309"/>
      </w:tabs>
      <w:ind w:left="800"/>
    </w:pPr>
    <w:rPr>
      <w:b/>
      <w:lang w:val="en-US"/>
    </w:rPr>
  </w:style>
  <w:style w:type="paragraph" w:styleId="TOC6">
    <w:name w:val="toc 6"/>
    <w:basedOn w:val="Normal"/>
    <w:next w:val="Normal"/>
    <w:autoRedefine/>
    <w:semiHidden/>
    <w:pPr>
      <w:tabs>
        <w:tab w:val="right" w:leader="dot" w:pos="8309"/>
      </w:tabs>
      <w:ind w:left="1000"/>
    </w:pPr>
    <w:rPr>
      <w:b/>
      <w:lang w:val="en-US"/>
    </w:rPr>
  </w:style>
  <w:style w:type="paragraph" w:styleId="TOC7">
    <w:name w:val="toc 7"/>
    <w:basedOn w:val="Normal"/>
    <w:next w:val="Normal"/>
    <w:autoRedefine/>
    <w:semiHidden/>
    <w:pPr>
      <w:tabs>
        <w:tab w:val="right" w:leader="dot" w:pos="8309"/>
      </w:tabs>
      <w:ind w:left="1200"/>
    </w:pPr>
    <w:rPr>
      <w:b/>
      <w:lang w:val="en-US"/>
    </w:rPr>
  </w:style>
  <w:style w:type="paragraph" w:styleId="TOC8">
    <w:name w:val="toc 8"/>
    <w:basedOn w:val="Normal"/>
    <w:next w:val="Normal"/>
    <w:autoRedefine/>
    <w:semiHidden/>
    <w:pPr>
      <w:tabs>
        <w:tab w:val="right" w:leader="dot" w:pos="8309"/>
      </w:tabs>
      <w:ind w:left="1400"/>
    </w:pPr>
    <w:rPr>
      <w:b/>
      <w:lang w:val="en-US"/>
    </w:rPr>
  </w:style>
  <w:style w:type="paragraph" w:styleId="TOC9">
    <w:name w:val="toc 9"/>
    <w:basedOn w:val="Normal"/>
    <w:next w:val="Normal"/>
    <w:autoRedefine/>
    <w:semiHidden/>
    <w:pPr>
      <w:tabs>
        <w:tab w:val="right" w:leader="dot" w:pos="8309"/>
      </w:tabs>
      <w:ind w:left="1600"/>
    </w:pPr>
    <w:rPr>
      <w:b/>
      <w:lang w:val="en-US"/>
    </w:rPr>
  </w:style>
  <w:style w:type="character" w:styleId="Hyperlink">
    <w:name w:val="Hyperlink"/>
    <w:rPr>
      <w:color w:val="0000FF"/>
      <w:u w:val="single"/>
    </w:rPr>
  </w:style>
  <w:style w:type="paragraph" w:styleId="BodyTextIndent3">
    <w:name w:val="Body Text Indent 3"/>
    <w:basedOn w:val="Normal"/>
    <w:pPr>
      <w:ind w:left="720"/>
    </w:pPr>
    <w:rPr>
      <w:b/>
    </w:rPr>
  </w:style>
  <w:style w:type="paragraph" w:styleId="TableofAuthorities">
    <w:name w:val="table of authorities"/>
    <w:basedOn w:val="Normal"/>
    <w:next w:val="Normal"/>
    <w:semiHidden/>
    <w:pPr>
      <w:ind w:left="200" w:hanging="200"/>
    </w:pPr>
  </w:style>
  <w:style w:type="paragraph" w:customStyle="1" w:styleId="Appendix">
    <w:name w:val="Appendix"/>
    <w:basedOn w:val="TableofAuthorities"/>
    <w:rPr>
      <w:b/>
      <w:caps/>
    </w:rPr>
  </w:style>
  <w:style w:type="paragraph" w:styleId="BodyText2">
    <w:name w:val="Body Text 2"/>
    <w:basedOn w:val="Normal"/>
    <w:pPr>
      <w:ind w:left="720"/>
    </w:pPr>
    <w:rPr>
      <w:i/>
    </w:rPr>
  </w:style>
  <w:style w:type="paragraph" w:styleId="BodyTextIndent">
    <w:name w:val="Body Text Indent"/>
    <w:basedOn w:val="Normal"/>
    <w:pPr>
      <w:ind w:left="720"/>
    </w:pPr>
  </w:style>
  <w:style w:type="paragraph" w:styleId="BodyTextIndent2">
    <w:name w:val="Body Text Indent 2"/>
    <w:basedOn w:val="Normal"/>
    <w:pPr>
      <w:ind w:left="720"/>
    </w:p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DocumentMap">
    <w:name w:val="Document Map"/>
    <w:basedOn w:val="Normal"/>
    <w:semiHidden/>
    <w:pPr>
      <w:shd w:val="clear" w:color="auto" w:fill="000080"/>
    </w:pPr>
    <w:rPr>
      <w:rFonts w:ascii="Tahoma" w:hAnsi="Tahoma"/>
    </w:rPr>
  </w:style>
  <w:style w:type="paragraph" w:customStyle="1" w:styleId="Indent">
    <w:name w:val="Indent"/>
    <w:basedOn w:val="Normal"/>
    <w:rPr>
      <w:rFonts w:ascii="Times New Roman" w:hAnsi="Times New Roman"/>
    </w:rPr>
  </w:style>
  <w:style w:type="paragraph" w:customStyle="1" w:styleId="indent1">
    <w:name w:val="indent1"/>
    <w:basedOn w:val="Normal"/>
    <w:pPr>
      <w:ind w:left="720" w:hanging="720"/>
    </w:pPr>
  </w:style>
  <w:style w:type="paragraph" w:customStyle="1" w:styleId="IntroHeading1">
    <w:name w:val="Intro Heading 1"/>
    <w:basedOn w:val="Normal"/>
    <w:autoRedefine/>
    <w:rPr>
      <w:b/>
      <w:u w:val="single"/>
    </w:rPr>
  </w:style>
  <w:style w:type="character" w:styleId="LineNumber">
    <w:name w:val="line number"/>
    <w:basedOn w:val="DefaultParagraphFont"/>
  </w:style>
  <w:style w:type="paragraph" w:customStyle="1" w:styleId="Mainhead">
    <w:name w:val="Mainhead"/>
    <w:basedOn w:val="Normal"/>
    <w:pPr>
      <w:jc w:val="center"/>
    </w:pPr>
    <w:rPr>
      <w:b/>
      <w:caps/>
      <w:sz w:val="32"/>
      <w:u w:val="single"/>
    </w:rPr>
  </w:style>
  <w:style w:type="paragraph" w:styleId="Subtitle">
    <w:name w:val="Subtitle"/>
    <w:basedOn w:val="Normal"/>
    <w:qFormat/>
    <w:pPr>
      <w:spacing w:after="60"/>
      <w:jc w:val="center"/>
    </w:pPr>
    <w:rPr>
      <w:sz w:val="24"/>
    </w:rPr>
  </w:style>
  <w:style w:type="paragraph" w:styleId="BodyText3">
    <w:name w:val="Body Text 3"/>
    <w:basedOn w:val="Normal"/>
    <w:rPr>
      <w:sz w:val="24"/>
    </w:rPr>
  </w:style>
  <w:style w:type="character" w:styleId="CommentReference">
    <w:name w:val="annotation reference"/>
    <w:uiPriority w:val="99"/>
    <w:semiHidden/>
    <w:rsid w:val="00137FB0"/>
    <w:rPr>
      <w:sz w:val="16"/>
      <w:szCs w:val="16"/>
    </w:rPr>
  </w:style>
  <w:style w:type="paragraph" w:styleId="CommentText">
    <w:name w:val="annotation text"/>
    <w:basedOn w:val="Normal"/>
    <w:link w:val="CommentTextChar"/>
    <w:uiPriority w:val="99"/>
    <w:semiHidden/>
    <w:rsid w:val="00137FB0"/>
  </w:style>
  <w:style w:type="paragraph" w:styleId="CommentSubject">
    <w:name w:val="annotation subject"/>
    <w:basedOn w:val="CommentText"/>
    <w:next w:val="CommentText"/>
    <w:semiHidden/>
    <w:rsid w:val="00137FB0"/>
    <w:rPr>
      <w:b/>
      <w:bCs/>
    </w:rPr>
  </w:style>
  <w:style w:type="paragraph" w:styleId="BalloonText">
    <w:name w:val="Balloon Text"/>
    <w:basedOn w:val="Normal"/>
    <w:semiHidden/>
    <w:rsid w:val="00137FB0"/>
    <w:rPr>
      <w:rFonts w:ascii="Tahoma" w:hAnsi="Tahoma" w:cs="Tahoma"/>
      <w:sz w:val="16"/>
      <w:szCs w:val="16"/>
    </w:rPr>
  </w:style>
  <w:style w:type="paragraph" w:styleId="FootnoteText">
    <w:name w:val="footnote text"/>
    <w:basedOn w:val="Normal"/>
    <w:semiHidden/>
    <w:rsid w:val="00137FB0"/>
  </w:style>
  <w:style w:type="character" w:styleId="FootnoteReference">
    <w:name w:val="footnote reference"/>
    <w:semiHidden/>
    <w:rsid w:val="00137FB0"/>
    <w:rPr>
      <w:vertAlign w:val="superscript"/>
    </w:rPr>
  </w:style>
  <w:style w:type="paragraph" w:customStyle="1" w:styleId="Style1">
    <w:name w:val="Style1"/>
    <w:basedOn w:val="FootnoteText"/>
    <w:rsid w:val="00373AFE"/>
    <w:rPr>
      <w:i/>
      <w:sz w:val="16"/>
    </w:rPr>
  </w:style>
  <w:style w:type="character" w:customStyle="1" w:styleId="Heading2Char">
    <w:name w:val="Heading 2 Char"/>
    <w:link w:val="Heading2"/>
    <w:rsid w:val="00BF6D49"/>
    <w:rPr>
      <w:rFonts w:ascii="Arial" w:hAnsi="Arial"/>
      <w:b/>
      <w:smallCaps/>
      <w:u w:val="words"/>
      <w:lang w:eastAsia="en-US"/>
    </w:rPr>
  </w:style>
  <w:style w:type="character" w:customStyle="1" w:styleId="Heading3Char">
    <w:name w:val="Heading 3 Char"/>
    <w:link w:val="Heading3"/>
    <w:rsid w:val="00C72E75"/>
    <w:rPr>
      <w:rFonts w:ascii="Arial" w:hAnsi="Arial"/>
      <w:b/>
      <w:lang w:eastAsia="en-US"/>
    </w:rPr>
  </w:style>
  <w:style w:type="character" w:customStyle="1" w:styleId="Heading1Char">
    <w:name w:val="Heading 1 Char"/>
    <w:link w:val="Heading1"/>
    <w:rsid w:val="00E74B54"/>
    <w:rPr>
      <w:rFonts w:ascii="Arial" w:hAnsi="Arial"/>
      <w:b/>
      <w:caps/>
      <w:kern w:val="28"/>
      <w:u w:val="words"/>
      <w:lang w:eastAsia="en-US"/>
    </w:rPr>
  </w:style>
  <w:style w:type="paragraph" w:customStyle="1" w:styleId="Style2">
    <w:name w:val="Style2"/>
    <w:basedOn w:val="TOC3"/>
    <w:rsid w:val="00FB0E4F"/>
    <w:pPr>
      <w:tabs>
        <w:tab w:val="left" w:pos="1200"/>
      </w:tabs>
    </w:pPr>
    <w:rPr>
      <w:b w:val="0"/>
      <w:i/>
      <w:noProof/>
    </w:rPr>
  </w:style>
  <w:style w:type="paragraph" w:customStyle="1" w:styleId="Style3">
    <w:name w:val="Style3"/>
    <w:basedOn w:val="TOC3"/>
    <w:autoRedefine/>
    <w:rsid w:val="00FB0E4F"/>
    <w:pPr>
      <w:tabs>
        <w:tab w:val="left" w:pos="1200"/>
      </w:tabs>
    </w:pPr>
    <w:rPr>
      <w:b w:val="0"/>
      <w:i/>
      <w:noProof/>
    </w:rPr>
  </w:style>
  <w:style w:type="paragraph" w:customStyle="1" w:styleId="Style4">
    <w:name w:val="Style4"/>
    <w:basedOn w:val="TOC3"/>
    <w:rsid w:val="00FB0E4F"/>
    <w:pPr>
      <w:tabs>
        <w:tab w:val="left" w:pos="1200"/>
      </w:tabs>
    </w:pPr>
    <w:rPr>
      <w:b w:val="0"/>
      <w:i/>
      <w:noProof/>
    </w:rPr>
  </w:style>
  <w:style w:type="character" w:styleId="Strong">
    <w:name w:val="Strong"/>
    <w:qFormat/>
    <w:rsid w:val="003D52D1"/>
    <w:rPr>
      <w:b/>
    </w:rPr>
  </w:style>
  <w:style w:type="paragraph" w:customStyle="1" w:styleId="HeaderTitle">
    <w:name w:val="HeaderTitle"/>
    <w:basedOn w:val="Normal"/>
    <w:rsid w:val="001E505C"/>
    <w:rPr>
      <w:b/>
    </w:rPr>
  </w:style>
  <w:style w:type="paragraph" w:customStyle="1" w:styleId="TOCHeader">
    <w:name w:val="TOCHeader"/>
    <w:basedOn w:val="Normal"/>
    <w:rsid w:val="001E505C"/>
    <w:rPr>
      <w:b/>
      <w:caps/>
      <w:sz w:val="24"/>
    </w:rPr>
  </w:style>
  <w:style w:type="paragraph" w:styleId="NormalWeb">
    <w:name w:val="Normal (Web)"/>
    <w:basedOn w:val="Normal"/>
    <w:uiPriority w:val="99"/>
    <w:rsid w:val="00DC68E2"/>
    <w:pPr>
      <w:spacing w:before="100" w:beforeAutospacing="1" w:after="100" w:afterAutospacing="1"/>
    </w:pPr>
    <w:rPr>
      <w:rFonts w:ascii="Times New Roman" w:hAnsi="Times New Roman"/>
      <w:sz w:val="24"/>
      <w:szCs w:val="24"/>
      <w:lang w:eastAsia="en-GB"/>
    </w:rPr>
  </w:style>
  <w:style w:type="paragraph" w:customStyle="1" w:styleId="BulletList">
    <w:name w:val="Bullet List"/>
    <w:next w:val="Normal"/>
    <w:rsid w:val="00F85A81"/>
    <w:pPr>
      <w:spacing w:line="280" w:lineRule="exact"/>
      <w:ind w:left="300" w:hanging="300"/>
      <w:jc w:val="both"/>
    </w:pPr>
    <w:rPr>
      <w:rFonts w:ascii="Times" w:hAnsi="Times"/>
      <w:noProof/>
      <w:sz w:val="24"/>
    </w:rPr>
  </w:style>
  <w:style w:type="character" w:customStyle="1" w:styleId="Normal1">
    <w:name w:val="Normal1"/>
    <w:rsid w:val="008E2620"/>
    <w:rPr>
      <w:rFonts w:ascii="Times" w:hAnsi="Times"/>
      <w:sz w:val="24"/>
    </w:rPr>
  </w:style>
  <w:style w:type="paragraph" w:customStyle="1" w:styleId="Style5">
    <w:name w:val="Style5"/>
    <w:basedOn w:val="Normal"/>
    <w:rsid w:val="00AA2937"/>
    <w:pPr>
      <w:ind w:left="180"/>
      <w:jc w:val="right"/>
    </w:pPr>
    <w:rPr>
      <w:rFonts w:cs="Arial"/>
      <w:b/>
      <w:sz w:val="24"/>
    </w:rPr>
  </w:style>
  <w:style w:type="paragraph" w:customStyle="1" w:styleId="APPENDIX0">
    <w:name w:val="APPENDIX"/>
    <w:basedOn w:val="Style5"/>
    <w:rsid w:val="00AA2937"/>
  </w:style>
  <w:style w:type="table" w:styleId="TableElegant">
    <w:name w:val="Table Elegant"/>
    <w:basedOn w:val="TableNormal"/>
    <w:rsid w:val="00B8596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EF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F587D"/>
    <w:pPr>
      <w:jc w:val="center"/>
    </w:pPr>
    <w:rPr>
      <w:b/>
      <w:sz w:val="32"/>
      <w:bdr w:val="single" w:sz="4" w:space="0" w:color="auto" w:shadow="1"/>
    </w:rPr>
  </w:style>
  <w:style w:type="paragraph" w:styleId="ListParagraph">
    <w:name w:val="List Paragraph"/>
    <w:basedOn w:val="Normal"/>
    <w:uiPriority w:val="34"/>
    <w:qFormat/>
    <w:rsid w:val="00196C92"/>
    <w:pPr>
      <w:ind w:left="720"/>
    </w:pPr>
  </w:style>
  <w:style w:type="paragraph" w:customStyle="1" w:styleId="CharChar1CharCharCharCharCharCharCharCharCharCharCharCharCharChar">
    <w:name w:val="Char Char1 Char Char Char Char Char Char Char Char Char Char Char Char Char Char"/>
    <w:basedOn w:val="Normal"/>
    <w:rsid w:val="00B763BE"/>
    <w:pPr>
      <w:spacing w:after="160" w:line="240" w:lineRule="exact"/>
    </w:pPr>
    <w:rPr>
      <w:rFonts w:ascii="Verdana" w:hAnsi="Verdana"/>
      <w:lang w:val="en-US"/>
    </w:rPr>
  </w:style>
  <w:style w:type="character" w:customStyle="1" w:styleId="apple-converted-space">
    <w:name w:val="apple-converted-space"/>
    <w:rsid w:val="00740910"/>
  </w:style>
  <w:style w:type="character" w:customStyle="1" w:styleId="CommentTextChar">
    <w:name w:val="Comment Text Char"/>
    <w:link w:val="CommentText"/>
    <w:uiPriority w:val="99"/>
    <w:semiHidden/>
    <w:rsid w:val="00E22F69"/>
    <w:rPr>
      <w:rFonts w:ascii="Arial" w:hAnsi="Arial"/>
      <w:lang w:eastAsia="en-US"/>
    </w:rPr>
  </w:style>
  <w:style w:type="paragraph" w:styleId="Revision">
    <w:name w:val="Revision"/>
    <w:hidden/>
    <w:uiPriority w:val="99"/>
    <w:semiHidden/>
    <w:rsid w:val="003A6E40"/>
    <w:rPr>
      <w:rFonts w:ascii="Arial" w:hAnsi="Arial"/>
      <w:lang w:eastAsia="en-US"/>
    </w:rPr>
  </w:style>
  <w:style w:type="character" w:styleId="UnresolvedMention">
    <w:name w:val="Unresolved Mention"/>
    <w:uiPriority w:val="99"/>
    <w:semiHidden/>
    <w:unhideWhenUsed/>
    <w:rsid w:val="00652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173145">
      <w:bodyDiv w:val="1"/>
      <w:marLeft w:val="0"/>
      <w:marRight w:val="0"/>
      <w:marTop w:val="0"/>
      <w:marBottom w:val="0"/>
      <w:divBdr>
        <w:top w:val="none" w:sz="0" w:space="0" w:color="auto"/>
        <w:left w:val="none" w:sz="0" w:space="0" w:color="auto"/>
        <w:bottom w:val="none" w:sz="0" w:space="0" w:color="auto"/>
        <w:right w:val="none" w:sz="0" w:space="0" w:color="auto"/>
      </w:divBdr>
    </w:div>
    <w:div w:id="712390374">
      <w:bodyDiv w:val="1"/>
      <w:marLeft w:val="0"/>
      <w:marRight w:val="0"/>
      <w:marTop w:val="0"/>
      <w:marBottom w:val="0"/>
      <w:divBdr>
        <w:top w:val="none" w:sz="0" w:space="0" w:color="auto"/>
        <w:left w:val="none" w:sz="0" w:space="0" w:color="auto"/>
        <w:bottom w:val="none" w:sz="0" w:space="0" w:color="auto"/>
        <w:right w:val="none" w:sz="0" w:space="0" w:color="auto"/>
      </w:divBdr>
      <w:divsChild>
        <w:div w:id="21828684">
          <w:marLeft w:val="0"/>
          <w:marRight w:val="0"/>
          <w:marTop w:val="0"/>
          <w:marBottom w:val="0"/>
          <w:divBdr>
            <w:top w:val="none" w:sz="0" w:space="0" w:color="auto"/>
            <w:left w:val="none" w:sz="0" w:space="0" w:color="auto"/>
            <w:bottom w:val="none" w:sz="0" w:space="0" w:color="auto"/>
            <w:right w:val="none" w:sz="0" w:space="0" w:color="auto"/>
          </w:divBdr>
        </w:div>
      </w:divsChild>
    </w:div>
    <w:div w:id="912203532">
      <w:bodyDiv w:val="1"/>
      <w:marLeft w:val="0"/>
      <w:marRight w:val="0"/>
      <w:marTop w:val="0"/>
      <w:marBottom w:val="0"/>
      <w:divBdr>
        <w:top w:val="none" w:sz="0" w:space="0" w:color="auto"/>
        <w:left w:val="none" w:sz="0" w:space="0" w:color="auto"/>
        <w:bottom w:val="none" w:sz="0" w:space="0" w:color="auto"/>
        <w:right w:val="none" w:sz="0" w:space="0" w:color="auto"/>
      </w:divBdr>
    </w:div>
    <w:div w:id="1222444570">
      <w:bodyDiv w:val="1"/>
      <w:marLeft w:val="0"/>
      <w:marRight w:val="0"/>
      <w:marTop w:val="0"/>
      <w:marBottom w:val="0"/>
      <w:divBdr>
        <w:top w:val="none" w:sz="0" w:space="0" w:color="auto"/>
        <w:left w:val="none" w:sz="0" w:space="0" w:color="auto"/>
        <w:bottom w:val="none" w:sz="0" w:space="0" w:color="auto"/>
        <w:right w:val="none" w:sz="0" w:space="0" w:color="auto"/>
      </w:divBdr>
    </w:div>
    <w:div w:id="1841384698">
      <w:bodyDiv w:val="1"/>
      <w:marLeft w:val="0"/>
      <w:marRight w:val="0"/>
      <w:marTop w:val="0"/>
      <w:marBottom w:val="0"/>
      <w:divBdr>
        <w:top w:val="none" w:sz="0" w:space="0" w:color="auto"/>
        <w:left w:val="none" w:sz="0" w:space="0" w:color="auto"/>
        <w:bottom w:val="none" w:sz="0" w:space="0" w:color="auto"/>
        <w:right w:val="none" w:sz="0" w:space="0" w:color="auto"/>
      </w:divBdr>
    </w:div>
    <w:div w:id="186713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enquiries@tamworth.gov.uk" TargetMode="External"/><Relationship Id="rId2" Type="http://schemas.openxmlformats.org/officeDocument/2006/relationships/numbering" Target="numbering.xml"/><Relationship Id="rId16" Type="http://schemas.openxmlformats.org/officeDocument/2006/relationships/hyperlink" Target="https://infozone.tamworth.gov.uk/hat-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amworth.gov.uk"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0107F-DB3A-48D3-9169-5E1718EE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10468</Words>
  <Characters>59668</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Policy Template</vt:lpstr>
    </vt:vector>
  </TitlesOfParts>
  <Company>Tamworth Borough Council</Company>
  <LinksUpToDate>false</LinksUpToDate>
  <CharactersWithSpaces>69997</CharactersWithSpaces>
  <SharedDoc>false</SharedDoc>
  <HLinks>
    <vt:vector size="24" baseType="variant">
      <vt:variant>
        <vt:i4>196718</vt:i4>
      </vt:variant>
      <vt:variant>
        <vt:i4>6</vt:i4>
      </vt:variant>
      <vt:variant>
        <vt:i4>0</vt:i4>
      </vt:variant>
      <vt:variant>
        <vt:i4>5</vt:i4>
      </vt:variant>
      <vt:variant>
        <vt:lpwstr>mailto:enquiries@tamworth.gov.uk</vt:lpwstr>
      </vt:variant>
      <vt:variant>
        <vt:lpwstr/>
      </vt:variant>
      <vt:variant>
        <vt:i4>2949176</vt:i4>
      </vt:variant>
      <vt:variant>
        <vt:i4>3</vt:i4>
      </vt:variant>
      <vt:variant>
        <vt:i4>0</vt:i4>
      </vt:variant>
      <vt:variant>
        <vt:i4>5</vt:i4>
      </vt:variant>
      <vt:variant>
        <vt:lpwstr>http://www.tamworth.gov.uk/</vt:lpwstr>
      </vt:variant>
      <vt:variant>
        <vt:lpwstr/>
      </vt:variant>
      <vt:variant>
        <vt:i4>7995435</vt:i4>
      </vt:variant>
      <vt:variant>
        <vt:i4>0</vt:i4>
      </vt:variant>
      <vt:variant>
        <vt:i4>0</vt:i4>
      </vt:variant>
      <vt:variant>
        <vt:i4>5</vt:i4>
      </vt:variant>
      <vt:variant>
        <vt:lpwstr>https://www.tamworth.gov.uk/equality-and-diversity</vt:lpwstr>
      </vt:variant>
      <vt:variant>
        <vt:lpwstr/>
      </vt:variant>
      <vt:variant>
        <vt:i4>6422555</vt:i4>
      </vt:variant>
      <vt:variant>
        <vt:i4>0</vt:i4>
      </vt:variant>
      <vt:variant>
        <vt:i4>0</vt:i4>
      </vt:variant>
      <vt:variant>
        <vt:i4>5</vt:i4>
      </vt:variant>
      <vt:variant>
        <vt:lpwstr>https://www.tamworth.gov.uk/sites/default/files/misc_docs/Corporate-Plan-2022-2025.pdf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Christie Tims</dc:creator>
  <cp:keywords/>
  <cp:lastModifiedBy>Freer-Gallagher, Dolcee</cp:lastModifiedBy>
  <cp:revision>2</cp:revision>
  <cp:lastPrinted>2019-12-05T11:55:00Z</cp:lastPrinted>
  <dcterms:created xsi:type="dcterms:W3CDTF">2024-12-17T08:22:00Z</dcterms:created>
  <dcterms:modified xsi:type="dcterms:W3CDTF">2024-12-17T08:22:00Z</dcterms:modified>
</cp:coreProperties>
</file>