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1187" w14:textId="77777777" w:rsidR="00570047" w:rsidRDefault="00EC4706" w:rsidP="001A427E">
      <w:pPr>
        <w:tabs>
          <w:tab w:val="left" w:pos="4860"/>
        </w:tabs>
        <w:ind w:left="720"/>
        <w:jc w:val="center"/>
        <w:rPr>
          <w:b/>
          <w:sz w:val="22"/>
        </w:rPr>
      </w:pPr>
      <w:r>
        <w:rPr>
          <w:b/>
          <w:sz w:val="22"/>
        </w:rPr>
        <w:t>Trade Union Facility Time</w:t>
      </w:r>
      <w:r w:rsidR="00E74407">
        <w:rPr>
          <w:b/>
          <w:sz w:val="22"/>
        </w:rPr>
        <w:t xml:space="preserve"> 20</w:t>
      </w:r>
      <w:r w:rsidR="00DC3ABD">
        <w:rPr>
          <w:b/>
          <w:sz w:val="22"/>
        </w:rPr>
        <w:t>2</w:t>
      </w:r>
      <w:r w:rsidR="00630CCA">
        <w:rPr>
          <w:b/>
          <w:sz w:val="22"/>
        </w:rPr>
        <w:t>6</w:t>
      </w:r>
      <w:r w:rsidR="00E74407">
        <w:rPr>
          <w:b/>
          <w:sz w:val="22"/>
        </w:rPr>
        <w:t>/</w:t>
      </w:r>
      <w:r w:rsidR="00DC3ABD">
        <w:rPr>
          <w:b/>
          <w:sz w:val="22"/>
        </w:rPr>
        <w:t>2</w:t>
      </w:r>
      <w:r w:rsidR="00630CCA">
        <w:rPr>
          <w:b/>
          <w:sz w:val="22"/>
        </w:rPr>
        <w:t>7</w:t>
      </w:r>
    </w:p>
    <w:p w14:paraId="250254EA" w14:textId="77777777" w:rsidR="001A427E" w:rsidRDefault="001A427E" w:rsidP="001A427E">
      <w:pPr>
        <w:ind w:left="720"/>
        <w:jc w:val="center"/>
        <w:rPr>
          <w:b/>
          <w:sz w:val="22"/>
        </w:rPr>
      </w:pPr>
    </w:p>
    <w:p w14:paraId="65806BEC" w14:textId="77777777" w:rsidR="001A427E" w:rsidRDefault="001A427E" w:rsidP="001A427E">
      <w:pPr>
        <w:ind w:left="720"/>
        <w:jc w:val="center"/>
        <w:rPr>
          <w:b/>
          <w:sz w:val="22"/>
        </w:rPr>
      </w:pPr>
      <w:r>
        <w:rPr>
          <w:b/>
          <w:sz w:val="22"/>
        </w:rPr>
        <w:t>In line with the requirements of the Local Government Transparency Code 2015</w:t>
      </w:r>
    </w:p>
    <w:p w14:paraId="0AB9318D" w14:textId="77777777" w:rsidR="00F40B95" w:rsidRPr="00F8587B" w:rsidRDefault="00F40B95" w:rsidP="00570047">
      <w:pPr>
        <w:ind w:left="720"/>
        <w:jc w:val="both"/>
        <w:rPr>
          <w:b/>
          <w:sz w:val="22"/>
        </w:rPr>
      </w:pPr>
    </w:p>
    <w:p w14:paraId="7DAEA883" w14:textId="77777777" w:rsidR="00EC4706" w:rsidRDefault="00EC4706" w:rsidP="00F40B95">
      <w:pPr>
        <w:rPr>
          <w:rFonts w:cs="Arial"/>
          <w:sz w:val="22"/>
          <w:szCs w:val="16"/>
        </w:rPr>
      </w:pPr>
    </w:p>
    <w:p w14:paraId="3083B5EF" w14:textId="77777777" w:rsidR="00EC4706" w:rsidRDefault="0081714D" w:rsidP="001A427E">
      <w:pPr>
        <w:ind w:left="360"/>
        <w:rPr>
          <w:rFonts w:cs="Arial"/>
          <w:sz w:val="22"/>
          <w:szCs w:val="16"/>
        </w:rPr>
      </w:pPr>
      <w:r w:rsidRPr="00EC670E">
        <w:rPr>
          <w:rFonts w:cs="Arial"/>
          <w:b/>
          <w:sz w:val="22"/>
          <w:szCs w:val="16"/>
        </w:rPr>
        <w:t>1.</w:t>
      </w:r>
      <w:r w:rsidR="00FC4E93">
        <w:rPr>
          <w:rFonts w:cs="Arial"/>
          <w:b/>
          <w:sz w:val="22"/>
          <w:szCs w:val="16"/>
        </w:rPr>
        <w:t xml:space="preserve"> </w:t>
      </w:r>
      <w:r w:rsidR="00EC4706" w:rsidRPr="00EC670E">
        <w:rPr>
          <w:rFonts w:cs="Arial"/>
          <w:b/>
          <w:sz w:val="22"/>
          <w:szCs w:val="16"/>
        </w:rPr>
        <w:t>Total number of staff who are union representatives</w:t>
      </w:r>
      <w:r>
        <w:rPr>
          <w:rFonts w:cs="Arial"/>
          <w:sz w:val="22"/>
          <w:szCs w:val="16"/>
        </w:rPr>
        <w:t>:</w:t>
      </w:r>
    </w:p>
    <w:p w14:paraId="47E74D8B" w14:textId="77777777" w:rsidR="0081714D" w:rsidRPr="0081714D" w:rsidRDefault="0081714D" w:rsidP="001A427E">
      <w:pPr>
        <w:ind w:left="360"/>
        <w:rPr>
          <w:rFonts w:cs="Arial"/>
          <w:b/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4523"/>
        <w:gridCol w:w="1351"/>
      </w:tblGrid>
      <w:tr w:rsidR="007A49DF" w:rsidRPr="00D514C0" w14:paraId="42426827" w14:textId="77777777" w:rsidTr="002E09C9">
        <w:tc>
          <w:tcPr>
            <w:tcW w:w="1394" w:type="dxa"/>
          </w:tcPr>
          <w:p w14:paraId="0F969E6C" w14:textId="77777777" w:rsidR="007A49DF" w:rsidRPr="00D514C0" w:rsidRDefault="007A49DF" w:rsidP="001A427E">
            <w:pPr>
              <w:rPr>
                <w:rFonts w:cs="Arial"/>
                <w:b/>
                <w:sz w:val="22"/>
                <w:szCs w:val="16"/>
              </w:rPr>
            </w:pPr>
            <w:bookmarkStart w:id="0" w:name="_Hlk165279676"/>
            <w:r w:rsidRPr="00D514C0">
              <w:rPr>
                <w:rFonts w:cs="Arial"/>
                <w:b/>
                <w:sz w:val="22"/>
                <w:szCs w:val="16"/>
              </w:rPr>
              <w:t>Union</w:t>
            </w:r>
          </w:p>
        </w:tc>
        <w:tc>
          <w:tcPr>
            <w:tcW w:w="4523" w:type="dxa"/>
          </w:tcPr>
          <w:p w14:paraId="20484F4E" w14:textId="77777777" w:rsidR="007A49DF" w:rsidRPr="00D514C0" w:rsidRDefault="007A49DF" w:rsidP="001A427E">
            <w:pPr>
              <w:rPr>
                <w:rFonts w:cs="Arial"/>
                <w:b/>
                <w:sz w:val="22"/>
                <w:szCs w:val="16"/>
              </w:rPr>
            </w:pPr>
            <w:r w:rsidRPr="00D514C0">
              <w:rPr>
                <w:rFonts w:cs="Arial"/>
                <w:b/>
                <w:sz w:val="22"/>
                <w:szCs w:val="16"/>
              </w:rPr>
              <w:t>Officer Position</w:t>
            </w:r>
          </w:p>
        </w:tc>
        <w:tc>
          <w:tcPr>
            <w:tcW w:w="1351" w:type="dxa"/>
          </w:tcPr>
          <w:p w14:paraId="11173469" w14:textId="77777777" w:rsidR="007A49DF" w:rsidRPr="00D514C0" w:rsidRDefault="007A49DF" w:rsidP="001A427E">
            <w:pPr>
              <w:rPr>
                <w:rFonts w:cs="Arial"/>
                <w:b/>
                <w:sz w:val="22"/>
                <w:szCs w:val="16"/>
              </w:rPr>
            </w:pPr>
            <w:r w:rsidRPr="00D514C0">
              <w:rPr>
                <w:rFonts w:cs="Arial"/>
                <w:b/>
                <w:sz w:val="22"/>
                <w:szCs w:val="16"/>
              </w:rPr>
              <w:t>FTE</w:t>
            </w:r>
          </w:p>
        </w:tc>
      </w:tr>
      <w:tr w:rsidR="00622E7C" w:rsidRPr="002E09C9" w14:paraId="1CB1BF92" w14:textId="77777777" w:rsidTr="002E09C9">
        <w:tc>
          <w:tcPr>
            <w:tcW w:w="1394" w:type="dxa"/>
          </w:tcPr>
          <w:p w14:paraId="08A26901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 w:rsidRPr="002E09C9">
              <w:rPr>
                <w:rFonts w:cs="Arial"/>
                <w:sz w:val="22"/>
                <w:szCs w:val="16"/>
              </w:rPr>
              <w:t>Unison</w:t>
            </w:r>
          </w:p>
        </w:tc>
        <w:tc>
          <w:tcPr>
            <w:tcW w:w="4523" w:type="dxa"/>
            <w:vMerge w:val="restart"/>
            <w:vAlign w:val="bottom"/>
          </w:tcPr>
          <w:p w14:paraId="59A2EDC1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Chair </w:t>
            </w:r>
          </w:p>
          <w:p w14:paraId="5A87ED43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Treasurer  </w:t>
            </w:r>
          </w:p>
        </w:tc>
        <w:tc>
          <w:tcPr>
            <w:tcW w:w="1351" w:type="dxa"/>
            <w:vMerge w:val="restart"/>
          </w:tcPr>
          <w:p w14:paraId="2BA60F9D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1</w:t>
            </w:r>
          </w:p>
        </w:tc>
      </w:tr>
      <w:tr w:rsidR="00622E7C" w:rsidRPr="002E09C9" w14:paraId="017D6B94" w14:textId="77777777" w:rsidTr="002E09C9">
        <w:tc>
          <w:tcPr>
            <w:tcW w:w="1394" w:type="dxa"/>
          </w:tcPr>
          <w:p w14:paraId="6A0F0D18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Merge/>
            <w:vAlign w:val="bottom"/>
          </w:tcPr>
          <w:p w14:paraId="5E762F61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351" w:type="dxa"/>
            <w:vMerge/>
          </w:tcPr>
          <w:p w14:paraId="77047806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</w:tr>
      <w:tr w:rsidR="00622E7C" w:rsidRPr="002E09C9" w14:paraId="53F467F1" w14:textId="77777777" w:rsidTr="002E09C9">
        <w:tc>
          <w:tcPr>
            <w:tcW w:w="1394" w:type="dxa"/>
          </w:tcPr>
          <w:p w14:paraId="4394C7BC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Merge w:val="restart"/>
            <w:vAlign w:val="bottom"/>
          </w:tcPr>
          <w:p w14:paraId="3DBF4F44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Secretary </w:t>
            </w:r>
          </w:p>
          <w:p w14:paraId="6F50AC15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H&amp;S Officer </w:t>
            </w:r>
          </w:p>
          <w:p w14:paraId="04E68D4E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Welfare Officer </w:t>
            </w:r>
          </w:p>
        </w:tc>
        <w:tc>
          <w:tcPr>
            <w:tcW w:w="1351" w:type="dxa"/>
            <w:vMerge w:val="restart"/>
          </w:tcPr>
          <w:p w14:paraId="1BC79D90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1</w:t>
            </w:r>
          </w:p>
        </w:tc>
      </w:tr>
      <w:tr w:rsidR="00622E7C" w:rsidRPr="002E09C9" w14:paraId="65AF7EB4" w14:textId="77777777" w:rsidTr="002E09C9">
        <w:tc>
          <w:tcPr>
            <w:tcW w:w="1394" w:type="dxa"/>
          </w:tcPr>
          <w:p w14:paraId="62445F17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Merge/>
            <w:vAlign w:val="bottom"/>
          </w:tcPr>
          <w:p w14:paraId="7400EDB0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351" w:type="dxa"/>
            <w:vMerge/>
          </w:tcPr>
          <w:p w14:paraId="62AB6E33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</w:tr>
      <w:tr w:rsidR="00622E7C" w:rsidRPr="002E09C9" w14:paraId="59D83A5C" w14:textId="77777777" w:rsidTr="002E09C9">
        <w:tc>
          <w:tcPr>
            <w:tcW w:w="1394" w:type="dxa"/>
          </w:tcPr>
          <w:p w14:paraId="189CB9FA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Merge/>
            <w:vAlign w:val="bottom"/>
          </w:tcPr>
          <w:p w14:paraId="4F976597" w14:textId="77777777" w:rsidR="00622E7C" w:rsidRPr="002E09C9" w:rsidRDefault="00622E7C" w:rsidP="00EE05FD">
            <w:pPr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1351" w:type="dxa"/>
            <w:vMerge/>
          </w:tcPr>
          <w:p w14:paraId="7E212D6A" w14:textId="77777777" w:rsidR="00622E7C" w:rsidRPr="002E09C9" w:rsidRDefault="00622E7C" w:rsidP="001A427E">
            <w:pPr>
              <w:rPr>
                <w:rFonts w:cs="Arial"/>
                <w:sz w:val="22"/>
                <w:szCs w:val="16"/>
              </w:rPr>
            </w:pPr>
          </w:p>
        </w:tc>
      </w:tr>
      <w:tr w:rsidR="007A49DF" w:rsidRPr="002E09C9" w14:paraId="67A073D8" w14:textId="77777777" w:rsidTr="002E09C9">
        <w:tc>
          <w:tcPr>
            <w:tcW w:w="1394" w:type="dxa"/>
          </w:tcPr>
          <w:p w14:paraId="5743C931" w14:textId="77777777" w:rsidR="007A49DF" w:rsidRPr="002E09C9" w:rsidRDefault="007A49DF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Align w:val="bottom"/>
          </w:tcPr>
          <w:p w14:paraId="5E8A3A9C" w14:textId="77777777" w:rsidR="007A49DF" w:rsidRPr="002E09C9" w:rsidRDefault="007A49DF" w:rsidP="000747F8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Membership Officer – </w:t>
            </w:r>
          </w:p>
        </w:tc>
        <w:tc>
          <w:tcPr>
            <w:tcW w:w="1351" w:type="dxa"/>
          </w:tcPr>
          <w:p w14:paraId="77F75C65" w14:textId="77777777" w:rsidR="007A49DF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Vacant</w:t>
            </w:r>
          </w:p>
        </w:tc>
      </w:tr>
      <w:tr w:rsidR="007A49DF" w:rsidRPr="002E09C9" w14:paraId="42376673" w14:textId="77777777" w:rsidTr="002E09C9">
        <w:tc>
          <w:tcPr>
            <w:tcW w:w="1394" w:type="dxa"/>
          </w:tcPr>
          <w:p w14:paraId="1189078E" w14:textId="77777777" w:rsidR="007A49DF" w:rsidRPr="002E09C9" w:rsidRDefault="007A49DF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Align w:val="bottom"/>
          </w:tcPr>
          <w:p w14:paraId="50F37D25" w14:textId="77777777" w:rsidR="007A49DF" w:rsidRPr="002E09C9" w:rsidRDefault="007A49DF" w:rsidP="000747F8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Women’s Officer –  </w:t>
            </w:r>
          </w:p>
        </w:tc>
        <w:tc>
          <w:tcPr>
            <w:tcW w:w="1351" w:type="dxa"/>
          </w:tcPr>
          <w:p w14:paraId="2814D4E0" w14:textId="77777777" w:rsidR="007A49DF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Vacant</w:t>
            </w:r>
          </w:p>
        </w:tc>
      </w:tr>
      <w:tr w:rsidR="007A49DF" w:rsidRPr="002E09C9" w14:paraId="2032CD6E" w14:textId="77777777" w:rsidTr="002E09C9">
        <w:tc>
          <w:tcPr>
            <w:tcW w:w="1394" w:type="dxa"/>
          </w:tcPr>
          <w:p w14:paraId="626211C8" w14:textId="77777777" w:rsidR="007A49DF" w:rsidRPr="002E09C9" w:rsidRDefault="007A49DF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Align w:val="bottom"/>
          </w:tcPr>
          <w:p w14:paraId="675114D9" w14:textId="77777777" w:rsidR="007A49DF" w:rsidRPr="002E09C9" w:rsidRDefault="007A49DF" w:rsidP="000747F8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Equality Officer - </w:t>
            </w:r>
          </w:p>
        </w:tc>
        <w:tc>
          <w:tcPr>
            <w:tcW w:w="1351" w:type="dxa"/>
          </w:tcPr>
          <w:p w14:paraId="2C99B7F4" w14:textId="77777777" w:rsidR="007A49DF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Vacant</w:t>
            </w:r>
          </w:p>
        </w:tc>
      </w:tr>
      <w:tr w:rsidR="007A49DF" w:rsidRPr="002E09C9" w14:paraId="096817AC" w14:textId="77777777" w:rsidTr="002E09C9">
        <w:tc>
          <w:tcPr>
            <w:tcW w:w="1394" w:type="dxa"/>
          </w:tcPr>
          <w:p w14:paraId="57FFBADE" w14:textId="77777777" w:rsidR="007A49DF" w:rsidRPr="002E09C9" w:rsidRDefault="007A49DF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Align w:val="bottom"/>
          </w:tcPr>
          <w:p w14:paraId="08B0C28D" w14:textId="77777777" w:rsidR="007A49DF" w:rsidRPr="002E09C9" w:rsidRDefault="007A49DF" w:rsidP="000747F8">
            <w:pPr>
              <w:rPr>
                <w:rFonts w:cs="Arial"/>
                <w:sz w:val="22"/>
                <w:szCs w:val="22"/>
                <w:lang w:eastAsia="en-GB"/>
              </w:rPr>
            </w:pPr>
            <w:r w:rsidRPr="002E09C9">
              <w:rPr>
                <w:rFonts w:cs="Arial"/>
                <w:sz w:val="22"/>
                <w:szCs w:val="22"/>
                <w:lang w:eastAsia="en-GB"/>
              </w:rPr>
              <w:t xml:space="preserve">Branch Education Co-ordinator – </w:t>
            </w:r>
          </w:p>
        </w:tc>
        <w:tc>
          <w:tcPr>
            <w:tcW w:w="1351" w:type="dxa"/>
          </w:tcPr>
          <w:p w14:paraId="00243DEB" w14:textId="77777777" w:rsidR="007A49DF" w:rsidRPr="002E09C9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Vacant</w:t>
            </w:r>
          </w:p>
        </w:tc>
      </w:tr>
      <w:tr w:rsidR="007A49DF" w:rsidRPr="00D514C0" w14:paraId="66F9437F" w14:textId="77777777" w:rsidTr="002E09C9">
        <w:tc>
          <w:tcPr>
            <w:tcW w:w="1394" w:type="dxa"/>
          </w:tcPr>
          <w:p w14:paraId="7960D6E8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  <w:vAlign w:val="bottom"/>
          </w:tcPr>
          <w:p w14:paraId="13217E0E" w14:textId="77777777" w:rsidR="007A49DF" w:rsidRPr="00D514C0" w:rsidRDefault="007A49DF" w:rsidP="000747F8">
            <w:pPr>
              <w:rPr>
                <w:rFonts w:cs="Arial"/>
                <w:sz w:val="22"/>
                <w:szCs w:val="22"/>
                <w:lang w:eastAsia="en-GB"/>
              </w:rPr>
            </w:pPr>
            <w:r w:rsidRPr="00D514C0">
              <w:rPr>
                <w:rFonts w:cs="Arial"/>
                <w:sz w:val="22"/>
                <w:szCs w:val="22"/>
                <w:lang w:eastAsia="en-GB"/>
              </w:rPr>
              <w:t>Steward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s – </w:t>
            </w:r>
          </w:p>
        </w:tc>
        <w:tc>
          <w:tcPr>
            <w:tcW w:w="1351" w:type="dxa"/>
          </w:tcPr>
          <w:p w14:paraId="06EDAC57" w14:textId="77777777" w:rsidR="007A49DF" w:rsidRPr="00D514C0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Vacant</w:t>
            </w:r>
          </w:p>
        </w:tc>
      </w:tr>
      <w:tr w:rsidR="007A49DF" w:rsidRPr="00D514C0" w14:paraId="36384C22" w14:textId="77777777" w:rsidTr="002E09C9">
        <w:tc>
          <w:tcPr>
            <w:tcW w:w="1394" w:type="dxa"/>
          </w:tcPr>
          <w:p w14:paraId="039F3A54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</w:p>
        </w:tc>
        <w:tc>
          <w:tcPr>
            <w:tcW w:w="4523" w:type="dxa"/>
          </w:tcPr>
          <w:p w14:paraId="0E8D5E2B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 xml:space="preserve">Retired Members – </w:t>
            </w:r>
          </w:p>
        </w:tc>
        <w:tc>
          <w:tcPr>
            <w:tcW w:w="1351" w:type="dxa"/>
          </w:tcPr>
          <w:p w14:paraId="60624D31" w14:textId="77777777" w:rsidR="007A49DF" w:rsidRPr="00D514C0" w:rsidRDefault="00622E7C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Vacant</w:t>
            </w:r>
          </w:p>
        </w:tc>
      </w:tr>
      <w:bookmarkEnd w:id="0"/>
      <w:tr w:rsidR="007A49DF" w:rsidRPr="00D514C0" w14:paraId="16AF289B" w14:textId="77777777" w:rsidTr="002E09C9">
        <w:tc>
          <w:tcPr>
            <w:tcW w:w="1394" w:type="dxa"/>
          </w:tcPr>
          <w:p w14:paraId="28CD8D71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  <w:r w:rsidRPr="00D514C0">
              <w:rPr>
                <w:rFonts w:cs="Arial"/>
                <w:sz w:val="22"/>
                <w:szCs w:val="16"/>
              </w:rPr>
              <w:t>Unite</w:t>
            </w:r>
          </w:p>
        </w:tc>
        <w:tc>
          <w:tcPr>
            <w:tcW w:w="4523" w:type="dxa"/>
          </w:tcPr>
          <w:p w14:paraId="70B800C3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  <w:r w:rsidRPr="00D514C0">
              <w:rPr>
                <w:rFonts w:cs="Arial"/>
                <w:sz w:val="22"/>
                <w:szCs w:val="16"/>
              </w:rPr>
              <w:t>Representative</w:t>
            </w:r>
          </w:p>
        </w:tc>
        <w:tc>
          <w:tcPr>
            <w:tcW w:w="1351" w:type="dxa"/>
          </w:tcPr>
          <w:p w14:paraId="5E023B70" w14:textId="77777777" w:rsidR="007A49DF" w:rsidRPr="00D514C0" w:rsidRDefault="00DC3ABD" w:rsidP="001A427E">
            <w:pPr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0.5</w:t>
            </w:r>
          </w:p>
        </w:tc>
      </w:tr>
      <w:tr w:rsidR="007A49DF" w:rsidRPr="00D514C0" w14:paraId="2B320C91" w14:textId="77777777" w:rsidTr="002E09C9">
        <w:tc>
          <w:tcPr>
            <w:tcW w:w="1394" w:type="dxa"/>
          </w:tcPr>
          <w:p w14:paraId="58B591E2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  <w:r w:rsidRPr="00D514C0">
              <w:rPr>
                <w:rFonts w:cs="Arial"/>
                <w:sz w:val="22"/>
                <w:szCs w:val="16"/>
              </w:rPr>
              <w:t>GMB</w:t>
            </w:r>
          </w:p>
        </w:tc>
        <w:tc>
          <w:tcPr>
            <w:tcW w:w="4523" w:type="dxa"/>
          </w:tcPr>
          <w:p w14:paraId="48AA6132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  <w:r w:rsidRPr="00D514C0">
              <w:rPr>
                <w:rFonts w:cs="Arial"/>
                <w:sz w:val="22"/>
                <w:szCs w:val="16"/>
              </w:rPr>
              <w:t>None</w:t>
            </w:r>
          </w:p>
        </w:tc>
        <w:tc>
          <w:tcPr>
            <w:tcW w:w="1351" w:type="dxa"/>
          </w:tcPr>
          <w:p w14:paraId="4B5F89B0" w14:textId="77777777" w:rsidR="007A49DF" w:rsidRPr="00D514C0" w:rsidRDefault="007A49DF" w:rsidP="001A427E">
            <w:pPr>
              <w:rPr>
                <w:rFonts w:cs="Arial"/>
                <w:sz w:val="22"/>
                <w:szCs w:val="16"/>
              </w:rPr>
            </w:pPr>
            <w:r w:rsidRPr="00D514C0">
              <w:rPr>
                <w:rFonts w:cs="Arial"/>
                <w:sz w:val="22"/>
                <w:szCs w:val="16"/>
              </w:rPr>
              <w:t>0</w:t>
            </w:r>
          </w:p>
        </w:tc>
      </w:tr>
      <w:tr w:rsidR="007A49DF" w:rsidRPr="00D514C0" w14:paraId="29A22C0F" w14:textId="77777777" w:rsidTr="002E09C9">
        <w:trPr>
          <w:trHeight w:val="131"/>
        </w:trPr>
        <w:tc>
          <w:tcPr>
            <w:tcW w:w="1394" w:type="dxa"/>
          </w:tcPr>
          <w:p w14:paraId="3A18D22B" w14:textId="77777777" w:rsidR="007A49DF" w:rsidRPr="00D514C0" w:rsidRDefault="007A49DF" w:rsidP="00D514C0">
            <w:pPr>
              <w:jc w:val="right"/>
              <w:rPr>
                <w:rFonts w:cs="Arial"/>
                <w:b/>
                <w:sz w:val="22"/>
                <w:szCs w:val="16"/>
              </w:rPr>
            </w:pPr>
          </w:p>
        </w:tc>
        <w:tc>
          <w:tcPr>
            <w:tcW w:w="4523" w:type="dxa"/>
          </w:tcPr>
          <w:p w14:paraId="65439E00" w14:textId="77777777" w:rsidR="007A49DF" w:rsidRPr="00D514C0" w:rsidRDefault="00622E7C" w:rsidP="00D514C0">
            <w:pPr>
              <w:jc w:val="right"/>
              <w:rPr>
                <w:rFonts w:cs="Arial"/>
                <w:b/>
                <w:sz w:val="22"/>
                <w:szCs w:val="16"/>
              </w:rPr>
            </w:pPr>
            <w:r>
              <w:rPr>
                <w:rFonts w:cs="Arial"/>
                <w:b/>
                <w:sz w:val="22"/>
                <w:szCs w:val="16"/>
              </w:rPr>
              <w:t>T</w:t>
            </w:r>
            <w:r w:rsidR="007A49DF" w:rsidRPr="00D514C0">
              <w:rPr>
                <w:rFonts w:cs="Arial"/>
                <w:b/>
                <w:sz w:val="22"/>
                <w:szCs w:val="16"/>
              </w:rPr>
              <w:t>otal</w:t>
            </w:r>
          </w:p>
        </w:tc>
        <w:tc>
          <w:tcPr>
            <w:tcW w:w="1351" w:type="dxa"/>
          </w:tcPr>
          <w:p w14:paraId="6E1152CB" w14:textId="77777777" w:rsidR="007A49DF" w:rsidRPr="00EE05FD" w:rsidRDefault="00622E7C" w:rsidP="001A427E">
            <w:pPr>
              <w:rPr>
                <w:rFonts w:cs="Arial"/>
                <w:b/>
                <w:sz w:val="22"/>
                <w:szCs w:val="16"/>
              </w:rPr>
            </w:pPr>
            <w:r>
              <w:rPr>
                <w:rFonts w:cs="Arial"/>
                <w:b/>
                <w:sz w:val="22"/>
                <w:szCs w:val="16"/>
              </w:rPr>
              <w:t>2.5</w:t>
            </w:r>
          </w:p>
        </w:tc>
      </w:tr>
    </w:tbl>
    <w:p w14:paraId="4D810E18" w14:textId="77777777" w:rsidR="001A427E" w:rsidRDefault="001A427E" w:rsidP="001A427E">
      <w:pPr>
        <w:ind w:left="360"/>
        <w:rPr>
          <w:rFonts w:cs="Arial"/>
          <w:sz w:val="22"/>
          <w:szCs w:val="16"/>
        </w:rPr>
      </w:pPr>
    </w:p>
    <w:p w14:paraId="6B0695F8" w14:textId="77777777" w:rsidR="001A427E" w:rsidRDefault="001A427E" w:rsidP="001A427E">
      <w:pPr>
        <w:ind w:left="360"/>
        <w:rPr>
          <w:rFonts w:cs="Arial"/>
          <w:sz w:val="22"/>
          <w:szCs w:val="16"/>
        </w:rPr>
      </w:pPr>
    </w:p>
    <w:p w14:paraId="76B43078" w14:textId="77777777" w:rsidR="00EC4706" w:rsidRPr="001B2677" w:rsidRDefault="0081714D" w:rsidP="001A427E">
      <w:pPr>
        <w:ind w:left="360"/>
        <w:rPr>
          <w:rFonts w:cs="Arial"/>
          <w:b/>
          <w:sz w:val="22"/>
          <w:szCs w:val="16"/>
        </w:rPr>
      </w:pPr>
      <w:r w:rsidRPr="001B2677">
        <w:rPr>
          <w:rFonts w:cs="Arial"/>
          <w:b/>
          <w:sz w:val="22"/>
          <w:szCs w:val="16"/>
        </w:rPr>
        <w:t xml:space="preserve">2. </w:t>
      </w:r>
      <w:r w:rsidR="00EC4706" w:rsidRPr="001B2677">
        <w:rPr>
          <w:rFonts w:cs="Arial"/>
          <w:b/>
          <w:sz w:val="22"/>
          <w:szCs w:val="16"/>
        </w:rPr>
        <w:t>Total number of union representatives who devote at least 50 per cent of their time to union duties</w:t>
      </w:r>
    </w:p>
    <w:p w14:paraId="79B462A7" w14:textId="77777777" w:rsidR="0081714D" w:rsidRDefault="0081714D" w:rsidP="001A427E">
      <w:pPr>
        <w:ind w:left="360"/>
        <w:rPr>
          <w:rFonts w:cs="Arial"/>
          <w:sz w:val="22"/>
          <w:szCs w:val="16"/>
        </w:rPr>
      </w:pPr>
    </w:p>
    <w:p w14:paraId="183992A3" w14:textId="77777777" w:rsidR="0081714D" w:rsidRPr="00EE05FD" w:rsidRDefault="0081714D" w:rsidP="001A427E">
      <w:pPr>
        <w:ind w:left="360"/>
        <w:rPr>
          <w:rFonts w:cs="Arial"/>
          <w:sz w:val="22"/>
          <w:szCs w:val="16"/>
        </w:rPr>
      </w:pPr>
      <w:r w:rsidRPr="00EE05FD">
        <w:rPr>
          <w:rFonts w:cs="Arial"/>
          <w:sz w:val="22"/>
          <w:szCs w:val="16"/>
        </w:rPr>
        <w:t>None</w:t>
      </w:r>
    </w:p>
    <w:p w14:paraId="73BB3554" w14:textId="77777777" w:rsidR="0081714D" w:rsidRDefault="0081714D" w:rsidP="001A427E">
      <w:pPr>
        <w:ind w:left="360"/>
        <w:rPr>
          <w:rFonts w:cs="Arial"/>
          <w:sz w:val="22"/>
          <w:szCs w:val="16"/>
        </w:rPr>
      </w:pPr>
    </w:p>
    <w:p w14:paraId="6FF9C79B" w14:textId="77777777" w:rsidR="00EC4706" w:rsidRPr="001B2677" w:rsidRDefault="0081714D" w:rsidP="001A427E">
      <w:pPr>
        <w:ind w:left="360"/>
        <w:rPr>
          <w:rFonts w:cs="Arial"/>
          <w:b/>
          <w:sz w:val="22"/>
          <w:szCs w:val="16"/>
        </w:rPr>
      </w:pPr>
      <w:r w:rsidRPr="001B2677">
        <w:rPr>
          <w:rFonts w:cs="Arial"/>
          <w:b/>
          <w:sz w:val="22"/>
          <w:szCs w:val="16"/>
        </w:rPr>
        <w:t xml:space="preserve">3. </w:t>
      </w:r>
      <w:r w:rsidR="00EC4706" w:rsidRPr="001B2677">
        <w:rPr>
          <w:rFonts w:cs="Arial"/>
          <w:b/>
          <w:sz w:val="22"/>
          <w:szCs w:val="16"/>
        </w:rPr>
        <w:t>Names of all the trade unions represented in the local authority</w:t>
      </w:r>
    </w:p>
    <w:p w14:paraId="5C6B7B52" w14:textId="77777777" w:rsidR="0081714D" w:rsidRPr="001B2677" w:rsidRDefault="0081714D" w:rsidP="001A427E">
      <w:pPr>
        <w:ind w:left="360"/>
        <w:rPr>
          <w:rFonts w:cs="Arial"/>
          <w:b/>
          <w:sz w:val="22"/>
          <w:szCs w:val="16"/>
        </w:rPr>
      </w:pPr>
    </w:p>
    <w:p w14:paraId="2266D5ED" w14:textId="77777777" w:rsidR="0081714D" w:rsidRPr="00EE05FD" w:rsidRDefault="0081714D" w:rsidP="001A427E">
      <w:pPr>
        <w:ind w:left="360"/>
        <w:rPr>
          <w:rFonts w:cs="Arial"/>
          <w:sz w:val="22"/>
          <w:szCs w:val="16"/>
        </w:rPr>
      </w:pPr>
      <w:r w:rsidRPr="00EE05FD">
        <w:rPr>
          <w:rFonts w:cs="Arial"/>
          <w:sz w:val="22"/>
          <w:szCs w:val="16"/>
        </w:rPr>
        <w:t>Unison, Unite and GMB</w:t>
      </w:r>
    </w:p>
    <w:p w14:paraId="5E29B678" w14:textId="77777777" w:rsidR="0081714D" w:rsidRDefault="0081714D" w:rsidP="001A427E">
      <w:pPr>
        <w:ind w:left="360"/>
        <w:rPr>
          <w:rFonts w:cs="Arial"/>
          <w:sz w:val="22"/>
          <w:szCs w:val="16"/>
        </w:rPr>
      </w:pPr>
    </w:p>
    <w:p w14:paraId="0149FD7A" w14:textId="77777777" w:rsidR="00EC4706" w:rsidRPr="001B2677" w:rsidRDefault="0081714D" w:rsidP="001A427E">
      <w:pPr>
        <w:ind w:left="360"/>
        <w:rPr>
          <w:rFonts w:cs="Arial"/>
          <w:b/>
          <w:sz w:val="22"/>
          <w:szCs w:val="16"/>
        </w:rPr>
      </w:pPr>
      <w:r w:rsidRPr="001B2677">
        <w:rPr>
          <w:rFonts w:cs="Arial"/>
          <w:b/>
          <w:sz w:val="22"/>
          <w:szCs w:val="16"/>
        </w:rPr>
        <w:t xml:space="preserve">4. </w:t>
      </w:r>
      <w:r w:rsidR="00EC4706" w:rsidRPr="001B2677">
        <w:rPr>
          <w:rFonts w:cs="Arial"/>
          <w:b/>
          <w:sz w:val="22"/>
          <w:szCs w:val="16"/>
        </w:rPr>
        <w:t>A basic estimate of spending on Unions</w:t>
      </w:r>
    </w:p>
    <w:p w14:paraId="0E8DE9AB" w14:textId="77777777" w:rsidR="0081714D" w:rsidRPr="001B2677" w:rsidRDefault="0081714D" w:rsidP="001A427E">
      <w:pPr>
        <w:ind w:left="360"/>
        <w:rPr>
          <w:rFonts w:cs="Arial"/>
          <w:b/>
          <w:sz w:val="22"/>
          <w:szCs w:val="16"/>
        </w:rPr>
      </w:pPr>
    </w:p>
    <w:p w14:paraId="754A0F60" w14:textId="77777777" w:rsidR="0081714D" w:rsidRDefault="007B2D4D" w:rsidP="001A427E">
      <w:pPr>
        <w:ind w:left="360"/>
        <w:rPr>
          <w:rFonts w:cs="Arial"/>
          <w:sz w:val="22"/>
          <w:szCs w:val="16"/>
        </w:rPr>
      </w:pPr>
      <w:r>
        <w:rPr>
          <w:rFonts w:cs="Arial"/>
          <w:sz w:val="22"/>
          <w:szCs w:val="16"/>
        </w:rPr>
        <w:t>0</w:t>
      </w:r>
      <w:r w:rsidR="00540F49">
        <w:rPr>
          <w:rFonts w:cs="Arial"/>
          <w:sz w:val="22"/>
          <w:szCs w:val="16"/>
        </w:rPr>
        <w:t xml:space="preserve"> hours</w:t>
      </w:r>
      <w:r w:rsidR="001F6575">
        <w:rPr>
          <w:rFonts w:cs="Arial"/>
          <w:sz w:val="22"/>
          <w:szCs w:val="16"/>
        </w:rPr>
        <w:t xml:space="preserve"> </w:t>
      </w:r>
      <w:r w:rsidR="000747F8">
        <w:rPr>
          <w:rFonts w:cs="Arial"/>
          <w:sz w:val="22"/>
          <w:szCs w:val="16"/>
        </w:rPr>
        <w:t xml:space="preserve">was spent on trade union activities </w:t>
      </w:r>
      <w:r w:rsidR="00EE05FD">
        <w:rPr>
          <w:rFonts w:cs="Arial"/>
          <w:sz w:val="22"/>
          <w:szCs w:val="16"/>
        </w:rPr>
        <w:t>between 1</w:t>
      </w:r>
      <w:r w:rsidR="00EE57B3">
        <w:rPr>
          <w:rFonts w:cs="Arial"/>
          <w:sz w:val="22"/>
          <w:szCs w:val="16"/>
        </w:rPr>
        <w:t xml:space="preserve"> </w:t>
      </w:r>
      <w:r w:rsidR="00376506">
        <w:rPr>
          <w:rFonts w:cs="Arial"/>
          <w:sz w:val="22"/>
          <w:szCs w:val="16"/>
        </w:rPr>
        <w:t>April 20</w:t>
      </w:r>
      <w:r w:rsidR="00C4662B">
        <w:rPr>
          <w:rFonts w:cs="Arial"/>
          <w:sz w:val="22"/>
          <w:szCs w:val="16"/>
        </w:rPr>
        <w:t>2</w:t>
      </w:r>
      <w:r w:rsidR="00630CCA">
        <w:rPr>
          <w:rFonts w:cs="Arial"/>
          <w:sz w:val="22"/>
          <w:szCs w:val="16"/>
        </w:rPr>
        <w:t>5</w:t>
      </w:r>
      <w:r w:rsidR="00EE05FD">
        <w:rPr>
          <w:rFonts w:cs="Arial"/>
          <w:sz w:val="22"/>
          <w:szCs w:val="16"/>
        </w:rPr>
        <w:t xml:space="preserve"> and </w:t>
      </w:r>
      <w:r w:rsidR="000747F8">
        <w:rPr>
          <w:rFonts w:cs="Arial"/>
          <w:sz w:val="22"/>
          <w:szCs w:val="16"/>
        </w:rPr>
        <w:t>31</w:t>
      </w:r>
      <w:r w:rsidR="00987562">
        <w:rPr>
          <w:rFonts w:cs="Arial"/>
          <w:sz w:val="22"/>
          <w:szCs w:val="16"/>
        </w:rPr>
        <w:t xml:space="preserve"> March 20</w:t>
      </w:r>
      <w:r w:rsidR="00630CCA">
        <w:rPr>
          <w:rFonts w:cs="Arial"/>
          <w:sz w:val="22"/>
          <w:szCs w:val="16"/>
        </w:rPr>
        <w:t>26</w:t>
      </w:r>
    </w:p>
    <w:p w14:paraId="353CBB71" w14:textId="77777777" w:rsidR="00C4662B" w:rsidRDefault="007B2D4D" w:rsidP="001A427E">
      <w:pPr>
        <w:ind w:left="360"/>
        <w:rPr>
          <w:rFonts w:cs="Arial"/>
          <w:sz w:val="22"/>
          <w:szCs w:val="16"/>
        </w:rPr>
      </w:pPr>
      <w:r>
        <w:rPr>
          <w:rFonts w:cs="Arial"/>
          <w:sz w:val="22"/>
          <w:szCs w:val="16"/>
        </w:rPr>
        <w:t>50.54</w:t>
      </w:r>
      <w:r w:rsidR="00C4662B">
        <w:rPr>
          <w:rFonts w:cs="Arial"/>
          <w:sz w:val="22"/>
          <w:szCs w:val="16"/>
        </w:rPr>
        <w:t xml:space="preserve"> hours was spen</w:t>
      </w:r>
      <w:r w:rsidR="002535B5">
        <w:rPr>
          <w:rFonts w:cs="Arial"/>
          <w:sz w:val="22"/>
          <w:szCs w:val="16"/>
        </w:rPr>
        <w:t>t</w:t>
      </w:r>
      <w:r w:rsidR="00C4662B">
        <w:rPr>
          <w:rFonts w:cs="Arial"/>
          <w:sz w:val="22"/>
          <w:szCs w:val="16"/>
        </w:rPr>
        <w:t xml:space="preserve"> on trade union duties between 1 April 202</w:t>
      </w:r>
      <w:r w:rsidR="00630CCA">
        <w:rPr>
          <w:rFonts w:cs="Arial"/>
          <w:sz w:val="22"/>
          <w:szCs w:val="16"/>
        </w:rPr>
        <w:t>5</w:t>
      </w:r>
      <w:r w:rsidR="009B50D2">
        <w:rPr>
          <w:rFonts w:cs="Arial"/>
          <w:sz w:val="22"/>
          <w:szCs w:val="16"/>
        </w:rPr>
        <w:t xml:space="preserve"> </w:t>
      </w:r>
      <w:r w:rsidR="00C4662B">
        <w:rPr>
          <w:rFonts w:cs="Arial"/>
          <w:sz w:val="22"/>
          <w:szCs w:val="16"/>
        </w:rPr>
        <w:t>and 31 March 202</w:t>
      </w:r>
      <w:r w:rsidR="00630CCA">
        <w:rPr>
          <w:rFonts w:cs="Arial"/>
          <w:sz w:val="22"/>
          <w:szCs w:val="16"/>
        </w:rPr>
        <w:t>6</w:t>
      </w:r>
    </w:p>
    <w:p w14:paraId="75EFACF3" w14:textId="77777777" w:rsidR="00C4662B" w:rsidRDefault="00C4662B" w:rsidP="001A427E">
      <w:pPr>
        <w:ind w:left="360"/>
        <w:rPr>
          <w:rFonts w:cs="Arial"/>
          <w:sz w:val="22"/>
          <w:szCs w:val="16"/>
        </w:rPr>
      </w:pPr>
    </w:p>
    <w:p w14:paraId="06CACA63" w14:textId="77777777" w:rsidR="00C4662B" w:rsidRDefault="00C4662B" w:rsidP="001A427E">
      <w:pPr>
        <w:ind w:left="360"/>
        <w:rPr>
          <w:rFonts w:cs="Arial"/>
          <w:sz w:val="22"/>
          <w:szCs w:val="16"/>
        </w:rPr>
      </w:pPr>
    </w:p>
    <w:p w14:paraId="2CC2DEDB" w14:textId="77777777" w:rsidR="00C4662B" w:rsidRDefault="00C4662B" w:rsidP="001A427E">
      <w:pPr>
        <w:ind w:left="360"/>
        <w:rPr>
          <w:rFonts w:cs="Arial"/>
          <w:sz w:val="22"/>
          <w:szCs w:val="16"/>
        </w:rPr>
      </w:pPr>
      <w:r>
        <w:rPr>
          <w:rFonts w:cs="Arial"/>
          <w:sz w:val="22"/>
          <w:szCs w:val="16"/>
        </w:rPr>
        <w:t xml:space="preserve">Total hours </w:t>
      </w:r>
      <w:proofErr w:type="gramStart"/>
      <w:r>
        <w:rPr>
          <w:rFonts w:cs="Arial"/>
          <w:sz w:val="22"/>
          <w:szCs w:val="16"/>
        </w:rPr>
        <w:t>is</w:t>
      </w:r>
      <w:proofErr w:type="gramEnd"/>
      <w:r>
        <w:rPr>
          <w:rFonts w:cs="Arial"/>
          <w:sz w:val="22"/>
          <w:szCs w:val="16"/>
        </w:rPr>
        <w:t xml:space="preserve"> </w:t>
      </w:r>
      <w:r w:rsidR="007B2D4D">
        <w:rPr>
          <w:rFonts w:cs="Arial"/>
          <w:sz w:val="22"/>
          <w:szCs w:val="16"/>
        </w:rPr>
        <w:t>50.54</w:t>
      </w:r>
      <w:r>
        <w:rPr>
          <w:rFonts w:cs="Arial"/>
          <w:sz w:val="22"/>
          <w:szCs w:val="16"/>
        </w:rPr>
        <w:t xml:space="preserve"> hours </w:t>
      </w:r>
    </w:p>
    <w:p w14:paraId="4AEC3573" w14:textId="77777777" w:rsidR="00C4662B" w:rsidRDefault="00C4662B" w:rsidP="001A427E">
      <w:pPr>
        <w:ind w:left="360"/>
        <w:rPr>
          <w:rFonts w:cs="Arial"/>
          <w:sz w:val="22"/>
          <w:szCs w:val="16"/>
        </w:rPr>
      </w:pPr>
    </w:p>
    <w:p w14:paraId="62CB57F7" w14:textId="77777777" w:rsidR="000747F8" w:rsidRDefault="000747F8" w:rsidP="001A427E">
      <w:pPr>
        <w:ind w:left="360"/>
        <w:rPr>
          <w:rFonts w:cs="Arial"/>
          <w:sz w:val="22"/>
          <w:szCs w:val="16"/>
        </w:rPr>
      </w:pPr>
      <w:r>
        <w:rPr>
          <w:rFonts w:cs="Arial"/>
          <w:sz w:val="22"/>
          <w:szCs w:val="16"/>
        </w:rPr>
        <w:t xml:space="preserve">Average salary </w:t>
      </w:r>
      <w:r w:rsidRPr="00C35367">
        <w:rPr>
          <w:rFonts w:cs="Arial"/>
          <w:sz w:val="22"/>
          <w:szCs w:val="22"/>
        </w:rPr>
        <w:t>is £</w:t>
      </w:r>
      <w:r w:rsidR="00EE57B3">
        <w:rPr>
          <w:rFonts w:cs="Arial"/>
          <w:sz w:val="22"/>
          <w:szCs w:val="22"/>
        </w:rPr>
        <w:t>3</w:t>
      </w:r>
      <w:r w:rsidR="00630CCA">
        <w:rPr>
          <w:rFonts w:cs="Arial"/>
          <w:sz w:val="22"/>
          <w:szCs w:val="22"/>
        </w:rPr>
        <w:t xml:space="preserve">1,022 </w:t>
      </w:r>
      <w:r>
        <w:rPr>
          <w:rFonts w:cs="Arial"/>
          <w:sz w:val="22"/>
          <w:szCs w:val="16"/>
        </w:rPr>
        <w:t>which equ</w:t>
      </w:r>
      <w:r w:rsidR="00987562">
        <w:rPr>
          <w:rFonts w:cs="Arial"/>
          <w:sz w:val="22"/>
          <w:szCs w:val="16"/>
        </w:rPr>
        <w:t>als £</w:t>
      </w:r>
      <w:r w:rsidR="007B2D4D">
        <w:rPr>
          <w:rFonts w:cs="Arial"/>
          <w:sz w:val="22"/>
          <w:szCs w:val="16"/>
        </w:rPr>
        <w:t>16.08</w:t>
      </w:r>
      <w:r w:rsidR="000834F3">
        <w:rPr>
          <w:rFonts w:cs="Arial"/>
          <w:sz w:val="22"/>
          <w:szCs w:val="16"/>
        </w:rPr>
        <w:t xml:space="preserve"> per hour</w:t>
      </w:r>
      <w:r w:rsidR="00987562">
        <w:rPr>
          <w:rFonts w:cs="Arial"/>
          <w:sz w:val="22"/>
          <w:szCs w:val="16"/>
        </w:rPr>
        <w:t xml:space="preserve"> </w:t>
      </w:r>
    </w:p>
    <w:p w14:paraId="2DFA7ABE" w14:textId="77777777" w:rsidR="00EE57B3" w:rsidRDefault="00EE57B3" w:rsidP="001A427E">
      <w:pPr>
        <w:ind w:left="360"/>
        <w:rPr>
          <w:rFonts w:cs="Arial"/>
          <w:sz w:val="22"/>
          <w:szCs w:val="16"/>
        </w:rPr>
      </w:pPr>
    </w:p>
    <w:p w14:paraId="7D43A6F5" w14:textId="77777777" w:rsidR="009C2E1E" w:rsidRDefault="009C2E1E" w:rsidP="001A427E">
      <w:pPr>
        <w:ind w:left="360"/>
        <w:rPr>
          <w:rFonts w:cs="Arial"/>
          <w:sz w:val="22"/>
          <w:szCs w:val="16"/>
        </w:rPr>
      </w:pPr>
    </w:p>
    <w:p w14:paraId="27690056" w14:textId="77777777" w:rsidR="000747F8" w:rsidRDefault="000747F8" w:rsidP="001A427E">
      <w:pPr>
        <w:ind w:left="360"/>
        <w:rPr>
          <w:rFonts w:cs="Arial"/>
          <w:sz w:val="22"/>
          <w:szCs w:val="16"/>
        </w:rPr>
      </w:pPr>
      <w:r>
        <w:rPr>
          <w:rFonts w:cs="Arial"/>
          <w:sz w:val="22"/>
          <w:szCs w:val="16"/>
        </w:rPr>
        <w:t xml:space="preserve">Estimate of spend </w:t>
      </w:r>
      <w:r w:rsidRPr="001F6575">
        <w:rPr>
          <w:rFonts w:cs="Arial"/>
          <w:sz w:val="22"/>
          <w:szCs w:val="16"/>
        </w:rPr>
        <w:t xml:space="preserve">= </w:t>
      </w:r>
      <w:r w:rsidR="001F6575" w:rsidRPr="001F6575">
        <w:rPr>
          <w:rFonts w:cs="Arial"/>
          <w:sz w:val="22"/>
          <w:szCs w:val="16"/>
        </w:rPr>
        <w:t>£</w:t>
      </w:r>
      <w:r w:rsidR="007B2D4D">
        <w:rPr>
          <w:rFonts w:cs="Arial"/>
          <w:sz w:val="22"/>
          <w:szCs w:val="16"/>
        </w:rPr>
        <w:t>812.6</w:t>
      </w:r>
      <w:r w:rsidR="008F64C2">
        <w:rPr>
          <w:rFonts w:cs="Arial"/>
          <w:sz w:val="22"/>
          <w:szCs w:val="16"/>
        </w:rPr>
        <w:t>8</w:t>
      </w:r>
    </w:p>
    <w:p w14:paraId="023EBC56" w14:textId="77777777" w:rsidR="000747F8" w:rsidRPr="001B2677" w:rsidRDefault="000747F8" w:rsidP="001A427E">
      <w:pPr>
        <w:ind w:left="360"/>
        <w:rPr>
          <w:rFonts w:cs="Arial"/>
          <w:b/>
          <w:sz w:val="22"/>
          <w:szCs w:val="16"/>
        </w:rPr>
      </w:pPr>
    </w:p>
    <w:p w14:paraId="3BCBE198" w14:textId="77777777" w:rsidR="00EC4706" w:rsidRPr="001B2677" w:rsidRDefault="000747F8" w:rsidP="001A427E">
      <w:pPr>
        <w:ind w:left="360"/>
        <w:rPr>
          <w:rFonts w:cs="Arial"/>
          <w:b/>
          <w:sz w:val="22"/>
          <w:szCs w:val="16"/>
        </w:rPr>
      </w:pPr>
      <w:r w:rsidRPr="001B2677">
        <w:rPr>
          <w:rFonts w:cs="Arial"/>
          <w:b/>
          <w:sz w:val="22"/>
          <w:szCs w:val="16"/>
        </w:rPr>
        <w:t xml:space="preserve">5. </w:t>
      </w:r>
      <w:r w:rsidR="00EC4706" w:rsidRPr="001B2677">
        <w:rPr>
          <w:rFonts w:cs="Arial"/>
          <w:b/>
          <w:sz w:val="22"/>
          <w:szCs w:val="16"/>
        </w:rPr>
        <w:t>A basic estimate of spending on unions as a percentage of the total pay bill</w:t>
      </w:r>
    </w:p>
    <w:p w14:paraId="179A6076" w14:textId="77777777" w:rsidR="000747F8" w:rsidRDefault="000747F8" w:rsidP="001A427E">
      <w:pPr>
        <w:ind w:left="360"/>
        <w:rPr>
          <w:rFonts w:cs="Arial"/>
          <w:sz w:val="22"/>
          <w:szCs w:val="16"/>
        </w:rPr>
      </w:pPr>
    </w:p>
    <w:p w14:paraId="187349FD" w14:textId="77777777" w:rsidR="00630CCA" w:rsidRDefault="000747F8" w:rsidP="00EE57B3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16"/>
        </w:rPr>
        <w:t xml:space="preserve">Total </w:t>
      </w:r>
      <w:r w:rsidR="009C2E1E">
        <w:rPr>
          <w:rFonts w:cs="Arial"/>
          <w:sz w:val="22"/>
          <w:szCs w:val="16"/>
        </w:rPr>
        <w:t>pay bill</w:t>
      </w:r>
      <w:r>
        <w:rPr>
          <w:rFonts w:cs="Arial"/>
          <w:sz w:val="22"/>
          <w:szCs w:val="16"/>
        </w:rPr>
        <w:t xml:space="preserve"> </w:t>
      </w:r>
      <w:r w:rsidRPr="00162630">
        <w:rPr>
          <w:rFonts w:cs="Arial"/>
          <w:sz w:val="22"/>
          <w:szCs w:val="22"/>
        </w:rPr>
        <w:t xml:space="preserve">= </w:t>
      </w:r>
      <w:r w:rsidR="00EE0208" w:rsidRPr="00162630">
        <w:rPr>
          <w:rFonts w:cs="Arial"/>
          <w:sz w:val="22"/>
          <w:szCs w:val="22"/>
        </w:rPr>
        <w:t>£</w:t>
      </w:r>
      <w:r w:rsidR="0019334B">
        <w:rPr>
          <w:rFonts w:cs="Arial"/>
          <w:sz w:val="22"/>
          <w:szCs w:val="22"/>
        </w:rPr>
        <w:t>18,529,031.27</w:t>
      </w:r>
    </w:p>
    <w:p w14:paraId="19EA2E74" w14:textId="77777777" w:rsidR="00EC4706" w:rsidRPr="00162630" w:rsidRDefault="00630CCA" w:rsidP="00EE57B3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</w:t>
      </w:r>
      <w:r w:rsidR="000747F8" w:rsidRPr="00162630">
        <w:rPr>
          <w:rFonts w:cs="Arial"/>
          <w:sz w:val="22"/>
          <w:szCs w:val="22"/>
        </w:rPr>
        <w:t>timate of trade union facility spend =</w:t>
      </w:r>
      <w:r w:rsidR="0019334B">
        <w:rPr>
          <w:rFonts w:cs="Arial"/>
          <w:sz w:val="22"/>
          <w:szCs w:val="22"/>
        </w:rPr>
        <w:t>0.004</w:t>
      </w:r>
      <w:r w:rsidR="000747F8" w:rsidRPr="00162630">
        <w:rPr>
          <w:rFonts w:cs="Arial"/>
          <w:b/>
          <w:sz w:val="22"/>
          <w:szCs w:val="22"/>
        </w:rPr>
        <w:t>%</w:t>
      </w:r>
      <w:r w:rsidR="00C4662B">
        <w:rPr>
          <w:rFonts w:cs="Arial"/>
          <w:b/>
          <w:sz w:val="22"/>
          <w:szCs w:val="22"/>
        </w:rPr>
        <w:t xml:space="preserve">  </w:t>
      </w:r>
    </w:p>
    <w:sectPr w:rsidR="00EC4706" w:rsidRPr="001626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921"/>
    <w:multiLevelType w:val="hybridMultilevel"/>
    <w:tmpl w:val="835E18F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01C6C"/>
    <w:multiLevelType w:val="hybridMultilevel"/>
    <w:tmpl w:val="0FC8D8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479"/>
    <w:multiLevelType w:val="hybridMultilevel"/>
    <w:tmpl w:val="5DA63196"/>
    <w:lvl w:ilvl="0" w:tplc="57827A9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6A72"/>
    <w:multiLevelType w:val="multilevel"/>
    <w:tmpl w:val="A9E43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09324DB"/>
    <w:multiLevelType w:val="hybridMultilevel"/>
    <w:tmpl w:val="4D7C0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17AF7"/>
    <w:multiLevelType w:val="hybridMultilevel"/>
    <w:tmpl w:val="CE645FEC"/>
    <w:lvl w:ilvl="0" w:tplc="E9F27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652FBE"/>
    <w:multiLevelType w:val="hybridMultilevel"/>
    <w:tmpl w:val="97D8E4CC"/>
    <w:lvl w:ilvl="0" w:tplc="1158C2F4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2594A7F"/>
    <w:multiLevelType w:val="hybridMultilevel"/>
    <w:tmpl w:val="60DEB1E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7269F"/>
    <w:multiLevelType w:val="hybridMultilevel"/>
    <w:tmpl w:val="5FD4C9EA"/>
    <w:lvl w:ilvl="0" w:tplc="C4962B42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98793238">
    <w:abstractNumId w:val="6"/>
  </w:num>
  <w:num w:numId="2" w16cid:durableId="893806988">
    <w:abstractNumId w:val="8"/>
  </w:num>
  <w:num w:numId="3" w16cid:durableId="2144108519">
    <w:abstractNumId w:val="3"/>
  </w:num>
  <w:num w:numId="4" w16cid:durableId="626202362">
    <w:abstractNumId w:val="0"/>
  </w:num>
  <w:num w:numId="5" w16cid:durableId="872839413">
    <w:abstractNumId w:val="5"/>
  </w:num>
  <w:num w:numId="6" w16cid:durableId="766771780">
    <w:abstractNumId w:val="4"/>
  </w:num>
  <w:num w:numId="7" w16cid:durableId="588200030">
    <w:abstractNumId w:val="1"/>
  </w:num>
  <w:num w:numId="8" w16cid:durableId="844398581">
    <w:abstractNumId w:val="7"/>
  </w:num>
  <w:num w:numId="9" w16cid:durableId="108465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7"/>
    <w:rsid w:val="00007CFF"/>
    <w:rsid w:val="0001101C"/>
    <w:rsid w:val="00065FA0"/>
    <w:rsid w:val="00074470"/>
    <w:rsid w:val="000747F8"/>
    <w:rsid w:val="000834F3"/>
    <w:rsid w:val="0010443F"/>
    <w:rsid w:val="00162630"/>
    <w:rsid w:val="00180770"/>
    <w:rsid w:val="001832E8"/>
    <w:rsid w:val="0019334B"/>
    <w:rsid w:val="001A427E"/>
    <w:rsid w:val="001B2677"/>
    <w:rsid w:val="001C1E75"/>
    <w:rsid w:val="001D3566"/>
    <w:rsid w:val="001F6575"/>
    <w:rsid w:val="002169A8"/>
    <w:rsid w:val="0021764E"/>
    <w:rsid w:val="00230AFE"/>
    <w:rsid w:val="00232C4F"/>
    <w:rsid w:val="00250FDD"/>
    <w:rsid w:val="00251E4F"/>
    <w:rsid w:val="002535B5"/>
    <w:rsid w:val="002558AC"/>
    <w:rsid w:val="002E09C9"/>
    <w:rsid w:val="002F6D66"/>
    <w:rsid w:val="00317AA6"/>
    <w:rsid w:val="00334371"/>
    <w:rsid w:val="0035498A"/>
    <w:rsid w:val="00364E93"/>
    <w:rsid w:val="00376506"/>
    <w:rsid w:val="00377CDE"/>
    <w:rsid w:val="00390540"/>
    <w:rsid w:val="003B02CA"/>
    <w:rsid w:val="003B25C3"/>
    <w:rsid w:val="0045408B"/>
    <w:rsid w:val="0046012A"/>
    <w:rsid w:val="004C12CB"/>
    <w:rsid w:val="004D47B2"/>
    <w:rsid w:val="005217AF"/>
    <w:rsid w:val="00540F49"/>
    <w:rsid w:val="00570047"/>
    <w:rsid w:val="00577367"/>
    <w:rsid w:val="005958FF"/>
    <w:rsid w:val="005E4B4E"/>
    <w:rsid w:val="00614FD0"/>
    <w:rsid w:val="00622E7C"/>
    <w:rsid w:val="00630CCA"/>
    <w:rsid w:val="006339C8"/>
    <w:rsid w:val="00635F55"/>
    <w:rsid w:val="00667D04"/>
    <w:rsid w:val="00671F86"/>
    <w:rsid w:val="00680DBF"/>
    <w:rsid w:val="0069563A"/>
    <w:rsid w:val="006D494F"/>
    <w:rsid w:val="006F50DB"/>
    <w:rsid w:val="007345D0"/>
    <w:rsid w:val="007961C4"/>
    <w:rsid w:val="007A49DF"/>
    <w:rsid w:val="007B2D4D"/>
    <w:rsid w:val="007D2774"/>
    <w:rsid w:val="007D4CBF"/>
    <w:rsid w:val="0081714D"/>
    <w:rsid w:val="00823D82"/>
    <w:rsid w:val="00824B80"/>
    <w:rsid w:val="008E670E"/>
    <w:rsid w:val="008F64C2"/>
    <w:rsid w:val="00987562"/>
    <w:rsid w:val="009A2C50"/>
    <w:rsid w:val="009B0B48"/>
    <w:rsid w:val="009B50D2"/>
    <w:rsid w:val="009C2E1E"/>
    <w:rsid w:val="009F2E87"/>
    <w:rsid w:val="00A536C7"/>
    <w:rsid w:val="00A640D5"/>
    <w:rsid w:val="00A84341"/>
    <w:rsid w:val="00AE0F4C"/>
    <w:rsid w:val="00BF5C28"/>
    <w:rsid w:val="00BF6B70"/>
    <w:rsid w:val="00C35367"/>
    <w:rsid w:val="00C4662B"/>
    <w:rsid w:val="00C52E2D"/>
    <w:rsid w:val="00C67738"/>
    <w:rsid w:val="00D0587F"/>
    <w:rsid w:val="00D514C0"/>
    <w:rsid w:val="00D56C6E"/>
    <w:rsid w:val="00D87C7B"/>
    <w:rsid w:val="00DC30B9"/>
    <w:rsid w:val="00DC3ABD"/>
    <w:rsid w:val="00DC5469"/>
    <w:rsid w:val="00E47F4B"/>
    <w:rsid w:val="00E73A3B"/>
    <w:rsid w:val="00E74407"/>
    <w:rsid w:val="00E8098B"/>
    <w:rsid w:val="00E93843"/>
    <w:rsid w:val="00EA21EF"/>
    <w:rsid w:val="00EA4918"/>
    <w:rsid w:val="00EC4706"/>
    <w:rsid w:val="00EC51F1"/>
    <w:rsid w:val="00EC670E"/>
    <w:rsid w:val="00EE0208"/>
    <w:rsid w:val="00EE05FD"/>
    <w:rsid w:val="00EE57B3"/>
    <w:rsid w:val="00EE657A"/>
    <w:rsid w:val="00EF21B7"/>
    <w:rsid w:val="00EF251E"/>
    <w:rsid w:val="00EF452C"/>
    <w:rsid w:val="00F0337F"/>
    <w:rsid w:val="00F12EBB"/>
    <w:rsid w:val="00F342C3"/>
    <w:rsid w:val="00F40B95"/>
    <w:rsid w:val="00F51FE4"/>
    <w:rsid w:val="00F8587B"/>
    <w:rsid w:val="00F95C68"/>
    <w:rsid w:val="00FC4E93"/>
    <w:rsid w:val="00FC7692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7A901"/>
  <w15:chartTrackingRefBased/>
  <w15:docId w15:val="{6D200EAC-F635-F64A-9ED7-0DF908E8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04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70047"/>
    <w:pPr>
      <w:keepNext/>
      <w:ind w:left="720"/>
      <w:jc w:val="both"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570047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70047"/>
    <w:pPr>
      <w:ind w:left="720"/>
      <w:jc w:val="both"/>
    </w:pPr>
    <w:rPr>
      <w:sz w:val="22"/>
    </w:rPr>
  </w:style>
  <w:style w:type="paragraph" w:styleId="BodyTextIndent2">
    <w:name w:val="Body Text Indent 2"/>
    <w:basedOn w:val="Normal"/>
    <w:rsid w:val="00570047"/>
    <w:pPr>
      <w:ind w:left="720"/>
      <w:jc w:val="both"/>
    </w:pPr>
    <w:rPr>
      <w:b/>
      <w:bCs/>
    </w:rPr>
  </w:style>
  <w:style w:type="paragraph" w:styleId="BodyTextIndent3">
    <w:name w:val="Body Text Indent 3"/>
    <w:basedOn w:val="Normal"/>
    <w:rsid w:val="00570047"/>
    <w:pPr>
      <w:ind w:left="720"/>
    </w:pPr>
  </w:style>
  <w:style w:type="paragraph" w:styleId="NormalWeb">
    <w:name w:val="Normal (Web)"/>
    <w:basedOn w:val="Normal"/>
    <w:rsid w:val="003B25C3"/>
    <w:pPr>
      <w:spacing w:after="192"/>
    </w:pPr>
    <w:rPr>
      <w:rFonts w:ascii="Times New Roman" w:hAnsi="Times New Roman"/>
      <w:lang w:eastAsia="en-GB"/>
    </w:rPr>
  </w:style>
  <w:style w:type="character" w:customStyle="1" w:styleId="caps">
    <w:name w:val="caps"/>
    <w:basedOn w:val="DefaultParagraphFont"/>
    <w:rsid w:val="003B25C3"/>
  </w:style>
  <w:style w:type="character" w:styleId="Strong">
    <w:name w:val="Strong"/>
    <w:qFormat/>
    <w:rsid w:val="003B25C3"/>
    <w:rPr>
      <w:b/>
      <w:bCs/>
    </w:rPr>
  </w:style>
  <w:style w:type="character" w:styleId="Emphasis">
    <w:name w:val="Emphasis"/>
    <w:qFormat/>
    <w:rsid w:val="003B25C3"/>
    <w:rPr>
      <w:i/>
      <w:iCs/>
    </w:rPr>
  </w:style>
  <w:style w:type="table" w:styleId="TableGrid">
    <w:name w:val="Table Grid"/>
    <w:basedOn w:val="TableNormal"/>
    <w:rsid w:val="0081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32C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2C4F"/>
    <w:rPr>
      <w:sz w:val="20"/>
      <w:szCs w:val="20"/>
    </w:rPr>
  </w:style>
  <w:style w:type="character" w:customStyle="1" w:styleId="CommentTextChar">
    <w:name w:val="Comment Text Char"/>
    <w:link w:val="CommentText"/>
    <w:rsid w:val="00232C4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2C4F"/>
    <w:rPr>
      <w:b/>
      <w:bCs/>
    </w:rPr>
  </w:style>
  <w:style w:type="character" w:customStyle="1" w:styleId="CommentSubjectChar">
    <w:name w:val="Comment Subject Char"/>
    <w:link w:val="CommentSubject"/>
    <w:rsid w:val="00232C4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1043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CMT</vt:lpstr>
    </vt:vector>
  </TitlesOfParts>
  <Company>Tamworth Borough Council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CMT</dc:title>
  <dc:subject/>
  <dc:creator>christiet</dc:creator>
  <cp:keywords/>
  <cp:lastModifiedBy>Podmore,Helen</cp:lastModifiedBy>
  <cp:revision>2</cp:revision>
  <cp:lastPrinted>2015-05-11T12:17:00Z</cp:lastPrinted>
  <dcterms:created xsi:type="dcterms:W3CDTF">2026-05-14T09:22:00Z</dcterms:created>
  <dcterms:modified xsi:type="dcterms:W3CDTF">2026-05-14T09:22:00Z</dcterms:modified>
</cp:coreProperties>
</file>